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EDAFA" w14:textId="77777777" w:rsidR="002A293A" w:rsidRDefault="002A293A" w:rsidP="00F904BF">
      <w:pPr>
        <w:spacing w:after="0" w:line="240" w:lineRule="auto"/>
        <w:rPr>
          <w:b/>
          <w:bCs/>
        </w:rPr>
      </w:pPr>
    </w:p>
    <w:p w14:paraId="3D33540E" w14:textId="77777777" w:rsidR="002A293A" w:rsidRDefault="002A293A" w:rsidP="00F904BF">
      <w:pPr>
        <w:spacing w:after="0" w:line="240" w:lineRule="auto"/>
        <w:rPr>
          <w:b/>
          <w:bCs/>
        </w:rPr>
      </w:pPr>
    </w:p>
    <w:p w14:paraId="752C6F81" w14:textId="77777777" w:rsidR="002A293A" w:rsidRDefault="002A293A" w:rsidP="00F904BF">
      <w:pPr>
        <w:spacing w:after="0" w:line="240" w:lineRule="auto"/>
        <w:rPr>
          <w:b/>
          <w:bCs/>
        </w:rPr>
      </w:pPr>
    </w:p>
    <w:p w14:paraId="44BEA093" w14:textId="77777777" w:rsidR="002A293A" w:rsidRDefault="002A293A" w:rsidP="00F904BF">
      <w:pPr>
        <w:spacing w:after="0" w:line="240" w:lineRule="auto"/>
        <w:rPr>
          <w:b/>
          <w:bCs/>
        </w:rPr>
      </w:pPr>
    </w:p>
    <w:p w14:paraId="6022F2DA" w14:textId="77777777" w:rsidR="002A293A" w:rsidRDefault="002A293A" w:rsidP="00F904BF">
      <w:pPr>
        <w:spacing w:after="0" w:line="240" w:lineRule="auto"/>
        <w:rPr>
          <w:b/>
          <w:bCs/>
        </w:rPr>
      </w:pPr>
    </w:p>
    <w:p w14:paraId="37CB9207" w14:textId="77777777" w:rsidR="002A293A" w:rsidRDefault="002A293A" w:rsidP="00F904BF">
      <w:pPr>
        <w:spacing w:after="0" w:line="240" w:lineRule="auto"/>
        <w:rPr>
          <w:b/>
          <w:bCs/>
        </w:rPr>
      </w:pPr>
    </w:p>
    <w:p w14:paraId="17ADE18D" w14:textId="77777777" w:rsidR="002A293A" w:rsidRDefault="002A293A" w:rsidP="00F904BF">
      <w:pPr>
        <w:spacing w:after="0" w:line="240" w:lineRule="auto"/>
        <w:rPr>
          <w:b/>
          <w:bCs/>
        </w:rPr>
      </w:pPr>
    </w:p>
    <w:p w14:paraId="04B28AE2" w14:textId="77777777" w:rsidR="002A293A" w:rsidRDefault="002A293A" w:rsidP="00F904BF">
      <w:pPr>
        <w:spacing w:after="0" w:line="240" w:lineRule="auto"/>
        <w:rPr>
          <w:b/>
          <w:bCs/>
        </w:rPr>
      </w:pPr>
    </w:p>
    <w:p w14:paraId="5086BD78" w14:textId="77777777" w:rsidR="002A293A" w:rsidRDefault="002A293A" w:rsidP="000E1931">
      <w:pPr>
        <w:spacing w:after="0" w:line="240" w:lineRule="auto"/>
        <w:jc w:val="center"/>
        <w:rPr>
          <w:b/>
          <w:bCs/>
        </w:rPr>
      </w:pPr>
      <w:r w:rsidRPr="00855E94">
        <w:rPr>
          <w:rFonts w:cs="Calibri"/>
          <w:b/>
          <w:bCs/>
          <w:noProof/>
          <w:color w:val="000000"/>
          <w:sz w:val="96"/>
          <w:szCs w:val="96"/>
          <w:lang w:eastAsia="en-GB"/>
        </w:rPr>
        <w:drawing>
          <wp:inline distT="0" distB="0" distL="0" distR="0" wp14:anchorId="49BDA843" wp14:editId="0BECDD59">
            <wp:extent cx="507682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6825" cy="1209675"/>
                    </a:xfrm>
                    <a:prstGeom prst="rect">
                      <a:avLst/>
                    </a:prstGeom>
                    <a:noFill/>
                  </pic:spPr>
                </pic:pic>
              </a:graphicData>
            </a:graphic>
          </wp:inline>
        </w:drawing>
      </w:r>
    </w:p>
    <w:p w14:paraId="5C1F755D" w14:textId="77777777" w:rsidR="002A293A" w:rsidRDefault="002A293A" w:rsidP="00F904BF">
      <w:pPr>
        <w:spacing w:after="0" w:line="240" w:lineRule="auto"/>
        <w:rPr>
          <w:b/>
          <w:bCs/>
        </w:rPr>
      </w:pPr>
    </w:p>
    <w:p w14:paraId="3DE669A5" w14:textId="77777777" w:rsidR="002A293A" w:rsidRDefault="002A293A" w:rsidP="00F904BF">
      <w:pPr>
        <w:spacing w:after="0" w:line="240" w:lineRule="auto"/>
        <w:rPr>
          <w:b/>
          <w:bCs/>
        </w:rPr>
      </w:pPr>
    </w:p>
    <w:p w14:paraId="4B6FB841" w14:textId="77777777" w:rsidR="002A293A" w:rsidRDefault="002A293A" w:rsidP="00F904BF">
      <w:pPr>
        <w:spacing w:after="0" w:line="240" w:lineRule="auto"/>
        <w:rPr>
          <w:b/>
          <w:bCs/>
        </w:rPr>
      </w:pPr>
    </w:p>
    <w:p w14:paraId="17FC833C" w14:textId="77777777" w:rsidR="002A293A" w:rsidRDefault="002A293A" w:rsidP="00F904BF">
      <w:pPr>
        <w:spacing w:after="0" w:line="240" w:lineRule="auto"/>
        <w:rPr>
          <w:b/>
          <w:bCs/>
        </w:rPr>
      </w:pPr>
    </w:p>
    <w:p w14:paraId="4D4364AC" w14:textId="77777777" w:rsidR="002A293A" w:rsidRDefault="002A293A" w:rsidP="00F904BF">
      <w:pPr>
        <w:spacing w:after="0" w:line="240" w:lineRule="auto"/>
        <w:rPr>
          <w:b/>
          <w:bCs/>
        </w:rPr>
      </w:pPr>
    </w:p>
    <w:p w14:paraId="2D79E617" w14:textId="77777777" w:rsidR="002A293A" w:rsidRPr="002A293A" w:rsidRDefault="002A293A" w:rsidP="002A293A">
      <w:pPr>
        <w:spacing w:after="0" w:line="240" w:lineRule="auto"/>
        <w:jc w:val="center"/>
        <w:rPr>
          <w:b/>
          <w:bCs/>
          <w:sz w:val="56"/>
          <w:szCs w:val="56"/>
        </w:rPr>
      </w:pPr>
      <w:r w:rsidRPr="002A293A">
        <w:rPr>
          <w:b/>
          <w:bCs/>
          <w:sz w:val="56"/>
          <w:szCs w:val="56"/>
        </w:rPr>
        <w:t>Quality Protocol:</w:t>
      </w:r>
    </w:p>
    <w:p w14:paraId="387CBE66" w14:textId="77777777" w:rsidR="002A293A" w:rsidRPr="00855E94" w:rsidRDefault="002A293A" w:rsidP="002A293A">
      <w:pPr>
        <w:jc w:val="center"/>
        <w:rPr>
          <w:rFonts w:cs="Calibri"/>
          <w:b/>
          <w:bCs/>
          <w:color w:val="000000"/>
          <w:sz w:val="48"/>
          <w:szCs w:val="48"/>
        </w:rPr>
      </w:pPr>
    </w:p>
    <w:p w14:paraId="24A111D1" w14:textId="77777777" w:rsidR="002A293A" w:rsidRPr="00855E94" w:rsidRDefault="002A293A" w:rsidP="002A293A">
      <w:pPr>
        <w:jc w:val="center"/>
        <w:rPr>
          <w:rFonts w:cs="Calibri"/>
          <w:color w:val="000000"/>
          <w:sz w:val="44"/>
          <w:szCs w:val="44"/>
        </w:rPr>
      </w:pPr>
      <w:r w:rsidRPr="00855E94">
        <w:rPr>
          <w:rFonts w:cs="Calibri"/>
          <w:color w:val="000000"/>
          <w:sz w:val="44"/>
          <w:szCs w:val="44"/>
        </w:rPr>
        <w:t>Bristol &amp; Avon Transport &amp; Recycling Ltd</w:t>
      </w:r>
    </w:p>
    <w:p w14:paraId="523552B2" w14:textId="77777777" w:rsidR="002A293A" w:rsidRPr="00855E94" w:rsidRDefault="002A293A" w:rsidP="002A293A">
      <w:pPr>
        <w:jc w:val="center"/>
        <w:rPr>
          <w:rFonts w:cs="Calibri"/>
          <w:color w:val="000000"/>
          <w:sz w:val="44"/>
          <w:szCs w:val="44"/>
        </w:rPr>
      </w:pPr>
      <w:r w:rsidRPr="00855E94">
        <w:rPr>
          <w:rFonts w:cs="Calibri"/>
          <w:color w:val="000000"/>
          <w:sz w:val="44"/>
          <w:szCs w:val="44"/>
        </w:rPr>
        <w:t>Hallen Yard</w:t>
      </w:r>
    </w:p>
    <w:p w14:paraId="62B25359" w14:textId="77777777" w:rsidR="002A293A" w:rsidRDefault="002A293A" w:rsidP="00F904BF">
      <w:pPr>
        <w:spacing w:after="0" w:line="240" w:lineRule="auto"/>
        <w:rPr>
          <w:b/>
          <w:bCs/>
        </w:rPr>
      </w:pPr>
    </w:p>
    <w:p w14:paraId="6E34719E" w14:textId="77777777" w:rsidR="002A293A" w:rsidRDefault="002A293A" w:rsidP="00F904BF">
      <w:pPr>
        <w:spacing w:after="0" w:line="240" w:lineRule="auto"/>
        <w:rPr>
          <w:b/>
          <w:bCs/>
        </w:rPr>
      </w:pPr>
    </w:p>
    <w:p w14:paraId="6CF7B700" w14:textId="77777777" w:rsidR="002A293A" w:rsidRDefault="002A293A" w:rsidP="00F904BF">
      <w:pPr>
        <w:spacing w:after="0" w:line="240" w:lineRule="auto"/>
        <w:rPr>
          <w:b/>
          <w:bCs/>
        </w:rPr>
      </w:pPr>
    </w:p>
    <w:p w14:paraId="76347DE6" w14:textId="77777777" w:rsidR="002A293A" w:rsidRDefault="002A293A" w:rsidP="00F904BF">
      <w:pPr>
        <w:spacing w:after="0" w:line="240" w:lineRule="auto"/>
        <w:rPr>
          <w:b/>
          <w:bCs/>
        </w:rPr>
      </w:pPr>
    </w:p>
    <w:p w14:paraId="56CEC6FB" w14:textId="77777777" w:rsidR="002A293A" w:rsidRDefault="002A293A" w:rsidP="00F904BF">
      <w:pPr>
        <w:spacing w:after="0" w:line="240" w:lineRule="auto"/>
        <w:rPr>
          <w:b/>
          <w:bCs/>
        </w:rPr>
      </w:pPr>
    </w:p>
    <w:p w14:paraId="55B470B6" w14:textId="77777777" w:rsidR="002A293A" w:rsidRDefault="002A293A" w:rsidP="00F904BF">
      <w:pPr>
        <w:spacing w:after="0" w:line="240" w:lineRule="auto"/>
        <w:rPr>
          <w:b/>
          <w:bCs/>
        </w:rPr>
      </w:pPr>
    </w:p>
    <w:p w14:paraId="0654D4AE" w14:textId="77777777" w:rsidR="002A293A" w:rsidRDefault="002A293A" w:rsidP="00F904BF">
      <w:pPr>
        <w:spacing w:after="0" w:line="240" w:lineRule="auto"/>
        <w:rPr>
          <w:b/>
          <w:bCs/>
        </w:rPr>
      </w:pPr>
    </w:p>
    <w:p w14:paraId="7F6FD386" w14:textId="77777777" w:rsidR="002A293A" w:rsidRDefault="002A293A" w:rsidP="00F904BF">
      <w:pPr>
        <w:spacing w:after="0" w:line="240" w:lineRule="auto"/>
        <w:rPr>
          <w:b/>
          <w:bCs/>
        </w:rPr>
      </w:pPr>
    </w:p>
    <w:p w14:paraId="0012C45A" w14:textId="77777777" w:rsidR="002A293A" w:rsidRDefault="002A293A" w:rsidP="00F904BF">
      <w:pPr>
        <w:spacing w:after="0" w:line="240" w:lineRule="auto"/>
        <w:rPr>
          <w:b/>
          <w:bCs/>
        </w:rPr>
      </w:pPr>
    </w:p>
    <w:p w14:paraId="6B037028" w14:textId="77777777" w:rsidR="002A293A" w:rsidRDefault="002A293A" w:rsidP="00F904BF">
      <w:pPr>
        <w:spacing w:after="0" w:line="240" w:lineRule="auto"/>
        <w:rPr>
          <w:b/>
          <w:bCs/>
        </w:rPr>
      </w:pPr>
    </w:p>
    <w:p w14:paraId="7DF2A8F6" w14:textId="77777777" w:rsidR="002A293A" w:rsidRDefault="002A293A" w:rsidP="00F904BF">
      <w:pPr>
        <w:spacing w:after="0" w:line="240" w:lineRule="auto"/>
        <w:rPr>
          <w:b/>
          <w:bCs/>
        </w:rPr>
      </w:pPr>
    </w:p>
    <w:p w14:paraId="6148EBB6" w14:textId="77777777" w:rsidR="002A293A" w:rsidRDefault="002A293A" w:rsidP="00F904BF">
      <w:pPr>
        <w:spacing w:after="0" w:line="240" w:lineRule="auto"/>
        <w:rPr>
          <w:b/>
          <w:bCs/>
        </w:rPr>
      </w:pPr>
    </w:p>
    <w:p w14:paraId="4587992E" w14:textId="6EEE1D40" w:rsidR="002A293A" w:rsidRDefault="00A4198C" w:rsidP="00A4198C">
      <w:pPr>
        <w:tabs>
          <w:tab w:val="left" w:pos="7248"/>
        </w:tabs>
        <w:spacing w:after="0" w:line="240" w:lineRule="auto"/>
        <w:rPr>
          <w:b/>
          <w:bCs/>
        </w:rPr>
      </w:pPr>
      <w:r>
        <w:rPr>
          <w:b/>
          <w:bCs/>
        </w:rPr>
        <w:tab/>
      </w:r>
    </w:p>
    <w:p w14:paraId="7E0C6169" w14:textId="77777777" w:rsidR="002A293A" w:rsidRDefault="002A293A" w:rsidP="00F904BF">
      <w:pPr>
        <w:spacing w:after="0" w:line="240" w:lineRule="auto"/>
        <w:rPr>
          <w:b/>
          <w:bCs/>
        </w:rPr>
      </w:pPr>
    </w:p>
    <w:p w14:paraId="3C01E1F8" w14:textId="77777777" w:rsidR="002A293A" w:rsidRDefault="002A293A" w:rsidP="00F904BF">
      <w:pPr>
        <w:spacing w:after="0" w:line="240" w:lineRule="auto"/>
        <w:rPr>
          <w:b/>
          <w:bCs/>
        </w:rPr>
      </w:pPr>
    </w:p>
    <w:p w14:paraId="2F46C56E" w14:textId="77777777" w:rsidR="002A293A" w:rsidRDefault="002A293A" w:rsidP="00F904BF">
      <w:pPr>
        <w:spacing w:after="0" w:line="240" w:lineRule="auto"/>
        <w:rPr>
          <w:b/>
          <w:bCs/>
        </w:rPr>
      </w:pPr>
    </w:p>
    <w:p w14:paraId="4910DABC" w14:textId="77777777" w:rsidR="002A293A" w:rsidRDefault="002A293A" w:rsidP="00F904BF">
      <w:pPr>
        <w:spacing w:after="0" w:line="240" w:lineRule="auto"/>
        <w:rPr>
          <w:b/>
          <w:bCs/>
        </w:rPr>
      </w:pPr>
    </w:p>
    <w:tbl>
      <w:tblPr>
        <w:tblStyle w:val="TableGrid"/>
        <w:tblW w:w="0" w:type="auto"/>
        <w:tblLook w:val="04A0" w:firstRow="1" w:lastRow="0" w:firstColumn="1" w:lastColumn="0" w:noHBand="0" w:noVBand="1"/>
      </w:tblPr>
      <w:tblGrid>
        <w:gridCol w:w="5226"/>
        <w:gridCol w:w="5229"/>
      </w:tblGrid>
      <w:tr w:rsidR="000E1931" w14:paraId="3BCA74F6" w14:textId="77777777" w:rsidTr="000E1931">
        <w:tc>
          <w:tcPr>
            <w:tcW w:w="5340" w:type="dxa"/>
          </w:tcPr>
          <w:p w14:paraId="26A44CF8" w14:textId="77777777" w:rsidR="000E1931" w:rsidRDefault="000E1931" w:rsidP="00F904BF">
            <w:pPr>
              <w:rPr>
                <w:b/>
                <w:bCs/>
              </w:rPr>
            </w:pPr>
            <w:r>
              <w:rPr>
                <w:b/>
                <w:bCs/>
              </w:rPr>
              <w:t>Date</w:t>
            </w:r>
          </w:p>
        </w:tc>
        <w:tc>
          <w:tcPr>
            <w:tcW w:w="5341" w:type="dxa"/>
          </w:tcPr>
          <w:p w14:paraId="08298470" w14:textId="74BB4482" w:rsidR="000E1931" w:rsidRDefault="00A4198C" w:rsidP="00F904BF">
            <w:pPr>
              <w:rPr>
                <w:b/>
                <w:bCs/>
              </w:rPr>
            </w:pPr>
            <w:r>
              <w:rPr>
                <w:b/>
                <w:bCs/>
              </w:rPr>
              <w:t>Oct 202</w:t>
            </w:r>
            <w:r w:rsidR="00C4504E">
              <w:rPr>
                <w:b/>
                <w:bCs/>
              </w:rPr>
              <w:t>4</w:t>
            </w:r>
          </w:p>
        </w:tc>
      </w:tr>
      <w:tr w:rsidR="000E1931" w14:paraId="66744965" w14:textId="77777777" w:rsidTr="000E1931">
        <w:tc>
          <w:tcPr>
            <w:tcW w:w="5340" w:type="dxa"/>
          </w:tcPr>
          <w:p w14:paraId="60F5C4A7" w14:textId="77777777" w:rsidR="000E1931" w:rsidRDefault="000E1931" w:rsidP="00F904BF">
            <w:pPr>
              <w:rPr>
                <w:b/>
                <w:bCs/>
              </w:rPr>
            </w:pPr>
            <w:r>
              <w:rPr>
                <w:b/>
                <w:bCs/>
              </w:rPr>
              <w:t>Revision</w:t>
            </w:r>
          </w:p>
        </w:tc>
        <w:tc>
          <w:tcPr>
            <w:tcW w:w="5341" w:type="dxa"/>
          </w:tcPr>
          <w:p w14:paraId="4F8618DA" w14:textId="6C6E2072" w:rsidR="000E1931" w:rsidRDefault="000E1931" w:rsidP="00F904BF">
            <w:pPr>
              <w:rPr>
                <w:b/>
                <w:bCs/>
              </w:rPr>
            </w:pPr>
            <w:r>
              <w:rPr>
                <w:b/>
                <w:bCs/>
              </w:rPr>
              <w:t>0.</w:t>
            </w:r>
            <w:r w:rsidR="00C4504E">
              <w:rPr>
                <w:b/>
                <w:bCs/>
              </w:rPr>
              <w:t>7</w:t>
            </w:r>
          </w:p>
        </w:tc>
      </w:tr>
      <w:tr w:rsidR="000E1931" w14:paraId="00BC263D" w14:textId="77777777" w:rsidTr="000E1931">
        <w:tc>
          <w:tcPr>
            <w:tcW w:w="5340" w:type="dxa"/>
          </w:tcPr>
          <w:p w14:paraId="16309E9B" w14:textId="77777777" w:rsidR="000E1931" w:rsidRDefault="000E1931" w:rsidP="00F904BF">
            <w:pPr>
              <w:rPr>
                <w:b/>
                <w:bCs/>
              </w:rPr>
            </w:pPr>
            <w:r>
              <w:rPr>
                <w:b/>
                <w:bCs/>
              </w:rPr>
              <w:t>Document Reference</w:t>
            </w:r>
          </w:p>
        </w:tc>
        <w:tc>
          <w:tcPr>
            <w:tcW w:w="5341" w:type="dxa"/>
          </w:tcPr>
          <w:p w14:paraId="62415DE6" w14:textId="3C05230C" w:rsidR="000E1931" w:rsidRDefault="000E1931" w:rsidP="00F904BF">
            <w:pPr>
              <w:rPr>
                <w:b/>
                <w:bCs/>
              </w:rPr>
            </w:pPr>
            <w:r>
              <w:rPr>
                <w:b/>
                <w:bCs/>
              </w:rPr>
              <w:t>BAT/QP/0</w:t>
            </w:r>
            <w:r w:rsidR="00C4504E">
              <w:rPr>
                <w:b/>
                <w:bCs/>
              </w:rPr>
              <w:t>7</w:t>
            </w:r>
          </w:p>
        </w:tc>
      </w:tr>
    </w:tbl>
    <w:p w14:paraId="4D1391EE" w14:textId="77777777" w:rsidR="002A293A" w:rsidRDefault="002A293A" w:rsidP="00F904BF">
      <w:pPr>
        <w:spacing w:after="0" w:line="240" w:lineRule="auto"/>
        <w:rPr>
          <w:b/>
          <w:bCs/>
        </w:rPr>
      </w:pPr>
    </w:p>
    <w:p w14:paraId="02D231E8" w14:textId="77777777" w:rsidR="002A293A" w:rsidRDefault="002A293A" w:rsidP="00F904BF">
      <w:pPr>
        <w:spacing w:after="0" w:line="240" w:lineRule="auto"/>
        <w:rPr>
          <w:b/>
          <w:bCs/>
        </w:rPr>
      </w:pPr>
    </w:p>
    <w:p w14:paraId="54D13313" w14:textId="77777777" w:rsidR="002A293A" w:rsidRDefault="002A293A" w:rsidP="00F904BF">
      <w:pPr>
        <w:spacing w:after="0" w:line="240" w:lineRule="auto"/>
        <w:rPr>
          <w:b/>
          <w:bCs/>
        </w:rPr>
      </w:pPr>
    </w:p>
    <w:p w14:paraId="78A136AB" w14:textId="77777777" w:rsidR="002A293A" w:rsidRDefault="002A293A" w:rsidP="00F904BF">
      <w:pPr>
        <w:spacing w:after="0" w:line="240" w:lineRule="auto"/>
        <w:rPr>
          <w:b/>
          <w:bCs/>
        </w:rPr>
      </w:pPr>
    </w:p>
    <w:p w14:paraId="5BBB3C00" w14:textId="77777777" w:rsidR="00D12049" w:rsidRPr="00D12049" w:rsidRDefault="00D12049" w:rsidP="00F904BF">
      <w:pPr>
        <w:spacing w:after="0" w:line="240" w:lineRule="auto"/>
        <w:rPr>
          <w:b/>
          <w:bCs/>
        </w:rPr>
      </w:pPr>
      <w:r w:rsidRPr="00D12049">
        <w:rPr>
          <w:b/>
          <w:bCs/>
        </w:rPr>
        <w:t>Site</w:t>
      </w:r>
      <w:r w:rsidR="0022186D">
        <w:rPr>
          <w:b/>
          <w:bCs/>
        </w:rPr>
        <w:t>:</w:t>
      </w:r>
    </w:p>
    <w:p w14:paraId="38F9ABD6" w14:textId="77777777" w:rsidR="00D12049" w:rsidRPr="00D12049" w:rsidRDefault="00D12049" w:rsidP="00F904BF">
      <w:pPr>
        <w:spacing w:after="0" w:line="240" w:lineRule="auto"/>
      </w:pPr>
      <w:r w:rsidRPr="00D12049">
        <w:t>Area G</w:t>
      </w:r>
    </w:p>
    <w:p w14:paraId="5D41F06E" w14:textId="77777777" w:rsidR="00D12049" w:rsidRPr="00D12049" w:rsidRDefault="00D12049" w:rsidP="00F904BF">
      <w:pPr>
        <w:spacing w:after="0" w:line="240" w:lineRule="auto"/>
      </w:pPr>
      <w:r w:rsidRPr="00D12049">
        <w:t>Severn Road</w:t>
      </w:r>
    </w:p>
    <w:p w14:paraId="45B194EF" w14:textId="77777777" w:rsidR="00D12049" w:rsidRPr="00D12049" w:rsidRDefault="00D12049" w:rsidP="00F904BF">
      <w:pPr>
        <w:spacing w:after="0" w:line="240" w:lineRule="auto"/>
      </w:pPr>
      <w:r w:rsidRPr="00D12049">
        <w:t>Hallen</w:t>
      </w:r>
    </w:p>
    <w:p w14:paraId="48AB8105" w14:textId="77777777" w:rsidR="00D12049" w:rsidRPr="00D12049" w:rsidRDefault="00D12049" w:rsidP="00F904BF">
      <w:pPr>
        <w:spacing w:after="0" w:line="240" w:lineRule="auto"/>
      </w:pPr>
      <w:r w:rsidRPr="00D12049">
        <w:t>Bristol</w:t>
      </w:r>
    </w:p>
    <w:p w14:paraId="768181BE" w14:textId="77777777" w:rsidR="00D12049" w:rsidRDefault="00D12049" w:rsidP="00F904BF">
      <w:pPr>
        <w:spacing w:after="0" w:line="240" w:lineRule="auto"/>
      </w:pPr>
      <w:r w:rsidRPr="00D12049">
        <w:t>BS10 7SE</w:t>
      </w:r>
    </w:p>
    <w:p w14:paraId="615B4990" w14:textId="77777777" w:rsidR="002A293A" w:rsidRPr="00D12049" w:rsidRDefault="002A293A" w:rsidP="00F904BF">
      <w:pPr>
        <w:spacing w:after="0" w:line="240" w:lineRule="auto"/>
      </w:pPr>
    </w:p>
    <w:p w14:paraId="0621F6C0" w14:textId="77777777" w:rsidR="00D12049" w:rsidRDefault="00D12049" w:rsidP="00F904BF">
      <w:pPr>
        <w:spacing w:after="0" w:line="240" w:lineRule="auto"/>
      </w:pPr>
      <w:r w:rsidRPr="00D12049">
        <w:t>Permit Number EPRBB3204CV</w:t>
      </w:r>
    </w:p>
    <w:p w14:paraId="6003EAA1" w14:textId="77777777" w:rsidR="00387639" w:rsidRPr="00D12049" w:rsidRDefault="00387639" w:rsidP="00F904BF">
      <w:pPr>
        <w:spacing w:after="0" w:line="240" w:lineRule="auto"/>
      </w:pPr>
    </w:p>
    <w:p w14:paraId="114D1C40" w14:textId="77777777" w:rsidR="00D12049" w:rsidRPr="00E15074" w:rsidRDefault="00D12049" w:rsidP="00E15074">
      <w:pPr>
        <w:pStyle w:val="ListParagraph"/>
        <w:numPr>
          <w:ilvl w:val="0"/>
          <w:numId w:val="7"/>
        </w:numPr>
        <w:spacing w:line="240" w:lineRule="auto"/>
        <w:rPr>
          <w:b/>
          <w:bCs/>
        </w:rPr>
      </w:pPr>
      <w:r w:rsidRPr="00E15074">
        <w:rPr>
          <w:b/>
          <w:bCs/>
        </w:rPr>
        <w:t>Products</w:t>
      </w:r>
    </w:p>
    <w:p w14:paraId="56417D18" w14:textId="77777777" w:rsidR="00D12049" w:rsidRPr="00D12049" w:rsidRDefault="00D12049" w:rsidP="000F5F42">
      <w:pPr>
        <w:spacing w:line="240" w:lineRule="auto"/>
      </w:pPr>
      <w:r w:rsidRPr="00D12049">
        <w:t>Type 1</w:t>
      </w:r>
      <w:r w:rsidR="00CE5F71">
        <w:t xml:space="preserve"> Sub Base</w:t>
      </w:r>
      <w:r w:rsidRPr="00D12049">
        <w:t xml:space="preserve"> BS1377</w:t>
      </w:r>
    </w:p>
    <w:p w14:paraId="2968E440" w14:textId="77777777" w:rsidR="00D12049" w:rsidRDefault="00D12049" w:rsidP="000F5F42">
      <w:pPr>
        <w:spacing w:line="240" w:lineRule="auto"/>
      </w:pPr>
      <w:r w:rsidRPr="00D12049">
        <w:t>6F5 Selected granular material (coarse grading) BS EN 13285</w:t>
      </w:r>
    </w:p>
    <w:p w14:paraId="38093F9F" w14:textId="77777777" w:rsidR="009A4762" w:rsidRPr="001002BA" w:rsidRDefault="009A4762" w:rsidP="000F5F42">
      <w:pPr>
        <w:spacing w:line="240" w:lineRule="auto"/>
      </w:pPr>
      <w:r w:rsidRPr="001002BA">
        <w:t>6C</w:t>
      </w:r>
      <w:r w:rsidR="00CE5F71" w:rsidRPr="001002BA">
        <w:t xml:space="preserve"> Selected granular material</w:t>
      </w:r>
      <w:r w:rsidRPr="001002BA">
        <w:t xml:space="preserve"> BS EN 932-1</w:t>
      </w:r>
    </w:p>
    <w:p w14:paraId="55DA7E78" w14:textId="77777777" w:rsidR="00CE5F71" w:rsidRDefault="00CE5F71" w:rsidP="000F5F42">
      <w:pPr>
        <w:spacing w:line="240" w:lineRule="auto"/>
      </w:pPr>
      <w:r w:rsidRPr="001002BA">
        <w:t>1A granular material BS EN 1377</w:t>
      </w:r>
    </w:p>
    <w:p w14:paraId="3A3294EA" w14:textId="77777777" w:rsidR="0022186D" w:rsidRDefault="0022186D" w:rsidP="000F5F42">
      <w:pPr>
        <w:spacing w:line="240" w:lineRule="auto"/>
        <w:rPr>
          <w:b/>
          <w:bCs/>
        </w:rPr>
      </w:pPr>
    </w:p>
    <w:p w14:paraId="4187AE3F" w14:textId="77777777" w:rsidR="00D12049" w:rsidRPr="00E15074" w:rsidRDefault="00D12049" w:rsidP="00E15074">
      <w:pPr>
        <w:pStyle w:val="ListParagraph"/>
        <w:numPr>
          <w:ilvl w:val="0"/>
          <w:numId w:val="7"/>
        </w:numPr>
        <w:spacing w:line="240" w:lineRule="auto"/>
        <w:rPr>
          <w:b/>
          <w:bCs/>
        </w:rPr>
      </w:pPr>
      <w:r w:rsidRPr="00E15074">
        <w:rPr>
          <w:b/>
          <w:bCs/>
        </w:rPr>
        <w:t>Acceptance Criteria for incoming waste</w:t>
      </w:r>
    </w:p>
    <w:p w14:paraId="0D348D8B" w14:textId="77777777" w:rsidR="00D12049" w:rsidRPr="00D12049" w:rsidRDefault="00D12049" w:rsidP="000F5F42">
      <w:pPr>
        <w:spacing w:line="240" w:lineRule="auto"/>
      </w:pPr>
      <w:r w:rsidRPr="00D12049">
        <w:t>Acceptable wastes: Inert wastes outlined in Appendix A can be accepted</w:t>
      </w:r>
    </w:p>
    <w:p w14:paraId="3426BB21" w14:textId="77777777" w:rsidR="00D12049" w:rsidRPr="00D12049" w:rsidRDefault="00D12049" w:rsidP="000F5F42">
      <w:pPr>
        <w:spacing w:line="240" w:lineRule="auto"/>
      </w:pPr>
      <w:r w:rsidRPr="00D12049">
        <w:t>A visual inspection shall be carried out on every load, on initial receipt and after tipping, to</w:t>
      </w:r>
    </w:p>
    <w:p w14:paraId="4CE5AC37" w14:textId="77777777" w:rsidR="00D12049" w:rsidRPr="00D12049" w:rsidRDefault="00D12049" w:rsidP="000F5F42">
      <w:pPr>
        <w:spacing w:line="240" w:lineRule="auto"/>
      </w:pPr>
      <w:r w:rsidRPr="00D12049">
        <w:t>ensure compliance with the Acceptance Criteria.</w:t>
      </w:r>
      <w:r w:rsidR="000F5F42">
        <w:t xml:space="preserve"> Appendix B</w:t>
      </w:r>
    </w:p>
    <w:p w14:paraId="220CA1E8" w14:textId="77777777" w:rsidR="00D12049" w:rsidRDefault="00D12049" w:rsidP="000F5F42">
      <w:pPr>
        <w:spacing w:line="240" w:lineRule="auto"/>
      </w:pPr>
      <w:r w:rsidRPr="00D12049">
        <w:t>A record of each load delivered and acce</w:t>
      </w:r>
      <w:r w:rsidR="00F904BF">
        <w:t>pted shall be kept</w:t>
      </w:r>
      <w:r w:rsidR="00822EAC">
        <w:t xml:space="preserve"> for a minimum of 2 years</w:t>
      </w:r>
    </w:p>
    <w:p w14:paraId="59AC18A5" w14:textId="77777777" w:rsidR="00F904BF" w:rsidRPr="00D12049" w:rsidRDefault="00F904BF" w:rsidP="000F5F42">
      <w:pPr>
        <w:spacing w:line="240" w:lineRule="auto"/>
      </w:pPr>
    </w:p>
    <w:p w14:paraId="3A3A6A34" w14:textId="77777777" w:rsidR="00D12049" w:rsidRPr="00E15074" w:rsidRDefault="00D12049" w:rsidP="00E15074">
      <w:pPr>
        <w:pStyle w:val="ListParagraph"/>
        <w:numPr>
          <w:ilvl w:val="0"/>
          <w:numId w:val="7"/>
        </w:numPr>
        <w:spacing w:line="240" w:lineRule="auto"/>
        <w:rPr>
          <w:b/>
          <w:bCs/>
        </w:rPr>
      </w:pPr>
      <w:r w:rsidRPr="00E15074">
        <w:rPr>
          <w:b/>
          <w:bCs/>
        </w:rPr>
        <w:t>Method Statement</w:t>
      </w:r>
    </w:p>
    <w:p w14:paraId="6E0914D2" w14:textId="77777777" w:rsidR="00D12049" w:rsidRDefault="00D12049" w:rsidP="000F5F42">
      <w:pPr>
        <w:spacing w:line="240" w:lineRule="auto"/>
      </w:pPr>
      <w:r w:rsidRPr="00D12049">
        <w:t>Please r</w:t>
      </w:r>
      <w:r w:rsidR="000F5F42">
        <w:t>efer to Flow Chart in Appendix C</w:t>
      </w:r>
    </w:p>
    <w:p w14:paraId="6D70A483" w14:textId="77777777" w:rsidR="00F904BF" w:rsidRPr="00F61340" w:rsidRDefault="00F904BF" w:rsidP="00F904BF">
      <w:r>
        <w:t>S</w:t>
      </w:r>
      <w:r w:rsidRPr="00F61340">
        <w:t>taff will be trained in the visual inspection</w:t>
      </w:r>
      <w:r>
        <w:t xml:space="preserve"> of permitted waste</w:t>
      </w:r>
      <w:r w:rsidRPr="00F61340">
        <w:t xml:space="preserve"> and</w:t>
      </w:r>
      <w:r>
        <w:t xml:space="preserve"> the</w:t>
      </w:r>
      <w:r w:rsidRPr="00F61340">
        <w:t xml:space="preserve"> recognition of unpermitted wastes</w:t>
      </w:r>
    </w:p>
    <w:p w14:paraId="156428E8" w14:textId="77777777" w:rsidR="00F904BF" w:rsidRPr="00F904BF" w:rsidRDefault="000B7DFC" w:rsidP="00F904BF">
      <w:r>
        <w:t>All vehicles attending site to Dis-charge (dependant</w:t>
      </w:r>
      <w:r w:rsidR="00F904BF">
        <w:t xml:space="preserve"> on the sites facilities</w:t>
      </w:r>
      <w:r>
        <w:t>),</w:t>
      </w:r>
      <w:r w:rsidR="00F904BF">
        <w:t xml:space="preserve"> will</w:t>
      </w:r>
      <w:r w:rsidR="00F904BF" w:rsidRPr="00F904BF">
        <w:t xml:space="preserve"> be weighed</w:t>
      </w:r>
      <w:r w:rsidR="00F904BF">
        <w:t xml:space="preserve"> and visually inspected before entering the tipping area.</w:t>
      </w:r>
    </w:p>
    <w:p w14:paraId="3E8214BD" w14:textId="77777777" w:rsidR="00F904BF" w:rsidRDefault="000E1931" w:rsidP="00F904BF">
      <w:pPr>
        <w:rPr>
          <w:b/>
        </w:rPr>
      </w:pPr>
      <w:r>
        <w:rPr>
          <w:b/>
        </w:rPr>
        <w:t>3.1</w:t>
      </w:r>
      <w:r w:rsidR="00E15074">
        <w:rPr>
          <w:b/>
        </w:rPr>
        <w:t xml:space="preserve"> </w:t>
      </w:r>
      <w:r w:rsidR="00F904BF">
        <w:rPr>
          <w:b/>
        </w:rPr>
        <w:t>PPE Requirements</w:t>
      </w:r>
    </w:p>
    <w:p w14:paraId="1F6262F1" w14:textId="77777777" w:rsidR="00F904BF" w:rsidRPr="00190B54" w:rsidRDefault="00F904BF" w:rsidP="00F904BF">
      <w:pPr>
        <w:pStyle w:val="ListParagraph"/>
        <w:numPr>
          <w:ilvl w:val="0"/>
          <w:numId w:val="5"/>
        </w:numPr>
        <w:rPr>
          <w:rFonts w:asciiTheme="minorHAnsi" w:eastAsiaTheme="minorHAnsi" w:hAnsiTheme="minorHAnsi" w:cstheme="minorBidi"/>
        </w:rPr>
      </w:pPr>
      <w:r w:rsidRPr="00190B54">
        <w:rPr>
          <w:rFonts w:asciiTheme="minorHAnsi" w:eastAsiaTheme="minorHAnsi" w:hAnsiTheme="minorHAnsi" w:cstheme="minorBidi"/>
        </w:rPr>
        <w:t>Gloves</w:t>
      </w:r>
    </w:p>
    <w:p w14:paraId="1C7A6795" w14:textId="77777777" w:rsidR="00F904BF" w:rsidRPr="00190B54" w:rsidRDefault="00F904BF" w:rsidP="00F904BF">
      <w:pPr>
        <w:pStyle w:val="ListParagraph"/>
        <w:numPr>
          <w:ilvl w:val="0"/>
          <w:numId w:val="5"/>
        </w:numPr>
        <w:rPr>
          <w:rFonts w:asciiTheme="minorHAnsi" w:eastAsiaTheme="minorHAnsi" w:hAnsiTheme="minorHAnsi" w:cstheme="minorBidi"/>
        </w:rPr>
      </w:pPr>
      <w:r w:rsidRPr="00190B54">
        <w:rPr>
          <w:rFonts w:asciiTheme="minorHAnsi" w:eastAsiaTheme="minorHAnsi" w:hAnsiTheme="minorHAnsi" w:cstheme="minorBidi"/>
        </w:rPr>
        <w:t>Safety Glasses</w:t>
      </w:r>
    </w:p>
    <w:p w14:paraId="1EE4832B" w14:textId="77777777" w:rsidR="00F904BF" w:rsidRPr="00190B54" w:rsidRDefault="00F904BF" w:rsidP="00F904BF">
      <w:pPr>
        <w:pStyle w:val="ListParagraph"/>
        <w:numPr>
          <w:ilvl w:val="0"/>
          <w:numId w:val="5"/>
        </w:numPr>
        <w:rPr>
          <w:rFonts w:asciiTheme="minorHAnsi" w:eastAsiaTheme="minorHAnsi" w:hAnsiTheme="minorHAnsi" w:cstheme="minorBidi"/>
        </w:rPr>
      </w:pPr>
      <w:r w:rsidRPr="00190B54">
        <w:rPr>
          <w:rFonts w:asciiTheme="minorHAnsi" w:eastAsiaTheme="minorHAnsi" w:hAnsiTheme="minorHAnsi" w:cstheme="minorBidi"/>
        </w:rPr>
        <w:t>Hi visibility clothing (when in the operational area, not enforced on the sort line)</w:t>
      </w:r>
    </w:p>
    <w:p w14:paraId="3F88B966" w14:textId="77777777" w:rsidR="00F904BF" w:rsidRPr="00190B54" w:rsidRDefault="00F904BF" w:rsidP="00F904BF">
      <w:pPr>
        <w:pStyle w:val="ListParagraph"/>
        <w:numPr>
          <w:ilvl w:val="0"/>
          <w:numId w:val="5"/>
        </w:numPr>
        <w:rPr>
          <w:rFonts w:asciiTheme="minorHAnsi" w:eastAsiaTheme="minorHAnsi" w:hAnsiTheme="minorHAnsi" w:cstheme="minorBidi"/>
        </w:rPr>
      </w:pPr>
      <w:r w:rsidRPr="00190B54">
        <w:rPr>
          <w:rFonts w:asciiTheme="minorHAnsi" w:eastAsiaTheme="minorHAnsi" w:hAnsiTheme="minorHAnsi" w:cstheme="minorBidi"/>
        </w:rPr>
        <w:t>Safety boots</w:t>
      </w:r>
    </w:p>
    <w:p w14:paraId="7B3D6168" w14:textId="77777777" w:rsidR="00F904BF" w:rsidRPr="00190B54" w:rsidRDefault="00F904BF" w:rsidP="00F904BF">
      <w:pPr>
        <w:pStyle w:val="ListParagraph"/>
        <w:numPr>
          <w:ilvl w:val="0"/>
          <w:numId w:val="5"/>
        </w:numPr>
        <w:rPr>
          <w:rFonts w:asciiTheme="minorHAnsi" w:eastAsiaTheme="minorHAnsi" w:hAnsiTheme="minorHAnsi" w:cstheme="minorBidi"/>
        </w:rPr>
      </w:pPr>
      <w:r w:rsidRPr="00190B54">
        <w:rPr>
          <w:rFonts w:asciiTheme="minorHAnsi" w:eastAsiaTheme="minorHAnsi" w:hAnsiTheme="minorHAnsi" w:cstheme="minorBidi"/>
        </w:rPr>
        <w:t>Protective arm sleeves</w:t>
      </w:r>
    </w:p>
    <w:p w14:paraId="7CCECD6F" w14:textId="77777777" w:rsidR="00F904BF" w:rsidRDefault="00F904BF" w:rsidP="00F904BF">
      <w:r>
        <w:t xml:space="preserve">The above PPE must be </w:t>
      </w:r>
      <w:proofErr w:type="gramStart"/>
      <w:r>
        <w:t>worn at all times</w:t>
      </w:r>
      <w:proofErr w:type="gramEnd"/>
      <w:r>
        <w:t xml:space="preserve"> for this operation.</w:t>
      </w:r>
    </w:p>
    <w:p w14:paraId="24AC28DE" w14:textId="77777777" w:rsidR="0022186D" w:rsidRDefault="0022186D" w:rsidP="00F904BF">
      <w:pPr>
        <w:rPr>
          <w:b/>
          <w:u w:val="single"/>
        </w:rPr>
      </w:pPr>
    </w:p>
    <w:p w14:paraId="7BA884C4" w14:textId="77777777" w:rsidR="0022186D" w:rsidRDefault="0022186D" w:rsidP="00F904BF">
      <w:pPr>
        <w:rPr>
          <w:b/>
          <w:u w:val="single"/>
        </w:rPr>
      </w:pPr>
    </w:p>
    <w:p w14:paraId="0AFA5548" w14:textId="77777777" w:rsidR="002A293A" w:rsidRDefault="002A293A" w:rsidP="00F904BF">
      <w:pPr>
        <w:rPr>
          <w:b/>
          <w:u w:val="single"/>
        </w:rPr>
      </w:pPr>
    </w:p>
    <w:p w14:paraId="40A66B38" w14:textId="77777777" w:rsidR="002A293A" w:rsidRDefault="002A293A" w:rsidP="00F904BF">
      <w:pPr>
        <w:rPr>
          <w:b/>
          <w:u w:val="single"/>
        </w:rPr>
      </w:pPr>
    </w:p>
    <w:p w14:paraId="4B6C28CC" w14:textId="77777777" w:rsidR="00F904BF" w:rsidRPr="00E15074" w:rsidRDefault="000E1931" w:rsidP="00F904BF">
      <w:pPr>
        <w:rPr>
          <w:b/>
        </w:rPr>
      </w:pPr>
      <w:r>
        <w:rPr>
          <w:b/>
        </w:rPr>
        <w:t>3.2</w:t>
      </w:r>
      <w:r w:rsidR="00E15074" w:rsidRPr="00E15074">
        <w:rPr>
          <w:b/>
        </w:rPr>
        <w:t xml:space="preserve"> </w:t>
      </w:r>
      <w:r w:rsidR="00387639" w:rsidRPr="00E15074">
        <w:rPr>
          <w:b/>
        </w:rPr>
        <w:t>Tipping</w:t>
      </w:r>
      <w:r w:rsidR="00F904BF" w:rsidRPr="00E15074">
        <w:rPr>
          <w:b/>
        </w:rPr>
        <w:t>:</w:t>
      </w:r>
    </w:p>
    <w:p w14:paraId="0F65F1B4" w14:textId="77777777" w:rsidR="00F904BF" w:rsidRPr="00856A22" w:rsidRDefault="00F904BF" w:rsidP="00F904BF">
      <w:pPr>
        <w:numPr>
          <w:ilvl w:val="0"/>
          <w:numId w:val="1"/>
        </w:numPr>
        <w:spacing w:after="0" w:line="240" w:lineRule="auto"/>
      </w:pPr>
      <w:r w:rsidRPr="00856A22">
        <w:t>Banks man will call vehicle forward.</w:t>
      </w:r>
    </w:p>
    <w:p w14:paraId="54F646D4" w14:textId="77777777" w:rsidR="00F904BF" w:rsidRDefault="00F904BF" w:rsidP="00F904BF">
      <w:pPr>
        <w:numPr>
          <w:ilvl w:val="0"/>
          <w:numId w:val="1"/>
        </w:numPr>
        <w:spacing w:after="0" w:line="240" w:lineRule="auto"/>
      </w:pPr>
      <w:r w:rsidRPr="00856A22">
        <w:t>Banks man will reverse</w:t>
      </w:r>
      <w:r w:rsidR="00387639">
        <w:t xml:space="preserve"> vehicle into the designated area</w:t>
      </w:r>
      <w:r w:rsidRPr="00856A22">
        <w:t>.</w:t>
      </w:r>
    </w:p>
    <w:p w14:paraId="070814F3" w14:textId="77777777" w:rsidR="00F904BF" w:rsidRDefault="00F904BF" w:rsidP="00F904BF">
      <w:pPr>
        <w:numPr>
          <w:ilvl w:val="0"/>
          <w:numId w:val="1"/>
        </w:numPr>
        <w:spacing w:after="0" w:line="240" w:lineRule="auto"/>
      </w:pPr>
      <w:r>
        <w:t>Driver is to</w:t>
      </w:r>
      <w:r w:rsidR="00387639">
        <w:t xml:space="preserve"> un-sheet the load ready</w:t>
      </w:r>
      <w:r>
        <w:t xml:space="preserve"> for inspection.</w:t>
      </w:r>
    </w:p>
    <w:p w14:paraId="5C187143" w14:textId="77777777" w:rsidR="00F904BF" w:rsidRDefault="00F904BF" w:rsidP="00F904BF">
      <w:pPr>
        <w:numPr>
          <w:ilvl w:val="0"/>
          <w:numId w:val="1"/>
        </w:numPr>
        <w:spacing w:after="0" w:line="240" w:lineRule="auto"/>
      </w:pPr>
      <w:r>
        <w:t>Bristol &amp; Avon staff will visually check load for non-conforming waste, condition of</w:t>
      </w:r>
      <w:r w:rsidR="00387639">
        <w:t xml:space="preserve"> material to ensure it is acceptable under the sites criteria if it does not match the sites criteria the vehicle will be</w:t>
      </w:r>
      <w:r>
        <w:t xml:space="preserve"> remove</w:t>
      </w:r>
      <w:r w:rsidR="00387639">
        <w:t>d to a safe location</w:t>
      </w:r>
      <w:r>
        <w:t>.</w:t>
      </w:r>
    </w:p>
    <w:p w14:paraId="30BE0004" w14:textId="77777777" w:rsidR="00387639" w:rsidRPr="00856A22" w:rsidRDefault="00387639" w:rsidP="00F904BF">
      <w:pPr>
        <w:numPr>
          <w:ilvl w:val="0"/>
          <w:numId w:val="1"/>
        </w:numPr>
        <w:spacing w:after="0" w:line="240" w:lineRule="auto"/>
      </w:pPr>
      <w:r>
        <w:t>Site Manager will initiate the rejection process laid out below.</w:t>
      </w:r>
    </w:p>
    <w:p w14:paraId="041369C8" w14:textId="77777777" w:rsidR="00F904BF" w:rsidRPr="00856A22" w:rsidRDefault="00F904BF" w:rsidP="00F904BF">
      <w:pPr>
        <w:numPr>
          <w:ilvl w:val="0"/>
          <w:numId w:val="1"/>
        </w:numPr>
        <w:spacing w:after="0" w:line="240" w:lineRule="auto"/>
      </w:pPr>
      <w:r>
        <w:t>If no problem is found the vehicle may</w:t>
      </w:r>
      <w:r w:rsidRPr="00856A22">
        <w:t xml:space="preserve"> discharge</w:t>
      </w:r>
      <w:r>
        <w:t xml:space="preserve"> its</w:t>
      </w:r>
      <w:r w:rsidRPr="00856A22">
        <w:t xml:space="preserve"> load.</w:t>
      </w:r>
    </w:p>
    <w:p w14:paraId="77CDC657" w14:textId="77777777" w:rsidR="00F904BF" w:rsidRDefault="00F904BF" w:rsidP="00F904BF">
      <w:pPr>
        <w:numPr>
          <w:ilvl w:val="0"/>
          <w:numId w:val="1"/>
        </w:numPr>
        <w:spacing w:after="0" w:line="240" w:lineRule="auto"/>
      </w:pPr>
      <w:r w:rsidRPr="00856A22">
        <w:t xml:space="preserve">During discharge </w:t>
      </w:r>
      <w:r>
        <w:t>Bristol &amp; Avon</w:t>
      </w:r>
      <w:r w:rsidRPr="00856A22">
        <w:t xml:space="preserve"> staff will conduct a visual check of the material for unpermitted waste types</w:t>
      </w:r>
      <w:r>
        <w:t>.</w:t>
      </w:r>
    </w:p>
    <w:p w14:paraId="2C3EE9A6" w14:textId="77777777" w:rsidR="00F904BF" w:rsidRDefault="00F904BF" w:rsidP="00F904BF">
      <w:pPr>
        <w:numPr>
          <w:ilvl w:val="0"/>
          <w:numId w:val="1"/>
        </w:numPr>
        <w:spacing w:after="0" w:line="240" w:lineRule="auto"/>
      </w:pPr>
      <w:r>
        <w:t xml:space="preserve">Any </w:t>
      </w:r>
      <w:r w:rsidRPr="00856A22">
        <w:t>unpermitted waste types</w:t>
      </w:r>
      <w:r w:rsidR="0022186D">
        <w:t xml:space="preserve"> </w:t>
      </w:r>
      <w:r>
        <w:t>will be taken out and segregated</w:t>
      </w:r>
      <w:r w:rsidR="00E15074">
        <w:t xml:space="preserve"> and </w:t>
      </w:r>
      <w:r w:rsidR="000E1931">
        <w:t>q</w:t>
      </w:r>
      <w:r w:rsidR="00E15074" w:rsidRPr="00E15074">
        <w:t>uarantined.</w:t>
      </w:r>
      <w:r w:rsidRPr="00E15074">
        <w:t xml:space="preserve"> </w:t>
      </w:r>
      <w:r>
        <w:t>Bristol &amp; Avon will decide on the course of action to be taken</w:t>
      </w:r>
      <w:r w:rsidR="00190B54">
        <w:t xml:space="preserve"> </w:t>
      </w:r>
      <w:r w:rsidR="00190B54" w:rsidRPr="00E15074">
        <w:t>Reference load rejection procedure below.</w:t>
      </w:r>
    </w:p>
    <w:p w14:paraId="04964A78" w14:textId="77777777" w:rsidR="00F904BF" w:rsidRPr="00822EAC" w:rsidRDefault="00E15074" w:rsidP="00F904BF">
      <w:pPr>
        <w:numPr>
          <w:ilvl w:val="0"/>
          <w:numId w:val="1"/>
        </w:numPr>
        <w:spacing w:after="0" w:line="240" w:lineRule="auto"/>
      </w:pPr>
      <w:r>
        <w:t>A Rejected load</w:t>
      </w:r>
      <w:r w:rsidR="00190B54">
        <w:t xml:space="preserve"> form will be completed by</w:t>
      </w:r>
      <w:r w:rsidR="0022186D">
        <w:t xml:space="preserve"> Bristol &amp; Avon </w:t>
      </w:r>
      <w:r w:rsidR="00F904BF">
        <w:t>Manager/</w:t>
      </w:r>
      <w:r>
        <w:t>Supervisor.</w:t>
      </w:r>
      <w:r>
        <w:rPr>
          <w:color w:val="FF0000"/>
        </w:rPr>
        <w:t xml:space="preserve"> </w:t>
      </w:r>
      <w:r w:rsidRPr="00822EAC">
        <w:t>Form</w:t>
      </w:r>
      <w:r w:rsidR="00190B54" w:rsidRPr="00822EAC">
        <w:t xml:space="preserve"> </w:t>
      </w:r>
      <w:proofErr w:type="gramStart"/>
      <w:r w:rsidR="00190B54" w:rsidRPr="00822EAC">
        <w:t>ref</w:t>
      </w:r>
      <w:r w:rsidR="00822EAC" w:rsidRPr="00822EAC">
        <w:t>:BTR</w:t>
      </w:r>
      <w:proofErr w:type="gramEnd"/>
      <w:r w:rsidR="00822EAC" w:rsidRPr="00822EAC">
        <w:t>-RF2</w:t>
      </w:r>
    </w:p>
    <w:p w14:paraId="14B383CF" w14:textId="77777777" w:rsidR="00F904BF" w:rsidRDefault="00F904BF" w:rsidP="00F904BF">
      <w:pPr>
        <w:numPr>
          <w:ilvl w:val="0"/>
          <w:numId w:val="1"/>
        </w:numPr>
        <w:spacing w:after="0" w:line="240" w:lineRule="auto"/>
      </w:pPr>
      <w:r w:rsidRPr="00856A22">
        <w:t>When vehicle has discharged its load</w:t>
      </w:r>
      <w:r>
        <w:t>,</w:t>
      </w:r>
      <w:r w:rsidRPr="00856A22">
        <w:t xml:space="preserve"> the banks man will ensure that the vehicle driver </w:t>
      </w:r>
      <w:r>
        <w:t>h</w:t>
      </w:r>
      <w:r w:rsidRPr="00856A22">
        <w:t>as secured all doors and allow the vehicle to return to the weighbridge.</w:t>
      </w:r>
    </w:p>
    <w:p w14:paraId="45D4681A" w14:textId="77777777" w:rsidR="0022186D" w:rsidRPr="00856A22" w:rsidRDefault="0022186D" w:rsidP="00190B54">
      <w:pPr>
        <w:spacing w:after="0" w:line="240" w:lineRule="auto"/>
        <w:ind w:left="720"/>
      </w:pPr>
    </w:p>
    <w:p w14:paraId="00AA875D" w14:textId="649F77A2" w:rsidR="00F904BF" w:rsidRPr="00F904BF" w:rsidRDefault="00F904BF" w:rsidP="00F904BF">
      <w:r>
        <w:t>Each incoming load will be visually checked by Bristol &amp; Avon staff and</w:t>
      </w:r>
      <w:r w:rsidR="0022186D">
        <w:t xml:space="preserve"> </w:t>
      </w:r>
      <w:proofErr w:type="gramStart"/>
      <w:r>
        <w:t>Management,  and</w:t>
      </w:r>
      <w:proofErr w:type="gramEnd"/>
      <w:r>
        <w:t xml:space="preserve"> the following procedures would be adhered to.</w:t>
      </w:r>
    </w:p>
    <w:p w14:paraId="2917AD10" w14:textId="77777777" w:rsidR="00F904BF" w:rsidRPr="00E15074" w:rsidRDefault="000E1931" w:rsidP="00F904BF">
      <w:pPr>
        <w:rPr>
          <w:b/>
        </w:rPr>
      </w:pPr>
      <w:r>
        <w:rPr>
          <w:b/>
        </w:rPr>
        <w:t>3.3</w:t>
      </w:r>
      <w:r w:rsidR="00E15074" w:rsidRPr="00E15074">
        <w:rPr>
          <w:b/>
        </w:rPr>
        <w:t xml:space="preserve"> </w:t>
      </w:r>
      <w:r w:rsidR="00F904BF" w:rsidRPr="00E15074">
        <w:rPr>
          <w:b/>
        </w:rPr>
        <w:t>Load rejection non tipped waste:</w:t>
      </w:r>
    </w:p>
    <w:p w14:paraId="0C571416" w14:textId="77777777" w:rsidR="00F904BF" w:rsidRDefault="00F904BF" w:rsidP="00F904BF">
      <w:pPr>
        <w:numPr>
          <w:ilvl w:val="0"/>
          <w:numId w:val="3"/>
        </w:numPr>
        <w:spacing w:after="0" w:line="240" w:lineRule="auto"/>
        <w:jc w:val="both"/>
      </w:pPr>
      <w:r>
        <w:t>If the l</w:t>
      </w:r>
      <w:r w:rsidR="0022186D">
        <w:t>oad is contaminated it will not be</w:t>
      </w:r>
      <w:r>
        <w:t xml:space="preserve"> tip</w:t>
      </w:r>
      <w:r w:rsidR="0022186D">
        <w:t>ped</w:t>
      </w:r>
      <w:r>
        <w:t>.</w:t>
      </w:r>
    </w:p>
    <w:p w14:paraId="03AA43BC" w14:textId="77777777" w:rsidR="00F904BF" w:rsidRDefault="0022186D" w:rsidP="00F904BF">
      <w:pPr>
        <w:numPr>
          <w:ilvl w:val="0"/>
          <w:numId w:val="3"/>
        </w:numPr>
        <w:spacing w:after="0" w:line="240" w:lineRule="auto"/>
        <w:jc w:val="both"/>
      </w:pPr>
      <w:r>
        <w:t>The driver will</w:t>
      </w:r>
      <w:r w:rsidR="00F904BF">
        <w:t xml:space="preserve"> park the vehicle in a safe area.</w:t>
      </w:r>
    </w:p>
    <w:p w14:paraId="35F533D0" w14:textId="77777777" w:rsidR="00F904BF" w:rsidRDefault="00F904BF" w:rsidP="00F904BF">
      <w:pPr>
        <w:numPr>
          <w:ilvl w:val="0"/>
          <w:numId w:val="3"/>
        </w:numPr>
        <w:spacing w:after="0" w:line="240" w:lineRule="auto"/>
        <w:jc w:val="both"/>
      </w:pPr>
      <w:r>
        <w:t>Bristol &amp; Avon management</w:t>
      </w:r>
      <w:r w:rsidR="00190B54">
        <w:t xml:space="preserve"> in</w:t>
      </w:r>
      <w:r w:rsidR="0022186D">
        <w:t>formed</w:t>
      </w:r>
      <w:r>
        <w:t>.</w:t>
      </w:r>
    </w:p>
    <w:p w14:paraId="1AD190B6" w14:textId="77777777" w:rsidR="00F904BF" w:rsidRDefault="00F904BF" w:rsidP="00F904BF">
      <w:pPr>
        <w:numPr>
          <w:ilvl w:val="0"/>
          <w:numId w:val="3"/>
        </w:numPr>
        <w:spacing w:after="0" w:line="240" w:lineRule="auto"/>
        <w:jc w:val="both"/>
      </w:pPr>
      <w:r>
        <w:t>Bristol &amp; Avon management will inform the customer of the contamination within the load.</w:t>
      </w:r>
    </w:p>
    <w:p w14:paraId="74A965B0" w14:textId="77777777" w:rsidR="00F904BF" w:rsidRDefault="00F904BF" w:rsidP="00F904BF">
      <w:pPr>
        <w:numPr>
          <w:ilvl w:val="0"/>
          <w:numId w:val="3"/>
        </w:numPr>
        <w:spacing w:after="0" w:line="240" w:lineRule="auto"/>
        <w:jc w:val="both"/>
      </w:pPr>
      <w:r>
        <w:t>The load will receive a rejection certificate containing</w:t>
      </w:r>
      <w:r w:rsidR="00190B54">
        <w:t>:</w:t>
      </w:r>
      <w:r>
        <w:t xml:space="preserve"> </w:t>
      </w:r>
    </w:p>
    <w:p w14:paraId="21AF0D65" w14:textId="77777777" w:rsidR="00F904BF" w:rsidRDefault="00F904BF" w:rsidP="00F904BF">
      <w:pPr>
        <w:numPr>
          <w:ilvl w:val="0"/>
          <w:numId w:val="3"/>
        </w:numPr>
        <w:spacing w:after="0" w:line="240" w:lineRule="auto"/>
        <w:jc w:val="both"/>
      </w:pPr>
      <w:r>
        <w:t xml:space="preserve">Date, </w:t>
      </w:r>
    </w:p>
    <w:p w14:paraId="53A1AA4A" w14:textId="77777777" w:rsidR="00F904BF" w:rsidRDefault="00F904BF" w:rsidP="00F904BF">
      <w:pPr>
        <w:numPr>
          <w:ilvl w:val="0"/>
          <w:numId w:val="3"/>
        </w:numPr>
        <w:spacing w:after="0" w:line="240" w:lineRule="auto"/>
        <w:jc w:val="both"/>
      </w:pPr>
      <w:r>
        <w:t xml:space="preserve">Vehicle registration number, </w:t>
      </w:r>
    </w:p>
    <w:p w14:paraId="7C0EC779" w14:textId="77777777" w:rsidR="00F904BF" w:rsidRDefault="00F904BF" w:rsidP="00F904BF">
      <w:pPr>
        <w:numPr>
          <w:ilvl w:val="0"/>
          <w:numId w:val="3"/>
        </w:numPr>
        <w:spacing w:after="0" w:line="240" w:lineRule="auto"/>
        <w:jc w:val="both"/>
      </w:pPr>
      <w:r>
        <w:t xml:space="preserve">load or round number, </w:t>
      </w:r>
    </w:p>
    <w:p w14:paraId="5E07710E" w14:textId="77777777" w:rsidR="00F904BF" w:rsidRDefault="00F904BF" w:rsidP="00F904BF">
      <w:pPr>
        <w:numPr>
          <w:ilvl w:val="0"/>
          <w:numId w:val="3"/>
        </w:numPr>
        <w:spacing w:after="0" w:line="240" w:lineRule="auto"/>
        <w:jc w:val="both"/>
      </w:pPr>
      <w:r>
        <w:t xml:space="preserve">Drivers name, </w:t>
      </w:r>
    </w:p>
    <w:p w14:paraId="5E8908EA" w14:textId="77777777" w:rsidR="00F904BF" w:rsidRDefault="00F904BF" w:rsidP="00F904BF">
      <w:pPr>
        <w:numPr>
          <w:ilvl w:val="0"/>
          <w:numId w:val="3"/>
        </w:numPr>
        <w:spacing w:after="0" w:line="240" w:lineRule="auto"/>
        <w:jc w:val="both"/>
      </w:pPr>
      <w:r>
        <w:t xml:space="preserve">Person rejecting the load </w:t>
      </w:r>
    </w:p>
    <w:p w14:paraId="4A27E940" w14:textId="77777777" w:rsidR="00F904BF" w:rsidRDefault="00F904BF" w:rsidP="00F904BF">
      <w:pPr>
        <w:numPr>
          <w:ilvl w:val="0"/>
          <w:numId w:val="3"/>
        </w:numPr>
        <w:spacing w:after="0" w:line="240" w:lineRule="auto"/>
        <w:jc w:val="both"/>
      </w:pPr>
      <w:r>
        <w:t xml:space="preserve">Reason for rejection. </w:t>
      </w:r>
    </w:p>
    <w:p w14:paraId="782C19D5" w14:textId="77777777" w:rsidR="00F904BF" w:rsidRDefault="00F904BF" w:rsidP="00F904BF">
      <w:pPr>
        <w:numPr>
          <w:ilvl w:val="0"/>
          <w:numId w:val="3"/>
        </w:numPr>
        <w:spacing w:after="0" w:line="240" w:lineRule="auto"/>
        <w:jc w:val="both"/>
      </w:pPr>
      <w:r>
        <w:t>Vehicle will leave site.</w:t>
      </w:r>
    </w:p>
    <w:p w14:paraId="4EE7FB8F" w14:textId="77777777" w:rsidR="00F904BF" w:rsidRDefault="00F904BF" w:rsidP="00F904BF">
      <w:pPr>
        <w:rPr>
          <w:b/>
          <w:u w:val="single"/>
        </w:rPr>
      </w:pPr>
    </w:p>
    <w:p w14:paraId="34AA8E77" w14:textId="77777777" w:rsidR="00F904BF" w:rsidRPr="00E15074" w:rsidRDefault="000E1931" w:rsidP="00F904BF">
      <w:pPr>
        <w:rPr>
          <w:b/>
        </w:rPr>
      </w:pPr>
      <w:r>
        <w:rPr>
          <w:b/>
        </w:rPr>
        <w:t>3.4</w:t>
      </w:r>
      <w:r w:rsidR="00E15074" w:rsidRPr="00E15074">
        <w:rPr>
          <w:b/>
        </w:rPr>
        <w:t xml:space="preserve"> </w:t>
      </w:r>
      <w:r w:rsidR="00F904BF" w:rsidRPr="00E15074">
        <w:rPr>
          <w:b/>
        </w:rPr>
        <w:t>Load rejection tipped waste:</w:t>
      </w:r>
    </w:p>
    <w:p w14:paraId="0E284C31" w14:textId="77777777" w:rsidR="00F904BF" w:rsidRDefault="00F904BF" w:rsidP="00F904BF">
      <w:pPr>
        <w:numPr>
          <w:ilvl w:val="0"/>
          <w:numId w:val="4"/>
        </w:numPr>
        <w:spacing w:after="0" w:line="240" w:lineRule="auto"/>
      </w:pPr>
      <w:r>
        <w:t>If a load of contamina</w:t>
      </w:r>
      <w:r w:rsidR="0022186D">
        <w:t>ted material has been tipped,</w:t>
      </w:r>
      <w:r>
        <w:t xml:space="preserve"> the vehicle driver</w:t>
      </w:r>
      <w:r w:rsidR="0022186D">
        <w:t xml:space="preserve"> is</w:t>
      </w:r>
      <w:r>
        <w:t xml:space="preserve"> to park in a safe place</w:t>
      </w:r>
      <w:r w:rsidR="0022186D">
        <w:t xml:space="preserve"> and wait instruction</w:t>
      </w:r>
      <w:r>
        <w:t>.</w:t>
      </w:r>
    </w:p>
    <w:p w14:paraId="3AFFA8ED" w14:textId="77777777" w:rsidR="00F904BF" w:rsidRDefault="00F904BF" w:rsidP="00F904BF">
      <w:pPr>
        <w:numPr>
          <w:ilvl w:val="0"/>
          <w:numId w:val="4"/>
        </w:numPr>
        <w:spacing w:after="0" w:line="240" w:lineRule="auto"/>
      </w:pPr>
      <w:r>
        <w:t>Bristol &amp; Avon management</w:t>
      </w:r>
      <w:r w:rsidR="0022186D">
        <w:t xml:space="preserve"> informed</w:t>
      </w:r>
      <w:r>
        <w:t>.</w:t>
      </w:r>
    </w:p>
    <w:p w14:paraId="7D005D9E" w14:textId="77777777" w:rsidR="00F904BF" w:rsidRDefault="00F904BF" w:rsidP="00F904BF">
      <w:pPr>
        <w:numPr>
          <w:ilvl w:val="0"/>
          <w:numId w:val="4"/>
        </w:numPr>
        <w:spacing w:after="0" w:line="240" w:lineRule="auto"/>
        <w:jc w:val="both"/>
      </w:pPr>
      <w:r>
        <w:t>Bristol &amp; Avon management will inform the customer of the contamination within the load.</w:t>
      </w:r>
    </w:p>
    <w:p w14:paraId="12146838" w14:textId="77777777" w:rsidR="00F904BF" w:rsidRDefault="00F904BF" w:rsidP="00F904BF">
      <w:pPr>
        <w:numPr>
          <w:ilvl w:val="0"/>
          <w:numId w:val="4"/>
        </w:numPr>
        <w:spacing w:after="0" w:line="240" w:lineRule="auto"/>
        <w:jc w:val="both"/>
      </w:pPr>
      <w:r>
        <w:t>M</w:t>
      </w:r>
      <w:r w:rsidR="0022186D">
        <w:t>obile plant operator will reload non-conforming</w:t>
      </w:r>
      <w:r>
        <w:t xml:space="preserve"> </w:t>
      </w:r>
      <w:r w:rsidR="0022186D">
        <w:t>material into the customers vehicle</w:t>
      </w:r>
      <w:r>
        <w:t>.</w:t>
      </w:r>
    </w:p>
    <w:p w14:paraId="33EEDC86" w14:textId="77777777" w:rsidR="00F41834" w:rsidRDefault="0022186D" w:rsidP="00F904BF">
      <w:pPr>
        <w:numPr>
          <w:ilvl w:val="0"/>
          <w:numId w:val="4"/>
        </w:numPr>
        <w:spacing w:after="0" w:line="240" w:lineRule="auto"/>
        <w:jc w:val="both"/>
      </w:pPr>
      <w:r>
        <w:t xml:space="preserve">If </w:t>
      </w:r>
      <w:r w:rsidR="00F41834">
        <w:t xml:space="preserve">the vehicle has left </w:t>
      </w:r>
      <w:proofErr w:type="gramStart"/>
      <w:r w:rsidR="00F41834">
        <w:t>site</w:t>
      </w:r>
      <w:proofErr w:type="gramEnd"/>
      <w:r w:rsidR="00F41834">
        <w:t xml:space="preserve"> the non-</w:t>
      </w:r>
      <w:r>
        <w:t xml:space="preserve">conforming material will be </w:t>
      </w:r>
      <w:r w:rsidR="00F41834">
        <w:t xml:space="preserve">quarantined </w:t>
      </w:r>
    </w:p>
    <w:p w14:paraId="6D8ED2A6" w14:textId="77777777" w:rsidR="00F904BF" w:rsidRDefault="00F41834" w:rsidP="00F904BF">
      <w:pPr>
        <w:numPr>
          <w:ilvl w:val="0"/>
          <w:numId w:val="4"/>
        </w:numPr>
        <w:spacing w:after="0" w:line="240" w:lineRule="auto"/>
        <w:jc w:val="both"/>
      </w:pPr>
      <w:r>
        <w:t>The</w:t>
      </w:r>
      <w:r w:rsidR="00F904BF">
        <w:t xml:space="preserve"> tipping company will be required to </w:t>
      </w:r>
      <w:proofErr w:type="gramStart"/>
      <w:r w:rsidR="00F904BF">
        <w:t>make arrangements</w:t>
      </w:r>
      <w:proofErr w:type="gramEnd"/>
      <w:r w:rsidR="00F904BF">
        <w:t xml:space="preserve"> for the collection of the contaminated material.</w:t>
      </w:r>
    </w:p>
    <w:p w14:paraId="1B341F92" w14:textId="77777777" w:rsidR="00F904BF" w:rsidRPr="001002BA" w:rsidRDefault="00F904BF" w:rsidP="00F904BF">
      <w:pPr>
        <w:numPr>
          <w:ilvl w:val="0"/>
          <w:numId w:val="4"/>
        </w:numPr>
        <w:spacing w:after="0" w:line="240" w:lineRule="auto"/>
        <w:jc w:val="both"/>
      </w:pPr>
      <w:r w:rsidRPr="001002BA">
        <w:t xml:space="preserve">The load will receive a rejection certificate containing. </w:t>
      </w:r>
    </w:p>
    <w:p w14:paraId="39ABE1DB" w14:textId="77777777" w:rsidR="00F904BF" w:rsidRDefault="00F904BF" w:rsidP="00F904BF">
      <w:pPr>
        <w:numPr>
          <w:ilvl w:val="0"/>
          <w:numId w:val="3"/>
        </w:numPr>
        <w:spacing w:after="0" w:line="240" w:lineRule="auto"/>
        <w:jc w:val="both"/>
      </w:pPr>
      <w:r>
        <w:t xml:space="preserve">Date, </w:t>
      </w:r>
    </w:p>
    <w:p w14:paraId="120462C8" w14:textId="77777777" w:rsidR="00F904BF" w:rsidRDefault="00F904BF" w:rsidP="00F904BF">
      <w:pPr>
        <w:numPr>
          <w:ilvl w:val="0"/>
          <w:numId w:val="3"/>
        </w:numPr>
        <w:spacing w:after="0" w:line="240" w:lineRule="auto"/>
        <w:jc w:val="both"/>
      </w:pPr>
      <w:r>
        <w:t xml:space="preserve">Vehicle registration number, </w:t>
      </w:r>
    </w:p>
    <w:p w14:paraId="4D4E4C6D" w14:textId="77777777" w:rsidR="00F904BF" w:rsidRDefault="00F904BF" w:rsidP="00F904BF">
      <w:pPr>
        <w:numPr>
          <w:ilvl w:val="0"/>
          <w:numId w:val="3"/>
        </w:numPr>
        <w:spacing w:after="0" w:line="240" w:lineRule="auto"/>
        <w:jc w:val="both"/>
      </w:pPr>
      <w:r>
        <w:t xml:space="preserve">load or round number, </w:t>
      </w:r>
    </w:p>
    <w:p w14:paraId="4FD6CD29" w14:textId="77777777" w:rsidR="00F904BF" w:rsidRDefault="00F904BF" w:rsidP="00F904BF">
      <w:pPr>
        <w:numPr>
          <w:ilvl w:val="0"/>
          <w:numId w:val="3"/>
        </w:numPr>
        <w:spacing w:after="0" w:line="240" w:lineRule="auto"/>
        <w:jc w:val="both"/>
      </w:pPr>
      <w:r>
        <w:t xml:space="preserve">Drivers name, </w:t>
      </w:r>
    </w:p>
    <w:p w14:paraId="7E897662" w14:textId="77777777" w:rsidR="00F904BF" w:rsidRDefault="00F904BF" w:rsidP="00F904BF">
      <w:pPr>
        <w:numPr>
          <w:ilvl w:val="0"/>
          <w:numId w:val="3"/>
        </w:numPr>
        <w:spacing w:after="0" w:line="240" w:lineRule="auto"/>
        <w:jc w:val="both"/>
      </w:pPr>
      <w:r>
        <w:t xml:space="preserve">Person rejecting the load </w:t>
      </w:r>
    </w:p>
    <w:p w14:paraId="7A8F7B4B" w14:textId="77777777" w:rsidR="00F904BF" w:rsidRDefault="00F904BF" w:rsidP="00F904BF">
      <w:pPr>
        <w:numPr>
          <w:ilvl w:val="0"/>
          <w:numId w:val="4"/>
        </w:numPr>
        <w:spacing w:after="0" w:line="240" w:lineRule="auto"/>
      </w:pPr>
      <w:r>
        <w:t>Reason for rejection.</w:t>
      </w:r>
    </w:p>
    <w:p w14:paraId="6D79E973" w14:textId="77777777" w:rsidR="00E15074" w:rsidRDefault="00E15074" w:rsidP="00387639">
      <w:pPr>
        <w:spacing w:after="120" w:line="240" w:lineRule="auto"/>
        <w:rPr>
          <w:b/>
          <w:color w:val="FF0000"/>
          <w:u w:val="single"/>
        </w:rPr>
      </w:pPr>
    </w:p>
    <w:p w14:paraId="78FDCEB2" w14:textId="77777777" w:rsidR="00D12049" w:rsidRPr="00E15074" w:rsidRDefault="00D12049" w:rsidP="00E15074">
      <w:pPr>
        <w:pStyle w:val="ListParagraph"/>
        <w:numPr>
          <w:ilvl w:val="0"/>
          <w:numId w:val="7"/>
        </w:numPr>
        <w:spacing w:after="120" w:line="240" w:lineRule="auto"/>
        <w:rPr>
          <w:b/>
          <w:bCs/>
        </w:rPr>
      </w:pPr>
      <w:r w:rsidRPr="00E15074">
        <w:rPr>
          <w:b/>
          <w:bCs/>
        </w:rPr>
        <w:t>Processes</w:t>
      </w:r>
    </w:p>
    <w:p w14:paraId="3BEF6E7D" w14:textId="77777777" w:rsidR="00545F4E" w:rsidRDefault="00F41834" w:rsidP="00387639">
      <w:pPr>
        <w:spacing w:after="120" w:line="240" w:lineRule="auto"/>
      </w:pPr>
      <w:r>
        <w:t>After the vehicle has been tipped and inspected the material will be segregated into type and either fed through the crusher or the screener.</w:t>
      </w:r>
    </w:p>
    <w:p w14:paraId="6B6E7392" w14:textId="77777777" w:rsidR="00F41834" w:rsidRDefault="00F41834" w:rsidP="00387639">
      <w:pPr>
        <w:spacing w:after="120" w:line="240" w:lineRule="auto"/>
      </w:pPr>
      <w:r>
        <w:t>Material fed through the crusher will be fed into th</w:t>
      </w:r>
      <w:r w:rsidR="0021142A">
        <w:t>e feed hopper which will in tur</w:t>
      </w:r>
      <w:r>
        <w:t>n feed the material through the jaws of the crusher</w:t>
      </w:r>
      <w:r w:rsidR="0021142A">
        <w:t>.</w:t>
      </w:r>
    </w:p>
    <w:p w14:paraId="075490CB" w14:textId="77777777" w:rsidR="0021142A" w:rsidRDefault="0021142A" w:rsidP="00387639">
      <w:pPr>
        <w:spacing w:after="120" w:line="240" w:lineRule="auto"/>
      </w:pPr>
      <w:r>
        <w:t>The material will be fed on to the discharge belt passing underneath a magnet as it travels up the conveyor to remove any metals.</w:t>
      </w:r>
    </w:p>
    <w:p w14:paraId="52436CD3" w14:textId="77777777" w:rsidR="0021142A" w:rsidRDefault="0021142A" w:rsidP="00387639">
      <w:pPr>
        <w:spacing w:after="120" w:line="240" w:lineRule="auto"/>
      </w:pPr>
      <w:r>
        <w:t>The discharge</w:t>
      </w:r>
      <w:r w:rsidR="00C46AB5">
        <w:t>d</w:t>
      </w:r>
      <w:r>
        <w:t xml:space="preserve"> material will be handpicked to remove any other contaminants.</w:t>
      </w:r>
    </w:p>
    <w:p w14:paraId="7FB2B384" w14:textId="77777777" w:rsidR="00C46AB5" w:rsidRDefault="00C46AB5" w:rsidP="00387639">
      <w:pPr>
        <w:spacing w:after="120" w:line="240" w:lineRule="auto"/>
      </w:pPr>
      <w:r>
        <w:t>Material will be processed through the screener to achieve grades of.</w:t>
      </w:r>
    </w:p>
    <w:p w14:paraId="059DB921" w14:textId="77777777" w:rsidR="00C46AB5" w:rsidRPr="00D12049" w:rsidRDefault="00C46AB5" w:rsidP="00C46AB5">
      <w:pPr>
        <w:spacing w:line="240" w:lineRule="auto"/>
      </w:pPr>
      <w:r w:rsidRPr="00D12049">
        <w:t>Recycled Type 1 BS1377</w:t>
      </w:r>
    </w:p>
    <w:p w14:paraId="0ED3E94E" w14:textId="77777777" w:rsidR="00D12049" w:rsidRDefault="00C46AB5" w:rsidP="000E1931">
      <w:pPr>
        <w:spacing w:line="240" w:lineRule="auto"/>
      </w:pPr>
      <w:r w:rsidRPr="00D12049">
        <w:t>6F5 Selected granular material (coarse grading) BS EN 13285</w:t>
      </w:r>
    </w:p>
    <w:p w14:paraId="72A9FF4B" w14:textId="77777777" w:rsidR="00D817D8" w:rsidRPr="001002BA" w:rsidRDefault="00D817D8" w:rsidP="00D817D8">
      <w:pPr>
        <w:spacing w:line="240" w:lineRule="auto"/>
      </w:pPr>
      <w:r w:rsidRPr="001002BA">
        <w:t>6C Selected granular material BS EN 932-1</w:t>
      </w:r>
    </w:p>
    <w:p w14:paraId="7EB3D5A8" w14:textId="77777777" w:rsidR="00D817D8" w:rsidRDefault="00D817D8" w:rsidP="00D817D8">
      <w:pPr>
        <w:spacing w:line="240" w:lineRule="auto"/>
      </w:pPr>
      <w:r w:rsidRPr="001002BA">
        <w:t>1A granular material BS EN 1377</w:t>
      </w:r>
    </w:p>
    <w:p w14:paraId="54188025" w14:textId="77777777" w:rsidR="00C46AB5" w:rsidRDefault="00C46AB5" w:rsidP="00387639">
      <w:pPr>
        <w:spacing w:after="120" w:line="240" w:lineRule="auto"/>
        <w:rPr>
          <w:b/>
          <w:bCs/>
        </w:rPr>
      </w:pPr>
    </w:p>
    <w:p w14:paraId="4AF8FDDB" w14:textId="77777777" w:rsidR="00D12049" w:rsidRPr="00E15074" w:rsidRDefault="00D12049" w:rsidP="00E15074">
      <w:pPr>
        <w:pStyle w:val="ListParagraph"/>
        <w:numPr>
          <w:ilvl w:val="0"/>
          <w:numId w:val="7"/>
        </w:numPr>
        <w:spacing w:after="120" w:line="240" w:lineRule="auto"/>
        <w:rPr>
          <w:b/>
          <w:bCs/>
        </w:rPr>
      </w:pPr>
      <w:r w:rsidRPr="00E15074">
        <w:rPr>
          <w:b/>
          <w:bCs/>
        </w:rPr>
        <w:t>Inspection and Testing Regime</w:t>
      </w:r>
    </w:p>
    <w:p w14:paraId="4D2FA269" w14:textId="77777777" w:rsidR="00387639" w:rsidRDefault="00D12049" w:rsidP="00387639">
      <w:pPr>
        <w:spacing w:after="120" w:line="240" w:lineRule="auto"/>
      </w:pPr>
      <w:r w:rsidRPr="00D12049">
        <w:t xml:space="preserve">Every incoming load is visually inspected as a minimum. Grading testing, to BSEN 933-1, </w:t>
      </w:r>
    </w:p>
    <w:p w14:paraId="3776668B" w14:textId="77777777" w:rsidR="00D12049" w:rsidRPr="00D12049" w:rsidRDefault="00387639" w:rsidP="00387639">
      <w:pPr>
        <w:spacing w:after="120" w:line="240" w:lineRule="auto"/>
      </w:pPr>
      <w:r w:rsidRPr="001002BA">
        <w:t>I</w:t>
      </w:r>
      <w:r w:rsidR="00D12049" w:rsidRPr="001002BA">
        <w:t>s</w:t>
      </w:r>
      <w:r w:rsidRPr="001002BA">
        <w:t xml:space="preserve"> </w:t>
      </w:r>
      <w:r w:rsidR="00D12049" w:rsidRPr="001002BA">
        <w:t>carried out weekly to monthly</w:t>
      </w:r>
      <w:r w:rsidR="00D12049" w:rsidRPr="00D12049">
        <w:t xml:space="preserve"> dependent upon production quantities.</w:t>
      </w:r>
      <w:r>
        <w:t xml:space="preserve"> In accordance with Appendix B</w:t>
      </w:r>
    </w:p>
    <w:p w14:paraId="5448B883" w14:textId="77777777" w:rsidR="00D12049" w:rsidRPr="00D12049" w:rsidRDefault="00D12049" w:rsidP="00387639">
      <w:pPr>
        <w:spacing w:after="120" w:line="240" w:lineRule="auto"/>
        <w:rPr>
          <w:b/>
          <w:bCs/>
        </w:rPr>
      </w:pPr>
      <w:r w:rsidRPr="00D12049">
        <w:rPr>
          <w:b/>
          <w:bCs/>
        </w:rPr>
        <w:t>Records</w:t>
      </w:r>
    </w:p>
    <w:p w14:paraId="04DB6783" w14:textId="77777777" w:rsidR="00C46AB5" w:rsidRDefault="00D12049" w:rsidP="00387639">
      <w:pPr>
        <w:spacing w:after="120" w:line="240" w:lineRule="auto"/>
      </w:pPr>
      <w:r w:rsidRPr="00D12049">
        <w:t>Records of in</w:t>
      </w:r>
      <w:r w:rsidR="00C46AB5">
        <w:t>coming wastes and products will be kept and will include.</w:t>
      </w:r>
    </w:p>
    <w:p w14:paraId="701ED1F9" w14:textId="77777777" w:rsidR="00C46AB5" w:rsidRDefault="00C46AB5" w:rsidP="00C46AB5">
      <w:pPr>
        <w:pStyle w:val="ListParagraph"/>
        <w:numPr>
          <w:ilvl w:val="0"/>
          <w:numId w:val="6"/>
        </w:numPr>
        <w:spacing w:after="120" w:line="240" w:lineRule="auto"/>
      </w:pPr>
      <w:r>
        <w:t xml:space="preserve">Waste </w:t>
      </w:r>
      <w:proofErr w:type="gramStart"/>
      <w:r>
        <w:t>carriers</w:t>
      </w:r>
      <w:proofErr w:type="gramEnd"/>
      <w:r>
        <w:t xml:space="preserve"> licences.</w:t>
      </w:r>
    </w:p>
    <w:p w14:paraId="696A1EF0" w14:textId="77777777" w:rsidR="00C46AB5" w:rsidRDefault="00C46AB5" w:rsidP="00822EAC">
      <w:pPr>
        <w:pStyle w:val="ListParagraph"/>
        <w:numPr>
          <w:ilvl w:val="0"/>
          <w:numId w:val="6"/>
        </w:numPr>
        <w:spacing w:after="120" w:line="240" w:lineRule="auto"/>
      </w:pPr>
      <w:r>
        <w:t>Waste transfer notes.</w:t>
      </w:r>
    </w:p>
    <w:p w14:paraId="2731C32B" w14:textId="77777777" w:rsidR="00C46AB5" w:rsidRDefault="00C46AB5" w:rsidP="00C46AB5">
      <w:pPr>
        <w:pStyle w:val="ListParagraph"/>
        <w:numPr>
          <w:ilvl w:val="0"/>
          <w:numId w:val="6"/>
        </w:numPr>
        <w:spacing w:after="120" w:line="240" w:lineRule="auto"/>
      </w:pPr>
      <w:r>
        <w:t>Rejection notes.</w:t>
      </w:r>
    </w:p>
    <w:p w14:paraId="3B190444" w14:textId="77777777" w:rsidR="00C46AB5" w:rsidRDefault="00C46AB5" w:rsidP="00C46AB5">
      <w:pPr>
        <w:pStyle w:val="ListParagraph"/>
        <w:numPr>
          <w:ilvl w:val="0"/>
          <w:numId w:val="6"/>
        </w:numPr>
        <w:spacing w:after="120" w:line="240" w:lineRule="auto"/>
      </w:pPr>
      <w:r>
        <w:t>Incoming and outgoing tonnages.</w:t>
      </w:r>
    </w:p>
    <w:p w14:paraId="49C56EA8" w14:textId="77777777" w:rsidR="00D12049" w:rsidRPr="00D12049" w:rsidRDefault="00D12049" w:rsidP="00387639">
      <w:pPr>
        <w:spacing w:after="120" w:line="240" w:lineRule="auto"/>
      </w:pPr>
      <w:r w:rsidRPr="00D12049">
        <w:t xml:space="preserve">Statutory record keeping </w:t>
      </w:r>
      <w:r w:rsidR="00C46AB5" w:rsidRPr="00D12049">
        <w:t>requirements</w:t>
      </w:r>
      <w:r w:rsidR="00C46AB5">
        <w:t xml:space="preserve"> for</w:t>
      </w:r>
      <w:r w:rsidR="0022186D">
        <w:t xml:space="preserve"> waste are</w:t>
      </w:r>
      <w:r w:rsidRPr="00D12049">
        <w:t xml:space="preserve"> observed.</w:t>
      </w:r>
    </w:p>
    <w:p w14:paraId="36330796" w14:textId="77777777" w:rsidR="0021142A" w:rsidRDefault="0021142A" w:rsidP="00387639">
      <w:pPr>
        <w:spacing w:after="120" w:line="240" w:lineRule="auto"/>
        <w:rPr>
          <w:b/>
          <w:bCs/>
        </w:rPr>
      </w:pPr>
    </w:p>
    <w:p w14:paraId="5EB6D630" w14:textId="77777777" w:rsidR="00D12049" w:rsidRPr="00E15074" w:rsidRDefault="00D12049" w:rsidP="00E15074">
      <w:pPr>
        <w:pStyle w:val="ListParagraph"/>
        <w:numPr>
          <w:ilvl w:val="0"/>
          <w:numId w:val="7"/>
        </w:numPr>
        <w:spacing w:after="120" w:line="240" w:lineRule="auto"/>
        <w:rPr>
          <w:b/>
          <w:bCs/>
        </w:rPr>
      </w:pPr>
      <w:r w:rsidRPr="00E15074">
        <w:rPr>
          <w:b/>
          <w:bCs/>
        </w:rPr>
        <w:t>General Uses</w:t>
      </w:r>
    </w:p>
    <w:p w14:paraId="2743E155" w14:textId="77777777" w:rsidR="00D12049" w:rsidRPr="00D12049" w:rsidRDefault="00D12049" w:rsidP="00387639">
      <w:pPr>
        <w:spacing w:after="120"/>
      </w:pPr>
      <w:r w:rsidRPr="00D12049">
        <w:t>The list below indicates general areas of use.</w:t>
      </w:r>
    </w:p>
    <w:p w14:paraId="722830F3" w14:textId="77777777" w:rsidR="00D12049" w:rsidRPr="00D12049" w:rsidRDefault="00D12049" w:rsidP="00387639">
      <w:pPr>
        <w:spacing w:after="120" w:line="240" w:lineRule="auto"/>
      </w:pPr>
      <w:r w:rsidRPr="00D12049">
        <w:t>· Concrete.</w:t>
      </w:r>
    </w:p>
    <w:p w14:paraId="0AEAC787" w14:textId="77777777" w:rsidR="00D12049" w:rsidRPr="00D12049" w:rsidRDefault="00D12049" w:rsidP="00387639">
      <w:pPr>
        <w:spacing w:after="120" w:line="240" w:lineRule="auto"/>
      </w:pPr>
      <w:r w:rsidRPr="00D12049">
        <w:t>· Pipe bedding.</w:t>
      </w:r>
    </w:p>
    <w:p w14:paraId="6BF53339" w14:textId="77777777" w:rsidR="00D12049" w:rsidRPr="00D12049" w:rsidRDefault="00D12049" w:rsidP="00387639">
      <w:pPr>
        <w:spacing w:after="120" w:line="240" w:lineRule="auto"/>
      </w:pPr>
      <w:r w:rsidRPr="00D12049">
        <w:t>· Unbound/hydraulically bound</w:t>
      </w:r>
    </w:p>
    <w:p w14:paraId="38BAFFDA" w14:textId="77777777" w:rsidR="00D12049" w:rsidRPr="00D12049" w:rsidRDefault="00D12049" w:rsidP="00387639">
      <w:pPr>
        <w:spacing w:after="120" w:line="240" w:lineRule="auto"/>
      </w:pPr>
      <w:r w:rsidRPr="00D12049">
        <w:t>· sub-base.</w:t>
      </w:r>
    </w:p>
    <w:p w14:paraId="78F628A1" w14:textId="77777777" w:rsidR="00D12049" w:rsidRPr="00D12049" w:rsidRDefault="00D12049" w:rsidP="00387639">
      <w:pPr>
        <w:spacing w:after="120" w:line="240" w:lineRule="auto"/>
      </w:pPr>
      <w:r w:rsidRPr="00D12049">
        <w:t>· Capping.</w:t>
      </w:r>
    </w:p>
    <w:p w14:paraId="1681B1E9" w14:textId="77777777" w:rsidR="00D12049" w:rsidRDefault="00D12049" w:rsidP="000F5F42">
      <w:pPr>
        <w:spacing w:line="240" w:lineRule="auto"/>
      </w:pPr>
      <w:r w:rsidRPr="00D12049">
        <w:t xml:space="preserve">· Structural </w:t>
      </w:r>
      <w:r w:rsidR="00330C14" w:rsidRPr="00D12049">
        <w:t>fills</w:t>
      </w:r>
      <w:r w:rsidRPr="00D12049">
        <w:t>.</w:t>
      </w:r>
    </w:p>
    <w:p w14:paraId="0892F038" w14:textId="77777777" w:rsidR="00E15074" w:rsidRDefault="00E15074" w:rsidP="00D12049">
      <w:pPr>
        <w:rPr>
          <w:b/>
          <w:bCs/>
        </w:rPr>
      </w:pPr>
    </w:p>
    <w:p w14:paraId="08164D25" w14:textId="77777777" w:rsidR="00E15074" w:rsidRDefault="00E15074" w:rsidP="00D12049">
      <w:pPr>
        <w:rPr>
          <w:b/>
          <w:bCs/>
        </w:rPr>
      </w:pPr>
    </w:p>
    <w:p w14:paraId="5A9A2BC7" w14:textId="77777777" w:rsidR="00E15074" w:rsidRDefault="00E15074" w:rsidP="00D12049">
      <w:pPr>
        <w:rPr>
          <w:b/>
          <w:bCs/>
        </w:rPr>
      </w:pPr>
    </w:p>
    <w:p w14:paraId="678E58FE" w14:textId="77777777" w:rsidR="000E1931" w:rsidRDefault="000E1931" w:rsidP="00D12049">
      <w:pPr>
        <w:rPr>
          <w:b/>
          <w:bCs/>
        </w:rPr>
      </w:pPr>
    </w:p>
    <w:p w14:paraId="5AF8F119" w14:textId="77777777" w:rsidR="00822EAC" w:rsidRDefault="00822EAC" w:rsidP="00D12049">
      <w:pPr>
        <w:rPr>
          <w:b/>
          <w:bCs/>
        </w:rPr>
      </w:pPr>
    </w:p>
    <w:p w14:paraId="1B462A58" w14:textId="77777777" w:rsidR="00D12049" w:rsidRPr="000E1931" w:rsidRDefault="00D12049" w:rsidP="00D12049">
      <w:pPr>
        <w:rPr>
          <w:b/>
          <w:bCs/>
          <w:sz w:val="24"/>
          <w:szCs w:val="24"/>
        </w:rPr>
      </w:pPr>
      <w:r w:rsidRPr="000E1931">
        <w:rPr>
          <w:b/>
          <w:bCs/>
          <w:sz w:val="24"/>
          <w:szCs w:val="24"/>
        </w:rPr>
        <w:t>Appendix A</w:t>
      </w:r>
    </w:p>
    <w:tbl>
      <w:tblPr>
        <w:tblStyle w:val="TableGrid"/>
        <w:tblW w:w="9678" w:type="dxa"/>
        <w:tblLook w:val="04A0" w:firstRow="1" w:lastRow="0" w:firstColumn="1" w:lastColumn="0" w:noHBand="0" w:noVBand="1"/>
      </w:tblPr>
      <w:tblGrid>
        <w:gridCol w:w="1101"/>
        <w:gridCol w:w="3260"/>
        <w:gridCol w:w="5317"/>
      </w:tblGrid>
      <w:tr w:rsidR="00D12049" w14:paraId="786CDB23" w14:textId="77777777" w:rsidTr="00330C14">
        <w:trPr>
          <w:trHeight w:val="768"/>
        </w:trPr>
        <w:tc>
          <w:tcPr>
            <w:tcW w:w="9678" w:type="dxa"/>
            <w:gridSpan w:val="3"/>
            <w:shd w:val="clear" w:color="auto" w:fill="9BBB59" w:themeFill="accent3"/>
          </w:tcPr>
          <w:p w14:paraId="6DD338C6" w14:textId="77777777" w:rsidR="00D12049" w:rsidRPr="00330C14" w:rsidRDefault="00D12049" w:rsidP="00D12049">
            <w:pPr>
              <w:autoSpaceDE w:val="0"/>
              <w:autoSpaceDN w:val="0"/>
              <w:adjustRightInd w:val="0"/>
              <w:rPr>
                <w:rFonts w:ascii="Calibri" w:hAnsi="Calibri" w:cs="Calibri"/>
                <w:color w:val="FFFFFF" w:themeColor="background1"/>
                <w:sz w:val="21"/>
                <w:szCs w:val="21"/>
              </w:rPr>
            </w:pPr>
            <w:r w:rsidRPr="00330C14">
              <w:rPr>
                <w:rFonts w:ascii="Calibri" w:hAnsi="Calibri" w:cs="Calibri"/>
                <w:color w:val="FFFFFF" w:themeColor="background1"/>
                <w:sz w:val="21"/>
                <w:szCs w:val="21"/>
              </w:rPr>
              <w:t>European</w:t>
            </w:r>
          </w:p>
          <w:p w14:paraId="5B35F6B8" w14:textId="77777777" w:rsidR="00D12049" w:rsidRPr="00330C14" w:rsidRDefault="00D12049" w:rsidP="00D12049">
            <w:pPr>
              <w:autoSpaceDE w:val="0"/>
              <w:autoSpaceDN w:val="0"/>
              <w:adjustRightInd w:val="0"/>
              <w:rPr>
                <w:rFonts w:ascii="Calibri" w:hAnsi="Calibri" w:cs="Calibri"/>
                <w:color w:val="FFFFFF" w:themeColor="background1"/>
                <w:sz w:val="21"/>
                <w:szCs w:val="21"/>
              </w:rPr>
            </w:pPr>
            <w:r w:rsidRPr="00330C14">
              <w:rPr>
                <w:rFonts w:ascii="Calibri" w:hAnsi="Calibri" w:cs="Calibri"/>
                <w:color w:val="FFFFFF" w:themeColor="background1"/>
                <w:sz w:val="21"/>
                <w:szCs w:val="21"/>
              </w:rPr>
              <w:t>Waste</w:t>
            </w:r>
          </w:p>
          <w:p w14:paraId="4046D52C" w14:textId="77777777" w:rsidR="00D12049" w:rsidRDefault="00D12049" w:rsidP="00D12049">
            <w:r w:rsidRPr="00330C14">
              <w:rPr>
                <w:rFonts w:ascii="Calibri" w:hAnsi="Calibri" w:cs="Calibri"/>
                <w:color w:val="FFFFFF" w:themeColor="background1"/>
                <w:sz w:val="21"/>
                <w:szCs w:val="21"/>
              </w:rPr>
              <w:t>Catalogue</w:t>
            </w:r>
          </w:p>
        </w:tc>
      </w:tr>
      <w:tr w:rsidR="00D12049" w14:paraId="13E334E4" w14:textId="77777777" w:rsidTr="00A37D96">
        <w:trPr>
          <w:trHeight w:val="271"/>
        </w:trPr>
        <w:tc>
          <w:tcPr>
            <w:tcW w:w="1101" w:type="dxa"/>
          </w:tcPr>
          <w:p w14:paraId="031FCBF9" w14:textId="77777777" w:rsidR="00D12049" w:rsidRDefault="000F5F42" w:rsidP="000F5F42">
            <w:pPr>
              <w:jc w:val="center"/>
            </w:pPr>
            <w:r>
              <w:t xml:space="preserve">EWC </w:t>
            </w:r>
            <w:r w:rsidR="00D12049">
              <w:t>Code</w:t>
            </w:r>
          </w:p>
        </w:tc>
        <w:tc>
          <w:tcPr>
            <w:tcW w:w="3260" w:type="dxa"/>
          </w:tcPr>
          <w:p w14:paraId="75E0C57A" w14:textId="77777777" w:rsidR="00D12049" w:rsidRDefault="00D12049" w:rsidP="000F5F42">
            <w:pPr>
              <w:jc w:val="center"/>
            </w:pPr>
            <w:r>
              <w:t>Description</w:t>
            </w:r>
          </w:p>
        </w:tc>
        <w:tc>
          <w:tcPr>
            <w:tcW w:w="5317" w:type="dxa"/>
          </w:tcPr>
          <w:p w14:paraId="4B04D81A" w14:textId="77777777" w:rsidR="00D12049" w:rsidRDefault="00D12049" w:rsidP="000F5F42">
            <w:pPr>
              <w:jc w:val="center"/>
            </w:pPr>
            <w:r>
              <w:t>Restrictions</w:t>
            </w:r>
          </w:p>
        </w:tc>
      </w:tr>
      <w:tr w:rsidR="00D12049" w14:paraId="4E3C2295" w14:textId="77777777" w:rsidTr="00A37D96">
        <w:trPr>
          <w:trHeight w:val="1535"/>
        </w:trPr>
        <w:tc>
          <w:tcPr>
            <w:tcW w:w="1101" w:type="dxa"/>
          </w:tcPr>
          <w:p w14:paraId="0E70C155" w14:textId="77777777" w:rsidR="00D12049" w:rsidRDefault="00D12049" w:rsidP="00D12049">
            <w:r>
              <w:t>17 0</w:t>
            </w:r>
            <w:r w:rsidR="00A37D96">
              <w:t>1 01</w:t>
            </w:r>
          </w:p>
        </w:tc>
        <w:tc>
          <w:tcPr>
            <w:tcW w:w="3260" w:type="dxa"/>
          </w:tcPr>
          <w:p w14:paraId="16B59DB1" w14:textId="77777777" w:rsidR="00A37D96" w:rsidRDefault="00A37D96" w:rsidP="00D12049">
            <w:r w:rsidRPr="00A37D96">
              <w:t>Concrete including solid dewatered concrete</w:t>
            </w:r>
            <w:r>
              <w:t>.</w:t>
            </w:r>
          </w:p>
          <w:p w14:paraId="506F5189" w14:textId="77777777" w:rsidR="00D12049" w:rsidRDefault="00D12049" w:rsidP="00D12049"/>
        </w:tc>
        <w:tc>
          <w:tcPr>
            <w:tcW w:w="5317" w:type="dxa"/>
          </w:tcPr>
          <w:p w14:paraId="5997E47D" w14:textId="77777777" w:rsidR="00A37D96" w:rsidRDefault="00A37D96" w:rsidP="00A37D96">
            <w:pPr>
              <w:autoSpaceDE w:val="0"/>
              <w:autoSpaceDN w:val="0"/>
              <w:adjustRightInd w:val="0"/>
              <w:rPr>
                <w:rFonts w:ascii="Calibri" w:hAnsi="Calibri" w:cs="Calibri"/>
                <w:sz w:val="21"/>
                <w:szCs w:val="21"/>
              </w:rPr>
            </w:pPr>
            <w:r>
              <w:rPr>
                <w:rFonts w:ascii="Calibri" w:hAnsi="Calibri" w:cs="Calibri"/>
                <w:sz w:val="21"/>
                <w:szCs w:val="21"/>
              </w:rPr>
              <w:t>Selected construction and demolition process waste.</w:t>
            </w:r>
          </w:p>
          <w:p w14:paraId="33256295" w14:textId="77777777" w:rsidR="00A37D96" w:rsidRDefault="00A37D96" w:rsidP="00A37D96">
            <w:pPr>
              <w:autoSpaceDE w:val="0"/>
              <w:autoSpaceDN w:val="0"/>
              <w:adjustRightInd w:val="0"/>
              <w:rPr>
                <w:rFonts w:ascii="Calibri" w:hAnsi="Calibri" w:cs="Calibri"/>
                <w:sz w:val="21"/>
                <w:szCs w:val="21"/>
              </w:rPr>
            </w:pPr>
          </w:p>
          <w:p w14:paraId="3C43B96F" w14:textId="77777777" w:rsidR="00A37D96" w:rsidRDefault="00A37D96" w:rsidP="00A37D96">
            <w:pPr>
              <w:autoSpaceDE w:val="0"/>
              <w:autoSpaceDN w:val="0"/>
              <w:adjustRightInd w:val="0"/>
              <w:rPr>
                <w:rFonts w:ascii="Calibri" w:hAnsi="Calibri" w:cs="Calibri"/>
                <w:sz w:val="21"/>
                <w:szCs w:val="21"/>
              </w:rPr>
            </w:pPr>
            <w:r>
              <w:rPr>
                <w:rFonts w:ascii="Calibri" w:hAnsi="Calibri" w:cs="Calibri"/>
                <w:sz w:val="21"/>
                <w:szCs w:val="21"/>
              </w:rPr>
              <w:t>waste acceptable only with low content</w:t>
            </w:r>
          </w:p>
          <w:p w14:paraId="0D2D9FDC" w14:textId="77777777" w:rsidR="00A37D96" w:rsidRDefault="00A37D96" w:rsidP="00A37D96">
            <w:pPr>
              <w:autoSpaceDE w:val="0"/>
              <w:autoSpaceDN w:val="0"/>
              <w:adjustRightInd w:val="0"/>
              <w:rPr>
                <w:rFonts w:ascii="Calibri" w:hAnsi="Calibri" w:cs="Calibri"/>
                <w:sz w:val="21"/>
                <w:szCs w:val="21"/>
              </w:rPr>
            </w:pPr>
            <w:r>
              <w:rPr>
                <w:rFonts w:ascii="Calibri" w:hAnsi="Calibri" w:cs="Calibri"/>
                <w:sz w:val="21"/>
                <w:szCs w:val="21"/>
              </w:rPr>
              <w:t>of other types of materials (like metals,</w:t>
            </w:r>
          </w:p>
          <w:p w14:paraId="2A5A67CE" w14:textId="77777777" w:rsidR="00A37D96" w:rsidRDefault="00A37D96" w:rsidP="00A37D96">
            <w:pPr>
              <w:autoSpaceDE w:val="0"/>
              <w:autoSpaceDN w:val="0"/>
              <w:adjustRightInd w:val="0"/>
              <w:rPr>
                <w:rFonts w:ascii="Calibri" w:hAnsi="Calibri" w:cs="Calibri"/>
                <w:sz w:val="21"/>
                <w:szCs w:val="21"/>
              </w:rPr>
            </w:pPr>
            <w:r>
              <w:rPr>
                <w:rFonts w:ascii="Calibri" w:hAnsi="Calibri" w:cs="Calibri"/>
                <w:sz w:val="21"/>
                <w:szCs w:val="21"/>
              </w:rPr>
              <w:t>Plastic, organic, wood, rubber etc. The</w:t>
            </w:r>
          </w:p>
          <w:p w14:paraId="694D1C1B" w14:textId="77777777" w:rsidR="00D12049" w:rsidRDefault="00A37D96" w:rsidP="00A37D96">
            <w:r>
              <w:rPr>
                <w:rFonts w:ascii="Calibri" w:hAnsi="Calibri" w:cs="Calibri"/>
                <w:sz w:val="21"/>
                <w:szCs w:val="21"/>
              </w:rPr>
              <w:t>origin of the waste must be known</w:t>
            </w:r>
          </w:p>
        </w:tc>
      </w:tr>
      <w:tr w:rsidR="00D12049" w14:paraId="1C39827D" w14:textId="77777777" w:rsidTr="00A37D96">
        <w:trPr>
          <w:trHeight w:val="271"/>
        </w:trPr>
        <w:tc>
          <w:tcPr>
            <w:tcW w:w="1101" w:type="dxa"/>
          </w:tcPr>
          <w:p w14:paraId="740781BF" w14:textId="77777777" w:rsidR="00D12049" w:rsidRDefault="00A37D96" w:rsidP="00D12049">
            <w:r>
              <w:t>17 01 02</w:t>
            </w:r>
          </w:p>
        </w:tc>
        <w:tc>
          <w:tcPr>
            <w:tcW w:w="3260" w:type="dxa"/>
          </w:tcPr>
          <w:p w14:paraId="5F097180" w14:textId="77777777" w:rsidR="00D12049" w:rsidRDefault="00A37D96" w:rsidP="00D12049">
            <w:r>
              <w:t>Bricks</w:t>
            </w:r>
          </w:p>
        </w:tc>
        <w:tc>
          <w:tcPr>
            <w:tcW w:w="5317" w:type="dxa"/>
          </w:tcPr>
          <w:p w14:paraId="085411BF" w14:textId="77777777" w:rsidR="00D12049" w:rsidRDefault="00D12049" w:rsidP="00D12049"/>
        </w:tc>
      </w:tr>
      <w:tr w:rsidR="00D12049" w14:paraId="57D50F0A" w14:textId="77777777" w:rsidTr="00A37D96">
        <w:trPr>
          <w:trHeight w:val="256"/>
        </w:trPr>
        <w:tc>
          <w:tcPr>
            <w:tcW w:w="1101" w:type="dxa"/>
          </w:tcPr>
          <w:p w14:paraId="654FAE6E" w14:textId="77777777" w:rsidR="00D12049" w:rsidRDefault="00A37D96" w:rsidP="00D12049">
            <w:r>
              <w:t>17 01 03</w:t>
            </w:r>
          </w:p>
        </w:tc>
        <w:tc>
          <w:tcPr>
            <w:tcW w:w="3260" w:type="dxa"/>
          </w:tcPr>
          <w:p w14:paraId="3CE39491" w14:textId="77777777" w:rsidR="00D12049" w:rsidRDefault="00A37D96" w:rsidP="00D12049">
            <w:r>
              <w:t>Tiles &amp; Ceramics</w:t>
            </w:r>
          </w:p>
        </w:tc>
        <w:tc>
          <w:tcPr>
            <w:tcW w:w="5317" w:type="dxa"/>
          </w:tcPr>
          <w:p w14:paraId="01C75A04" w14:textId="77777777" w:rsidR="00D12049" w:rsidRDefault="00D12049" w:rsidP="00D12049"/>
        </w:tc>
      </w:tr>
      <w:tr w:rsidR="00D12049" w14:paraId="7C100DC5" w14:textId="77777777" w:rsidTr="00A37D96">
        <w:trPr>
          <w:trHeight w:val="271"/>
        </w:trPr>
        <w:tc>
          <w:tcPr>
            <w:tcW w:w="1101" w:type="dxa"/>
          </w:tcPr>
          <w:p w14:paraId="23AEC655" w14:textId="77777777" w:rsidR="00D12049" w:rsidRDefault="00A37D96" w:rsidP="00D12049">
            <w:r>
              <w:t>17 01 07</w:t>
            </w:r>
          </w:p>
        </w:tc>
        <w:tc>
          <w:tcPr>
            <w:tcW w:w="3260" w:type="dxa"/>
          </w:tcPr>
          <w:p w14:paraId="02FB713E" w14:textId="77777777" w:rsidR="00D12049" w:rsidRDefault="00A37D96" w:rsidP="00D12049">
            <w:r>
              <w:rPr>
                <w:rFonts w:ascii="Calibri" w:hAnsi="Calibri" w:cs="Calibri"/>
                <w:sz w:val="21"/>
                <w:szCs w:val="21"/>
              </w:rPr>
              <w:t>Mixtures of concrete, bricks, tiles and ceramics</w:t>
            </w:r>
          </w:p>
        </w:tc>
        <w:tc>
          <w:tcPr>
            <w:tcW w:w="5317" w:type="dxa"/>
          </w:tcPr>
          <w:p w14:paraId="0333FA25" w14:textId="77777777" w:rsidR="00D12049" w:rsidRDefault="00D12049" w:rsidP="00D12049"/>
        </w:tc>
      </w:tr>
      <w:tr w:rsidR="00D12049" w14:paraId="4AA5F554" w14:textId="77777777" w:rsidTr="00A37D96">
        <w:trPr>
          <w:trHeight w:val="256"/>
        </w:trPr>
        <w:tc>
          <w:tcPr>
            <w:tcW w:w="1101" w:type="dxa"/>
          </w:tcPr>
          <w:p w14:paraId="0EED357A" w14:textId="77777777" w:rsidR="00D12049" w:rsidRDefault="00A37D96" w:rsidP="00D12049">
            <w:r>
              <w:t>17 05 04</w:t>
            </w:r>
          </w:p>
        </w:tc>
        <w:tc>
          <w:tcPr>
            <w:tcW w:w="3260" w:type="dxa"/>
          </w:tcPr>
          <w:p w14:paraId="3D293F58" w14:textId="77777777" w:rsidR="00D12049" w:rsidRDefault="00A37D96" w:rsidP="00A37D96">
            <w:r>
              <w:rPr>
                <w:rFonts w:ascii="Calibri" w:hAnsi="Calibri" w:cs="Calibri"/>
                <w:sz w:val="21"/>
                <w:szCs w:val="21"/>
              </w:rPr>
              <w:t xml:space="preserve">Soils and stones including gravel, crushed rock, </w:t>
            </w:r>
          </w:p>
        </w:tc>
        <w:tc>
          <w:tcPr>
            <w:tcW w:w="5317" w:type="dxa"/>
          </w:tcPr>
          <w:p w14:paraId="726FEB62" w14:textId="77777777" w:rsidR="00D12049" w:rsidRDefault="00A37D96" w:rsidP="00D12049">
            <w:r>
              <w:rPr>
                <w:rFonts w:ascii="Calibri" w:hAnsi="Calibri" w:cs="Calibri"/>
                <w:sz w:val="21"/>
                <w:szCs w:val="21"/>
              </w:rPr>
              <w:t>Excluding soil and stones from contaminated sites</w:t>
            </w:r>
          </w:p>
        </w:tc>
      </w:tr>
      <w:tr w:rsidR="00A37D96" w14:paraId="28498DA0" w14:textId="77777777" w:rsidTr="00A37D96">
        <w:trPr>
          <w:trHeight w:val="271"/>
        </w:trPr>
        <w:tc>
          <w:tcPr>
            <w:tcW w:w="1101" w:type="dxa"/>
          </w:tcPr>
          <w:p w14:paraId="5BC1728D" w14:textId="77777777" w:rsidR="00A37D96" w:rsidRDefault="00A37D96" w:rsidP="00D12049">
            <w:r>
              <w:t>07 05 08</w:t>
            </w:r>
          </w:p>
        </w:tc>
        <w:tc>
          <w:tcPr>
            <w:tcW w:w="3260" w:type="dxa"/>
          </w:tcPr>
          <w:p w14:paraId="27547FAA" w14:textId="77777777" w:rsidR="00A37D96" w:rsidRDefault="00A37D96" w:rsidP="00A37D96">
            <w:r>
              <w:rPr>
                <w:rFonts w:ascii="Calibri" w:hAnsi="Calibri" w:cs="Calibri"/>
                <w:sz w:val="21"/>
                <w:szCs w:val="21"/>
              </w:rPr>
              <w:t xml:space="preserve">Road base, and planning’s and track ballast </w:t>
            </w:r>
          </w:p>
        </w:tc>
        <w:tc>
          <w:tcPr>
            <w:tcW w:w="5317" w:type="dxa"/>
          </w:tcPr>
          <w:p w14:paraId="6FB25A92" w14:textId="77777777" w:rsidR="00A37D96" w:rsidRDefault="00A37D96" w:rsidP="00D12049"/>
        </w:tc>
      </w:tr>
      <w:tr w:rsidR="00A37D96" w14:paraId="3AC67DB7" w14:textId="77777777" w:rsidTr="00A37D96">
        <w:trPr>
          <w:trHeight w:val="256"/>
        </w:trPr>
        <w:tc>
          <w:tcPr>
            <w:tcW w:w="1101" w:type="dxa"/>
          </w:tcPr>
          <w:p w14:paraId="28CAECE5" w14:textId="77777777" w:rsidR="00A37D96" w:rsidRDefault="00A37D96" w:rsidP="00D12049">
            <w:r>
              <w:t>20 02 02</w:t>
            </w:r>
          </w:p>
        </w:tc>
        <w:tc>
          <w:tcPr>
            <w:tcW w:w="3260" w:type="dxa"/>
          </w:tcPr>
          <w:p w14:paraId="0BEEE8C2" w14:textId="77777777" w:rsidR="00A37D96" w:rsidRDefault="00A37D96" w:rsidP="00A37D96">
            <w:pPr>
              <w:autoSpaceDE w:val="0"/>
              <w:autoSpaceDN w:val="0"/>
              <w:adjustRightInd w:val="0"/>
            </w:pPr>
            <w:r>
              <w:rPr>
                <w:rFonts w:ascii="Calibri" w:hAnsi="Calibri" w:cs="Calibri"/>
                <w:sz w:val="21"/>
                <w:szCs w:val="21"/>
              </w:rPr>
              <w:t xml:space="preserve">Soils and stones restricted to parks waste </w:t>
            </w:r>
          </w:p>
          <w:p w14:paraId="67640C9A" w14:textId="77777777" w:rsidR="00A37D96" w:rsidRDefault="00A37D96" w:rsidP="00A37D96"/>
        </w:tc>
        <w:tc>
          <w:tcPr>
            <w:tcW w:w="5317" w:type="dxa"/>
          </w:tcPr>
          <w:p w14:paraId="04445DA5" w14:textId="77777777" w:rsidR="00A37D96" w:rsidRDefault="00A37D96" w:rsidP="00A37D96">
            <w:pPr>
              <w:autoSpaceDE w:val="0"/>
              <w:autoSpaceDN w:val="0"/>
              <w:adjustRightInd w:val="0"/>
              <w:rPr>
                <w:rFonts w:ascii="Calibri" w:hAnsi="Calibri" w:cs="Calibri"/>
                <w:sz w:val="21"/>
                <w:szCs w:val="21"/>
              </w:rPr>
            </w:pPr>
            <w:r>
              <w:rPr>
                <w:rFonts w:ascii="Calibri" w:hAnsi="Calibri" w:cs="Calibri"/>
                <w:sz w:val="21"/>
                <w:szCs w:val="21"/>
              </w:rPr>
              <w:t>Only from garden and parks waste;</w:t>
            </w:r>
          </w:p>
          <w:p w14:paraId="4DC9336B" w14:textId="77777777" w:rsidR="00A37D96" w:rsidRDefault="00A37D96" w:rsidP="00A37D96">
            <w:r>
              <w:rPr>
                <w:rFonts w:ascii="Calibri" w:hAnsi="Calibri" w:cs="Calibri"/>
                <w:sz w:val="21"/>
                <w:szCs w:val="21"/>
              </w:rPr>
              <w:t>Excluding topsoil, peat</w:t>
            </w:r>
          </w:p>
        </w:tc>
      </w:tr>
      <w:tr w:rsidR="0022186D" w14:paraId="67E35B94" w14:textId="77777777" w:rsidTr="0022186D">
        <w:trPr>
          <w:trHeight w:val="286"/>
        </w:trPr>
        <w:tc>
          <w:tcPr>
            <w:tcW w:w="9678" w:type="dxa"/>
            <w:gridSpan w:val="3"/>
            <w:shd w:val="clear" w:color="auto" w:fill="9BBB59" w:themeFill="accent3"/>
          </w:tcPr>
          <w:p w14:paraId="6BD1BA42" w14:textId="77777777" w:rsidR="0022186D" w:rsidRDefault="0022186D" w:rsidP="00D12049"/>
        </w:tc>
      </w:tr>
    </w:tbl>
    <w:p w14:paraId="183D224C" w14:textId="77777777" w:rsidR="00E15074" w:rsidRDefault="00E15074" w:rsidP="000F5F42">
      <w:pPr>
        <w:spacing w:before="555" w:line="416" w:lineRule="exact"/>
        <w:ind w:right="-113"/>
        <w:rPr>
          <w:rFonts w:ascii="Arial" w:eastAsia="Arial" w:hAnsi="Arial" w:cs="Arial"/>
          <w:color w:val="84A20D"/>
          <w:w w:val="95"/>
          <w:sz w:val="36"/>
          <w:szCs w:val="36"/>
        </w:rPr>
      </w:pPr>
    </w:p>
    <w:p w14:paraId="7C5975CD" w14:textId="77777777" w:rsidR="00E15074" w:rsidRDefault="00E15074" w:rsidP="000F5F42">
      <w:pPr>
        <w:spacing w:before="555" w:line="416" w:lineRule="exact"/>
        <w:ind w:right="-113"/>
        <w:rPr>
          <w:rFonts w:ascii="Arial" w:eastAsia="Arial" w:hAnsi="Arial" w:cs="Arial"/>
          <w:color w:val="84A20D"/>
          <w:w w:val="95"/>
          <w:sz w:val="36"/>
          <w:szCs w:val="36"/>
        </w:rPr>
      </w:pPr>
    </w:p>
    <w:p w14:paraId="0F094285" w14:textId="77777777" w:rsidR="00E15074" w:rsidRDefault="00E15074" w:rsidP="000F5F42">
      <w:pPr>
        <w:spacing w:before="555" w:line="416" w:lineRule="exact"/>
        <w:ind w:right="-113"/>
        <w:rPr>
          <w:rFonts w:ascii="Arial" w:eastAsia="Arial" w:hAnsi="Arial" w:cs="Arial"/>
          <w:color w:val="84A20D"/>
          <w:w w:val="95"/>
          <w:sz w:val="36"/>
          <w:szCs w:val="36"/>
        </w:rPr>
      </w:pPr>
    </w:p>
    <w:p w14:paraId="7149A455" w14:textId="77777777" w:rsidR="00E15074" w:rsidRDefault="00E15074" w:rsidP="000F5F42">
      <w:pPr>
        <w:spacing w:before="555" w:line="416" w:lineRule="exact"/>
        <w:ind w:right="-113"/>
        <w:rPr>
          <w:rFonts w:ascii="Arial" w:eastAsia="Arial" w:hAnsi="Arial" w:cs="Arial"/>
          <w:color w:val="84A20D"/>
          <w:w w:val="95"/>
          <w:sz w:val="36"/>
          <w:szCs w:val="36"/>
        </w:rPr>
      </w:pPr>
    </w:p>
    <w:p w14:paraId="31323DAD" w14:textId="77777777" w:rsidR="00E15074" w:rsidRDefault="00E15074" w:rsidP="000F5F42">
      <w:pPr>
        <w:spacing w:before="555" w:line="416" w:lineRule="exact"/>
        <w:ind w:right="-113"/>
        <w:rPr>
          <w:rFonts w:ascii="Arial" w:eastAsia="Arial" w:hAnsi="Arial" w:cs="Arial"/>
          <w:color w:val="84A20D"/>
          <w:w w:val="95"/>
          <w:sz w:val="36"/>
          <w:szCs w:val="36"/>
        </w:rPr>
      </w:pPr>
    </w:p>
    <w:p w14:paraId="159B14A6" w14:textId="54BD64AE" w:rsidR="00822EAC" w:rsidRDefault="00822EAC" w:rsidP="000F5F42">
      <w:pPr>
        <w:spacing w:before="555" w:line="416" w:lineRule="exact"/>
        <w:ind w:right="-113"/>
        <w:rPr>
          <w:rFonts w:ascii="Arial" w:eastAsia="Arial" w:hAnsi="Arial" w:cs="Arial"/>
          <w:color w:val="84A20D"/>
          <w:w w:val="95"/>
          <w:sz w:val="36"/>
          <w:szCs w:val="36"/>
        </w:rPr>
      </w:pPr>
    </w:p>
    <w:p w14:paraId="00CC5775" w14:textId="77777777" w:rsidR="00234C4A" w:rsidRDefault="00234C4A" w:rsidP="000F5F42">
      <w:pPr>
        <w:spacing w:before="555" w:line="416" w:lineRule="exact"/>
        <w:ind w:right="-113"/>
        <w:rPr>
          <w:rFonts w:ascii="Arial" w:eastAsia="Arial" w:hAnsi="Arial" w:cs="Arial"/>
          <w:color w:val="84A20D"/>
          <w:w w:val="95"/>
          <w:sz w:val="36"/>
          <w:szCs w:val="36"/>
        </w:rPr>
      </w:pPr>
    </w:p>
    <w:p w14:paraId="7973CF16" w14:textId="77777777" w:rsidR="000F5F42" w:rsidRPr="000E1931" w:rsidRDefault="000F5F42" w:rsidP="000F5F42">
      <w:pPr>
        <w:spacing w:before="555" w:line="416" w:lineRule="exact"/>
        <w:ind w:right="-113"/>
        <w:rPr>
          <w:b/>
          <w:sz w:val="24"/>
          <w:szCs w:val="24"/>
        </w:rPr>
      </w:pPr>
      <w:r w:rsidRPr="000E1931">
        <w:rPr>
          <w:rFonts w:eastAsia="Arial" w:cs="Arial"/>
          <w:b/>
          <w:w w:val="95"/>
          <w:sz w:val="24"/>
          <w:szCs w:val="24"/>
        </w:rPr>
        <w:lastRenderedPageBreak/>
        <w:t>Appendix B Approved industry standards and</w:t>
      </w:r>
      <w:r w:rsidRPr="000E1931">
        <w:rPr>
          <w:rFonts w:eastAsia="Arial" w:cs="Arial"/>
          <w:b/>
          <w:spacing w:val="17"/>
          <w:w w:val="95"/>
          <w:sz w:val="24"/>
          <w:szCs w:val="24"/>
        </w:rPr>
        <w:t xml:space="preserve"> </w:t>
      </w:r>
      <w:r w:rsidRPr="000E1931">
        <w:rPr>
          <w:rFonts w:eastAsia="Arial" w:cs="Arial"/>
          <w:b/>
          <w:w w:val="93"/>
          <w:sz w:val="24"/>
          <w:szCs w:val="24"/>
        </w:rPr>
        <w:t>Factory Production Control</w:t>
      </w:r>
    </w:p>
    <w:p w14:paraId="6ADC7454" w14:textId="77777777" w:rsidR="000F5F42" w:rsidRPr="000E1931" w:rsidRDefault="000F5F42" w:rsidP="000F5F42">
      <w:pPr>
        <w:spacing w:line="20" w:lineRule="exact"/>
        <w:rPr>
          <w:b/>
          <w:sz w:val="24"/>
          <w:szCs w:val="24"/>
        </w:rPr>
        <w:sectPr w:rsidR="000F5F42" w:rsidRPr="000E1931" w:rsidSect="00F904BF">
          <w:headerReference w:type="default" r:id="rId12"/>
          <w:pgSz w:w="11905" w:h="16838"/>
          <w:pgMar w:top="720" w:right="720" w:bottom="720" w:left="720" w:header="720" w:footer="720" w:gutter="0"/>
          <w:cols w:space="720"/>
          <w:docGrid w:linePitch="299"/>
        </w:sectPr>
      </w:pPr>
    </w:p>
    <w:p w14:paraId="2667A5BD" w14:textId="77777777" w:rsidR="000F5F42" w:rsidRPr="000E1931" w:rsidRDefault="000F5F42" w:rsidP="000E1931">
      <w:pPr>
        <w:spacing w:after="120" w:line="240" w:lineRule="auto"/>
        <w:rPr>
          <w:u w:val="single"/>
        </w:rPr>
      </w:pPr>
      <w:r w:rsidRPr="000E1931">
        <w:rPr>
          <w:u w:val="single"/>
        </w:rPr>
        <w:t xml:space="preserve">Approved industry standards </w:t>
      </w:r>
    </w:p>
    <w:p w14:paraId="714E1ACD" w14:textId="77777777" w:rsidR="000F5F42" w:rsidRPr="000E1931" w:rsidRDefault="000F5F42" w:rsidP="000E1931">
      <w:pPr>
        <w:spacing w:after="120" w:line="240" w:lineRule="auto"/>
        <w:rPr>
          <w:u w:val="single"/>
        </w:rPr>
        <w:sectPr w:rsidR="000F5F42" w:rsidRPr="000E1931">
          <w:type w:val="continuous"/>
          <w:pgSz w:w="11905" w:h="16838"/>
          <w:pgMar w:top="1440" w:right="7959" w:bottom="0" w:left="1304" w:header="720" w:footer="720" w:gutter="0"/>
          <w:cols w:space="720"/>
        </w:sectPr>
      </w:pPr>
    </w:p>
    <w:p w14:paraId="5C670DD4" w14:textId="77777777" w:rsidR="000F5F42" w:rsidRPr="000E1931" w:rsidRDefault="000F5F42" w:rsidP="000E1931">
      <w:pPr>
        <w:spacing w:after="120" w:line="240" w:lineRule="auto"/>
      </w:pPr>
      <w:r w:rsidRPr="000E1931">
        <w:t xml:space="preserve">The producer must comply with all the requirements of a BS EN aggregates standard  </w:t>
      </w:r>
      <w:r w:rsidR="000E1931" w:rsidRPr="000E1931">
        <w:t xml:space="preserve"> </w:t>
      </w:r>
      <w:r w:rsidRPr="000E1931">
        <w:t xml:space="preserve">appropriate to the use for which the aggregate is destined for at the time it is produced  to comply with this Quality Protocol. Table B1 details the standards and main  specifications relating to aggregates at the time of publishing this Quality Protocol. </w:t>
      </w:r>
    </w:p>
    <w:p w14:paraId="788A5275" w14:textId="77777777" w:rsidR="000F5F42" w:rsidRPr="000E1931" w:rsidRDefault="000F5F42" w:rsidP="000F5F42">
      <w:pPr>
        <w:spacing w:line="20" w:lineRule="exact"/>
        <w:rPr>
          <w:sz w:val="24"/>
          <w:szCs w:val="24"/>
        </w:rPr>
        <w:sectPr w:rsidR="000F5F42" w:rsidRPr="000E1931">
          <w:type w:val="continuous"/>
          <w:pgSz w:w="11905" w:h="16838"/>
          <w:pgMar w:top="1440" w:right="2882" w:bottom="0" w:left="1304" w:header="720" w:footer="720" w:gutter="0"/>
          <w:cols w:space="720"/>
        </w:sectPr>
      </w:pPr>
    </w:p>
    <w:p w14:paraId="6D8A478A" w14:textId="77777777" w:rsidR="000F5F42" w:rsidRPr="000E1931" w:rsidRDefault="000F5F42" w:rsidP="000F5F42">
      <w:pPr>
        <w:spacing w:before="196" w:line="234" w:lineRule="exact"/>
        <w:ind w:right="-113"/>
      </w:pPr>
      <w:r w:rsidRPr="000E1931">
        <w:t>Table B1: Standards, specifications and quality controls for the use of aggregates</w:t>
      </w:r>
    </w:p>
    <w:tbl>
      <w:tblPr>
        <w:tblStyle w:val="TableGrid"/>
        <w:tblW w:w="9986" w:type="dxa"/>
        <w:tblLook w:val="04A0" w:firstRow="1" w:lastRow="0" w:firstColumn="1" w:lastColumn="0" w:noHBand="0" w:noVBand="1"/>
      </w:tblPr>
      <w:tblGrid>
        <w:gridCol w:w="2495"/>
        <w:gridCol w:w="2497"/>
        <w:gridCol w:w="2497"/>
        <w:gridCol w:w="2497"/>
      </w:tblGrid>
      <w:tr w:rsidR="000F5F42" w:rsidRPr="000E1931" w14:paraId="627CEA57" w14:textId="77777777" w:rsidTr="00330C14">
        <w:trPr>
          <w:trHeight w:val="488"/>
        </w:trPr>
        <w:tc>
          <w:tcPr>
            <w:tcW w:w="2495" w:type="dxa"/>
            <w:shd w:val="clear" w:color="auto" w:fill="9BBB59" w:themeFill="accent3"/>
          </w:tcPr>
          <w:p w14:paraId="6CE76ED8" w14:textId="77777777" w:rsidR="000F5F42" w:rsidRPr="000E1931" w:rsidRDefault="00C54B6D" w:rsidP="000F5F42">
            <w:pPr>
              <w:spacing w:before="196" w:line="234" w:lineRule="exact"/>
              <w:ind w:right="-113"/>
            </w:pPr>
            <w:r w:rsidRPr="000E1931">
              <w:t>Product and Use</w:t>
            </w:r>
          </w:p>
        </w:tc>
        <w:tc>
          <w:tcPr>
            <w:tcW w:w="2497" w:type="dxa"/>
            <w:shd w:val="clear" w:color="auto" w:fill="9BBB59" w:themeFill="accent3"/>
          </w:tcPr>
          <w:p w14:paraId="05943C19" w14:textId="77777777" w:rsidR="000F5F42" w:rsidRPr="000E1931" w:rsidRDefault="00C54B6D" w:rsidP="000F5F42">
            <w:pPr>
              <w:spacing w:before="196" w:line="234" w:lineRule="exact"/>
              <w:ind w:right="-113"/>
            </w:pPr>
            <w:r w:rsidRPr="000E1931">
              <w:t>Standard</w:t>
            </w:r>
          </w:p>
        </w:tc>
        <w:tc>
          <w:tcPr>
            <w:tcW w:w="2497" w:type="dxa"/>
            <w:shd w:val="clear" w:color="auto" w:fill="9BBB59" w:themeFill="accent3"/>
          </w:tcPr>
          <w:p w14:paraId="22D246A7" w14:textId="77777777" w:rsidR="000F5F42" w:rsidRPr="000E1931" w:rsidRDefault="00C54B6D" w:rsidP="000F5F42">
            <w:pPr>
              <w:spacing w:before="196" w:line="234" w:lineRule="exact"/>
              <w:ind w:right="-113"/>
            </w:pPr>
            <w:r w:rsidRPr="000E1931">
              <w:t>Specification</w:t>
            </w:r>
          </w:p>
        </w:tc>
        <w:tc>
          <w:tcPr>
            <w:tcW w:w="2497" w:type="dxa"/>
            <w:shd w:val="clear" w:color="auto" w:fill="9BBB59" w:themeFill="accent3"/>
          </w:tcPr>
          <w:p w14:paraId="77ED37A7" w14:textId="77777777" w:rsidR="000F5F42" w:rsidRPr="000E1931" w:rsidRDefault="00C54B6D" w:rsidP="000F5F42">
            <w:pPr>
              <w:spacing w:before="196" w:line="234" w:lineRule="exact"/>
              <w:ind w:right="-113"/>
            </w:pPr>
            <w:r w:rsidRPr="000E1931">
              <w:t>Quality Control</w:t>
            </w:r>
          </w:p>
        </w:tc>
      </w:tr>
      <w:tr w:rsidR="00C54B6D" w:rsidRPr="000E1931" w14:paraId="6AC23533" w14:textId="77777777" w:rsidTr="000F5F42">
        <w:trPr>
          <w:trHeight w:val="506"/>
        </w:trPr>
        <w:tc>
          <w:tcPr>
            <w:tcW w:w="2495" w:type="dxa"/>
          </w:tcPr>
          <w:p w14:paraId="6D37025D" w14:textId="77777777" w:rsidR="00C54B6D" w:rsidRPr="000E1931" w:rsidRDefault="00C54B6D" w:rsidP="00193BFF">
            <w:pPr>
              <w:spacing w:before="61" w:after="26" w:line="253" w:lineRule="exact"/>
              <w:ind w:right="-113"/>
            </w:pPr>
            <w:r w:rsidRPr="000E1931">
              <w:t xml:space="preserve">1  </w:t>
            </w:r>
            <w:r w:rsidRPr="000E1931">
              <w:br/>
              <w:t xml:space="preserve">Unbound </w:t>
            </w:r>
            <w:r w:rsidRPr="000E1931">
              <w:br/>
              <w:t xml:space="preserve">recycled </w:t>
            </w:r>
            <w:r w:rsidRPr="000E1931">
              <w:br/>
              <w:t xml:space="preserve">aggregate:  </w:t>
            </w:r>
          </w:p>
          <w:p w14:paraId="7262A62A" w14:textId="77777777" w:rsidR="00C54B6D" w:rsidRPr="000E1931" w:rsidRDefault="00C54B6D" w:rsidP="00193BFF">
            <w:pPr>
              <w:spacing w:line="246" w:lineRule="exact"/>
              <w:ind w:right="-113"/>
            </w:pPr>
            <w:r w:rsidRPr="000E1931">
              <w:t xml:space="preserve">Pipe bedding </w:t>
            </w:r>
            <w:r w:rsidRPr="000E1931">
              <w:br/>
              <w:t xml:space="preserve">Drainage </w:t>
            </w:r>
          </w:p>
        </w:tc>
        <w:tc>
          <w:tcPr>
            <w:tcW w:w="2497" w:type="dxa"/>
          </w:tcPr>
          <w:p w14:paraId="4D8D872D" w14:textId="77777777" w:rsidR="00C54B6D" w:rsidRPr="000E1931" w:rsidRDefault="00C54B6D" w:rsidP="00193BFF">
            <w:pPr>
              <w:spacing w:before="61" w:line="256" w:lineRule="exact"/>
              <w:ind w:right="-113"/>
            </w:pPr>
            <w:r w:rsidRPr="000E1931">
              <w:t xml:space="preserve">BS EN 13242: </w:t>
            </w:r>
            <w:r w:rsidRPr="000E1931">
              <w:br/>
              <w:t xml:space="preserve">Aggregates for </w:t>
            </w:r>
            <w:r w:rsidRPr="000E1931">
              <w:br/>
              <w:t xml:space="preserve">unbound and </w:t>
            </w:r>
            <w:r w:rsidRPr="000E1931">
              <w:br/>
              <w:t xml:space="preserve">hydraulically bound </w:t>
            </w:r>
            <w:r w:rsidRPr="000E1931">
              <w:br/>
              <w:t xml:space="preserve">materials for use in </w:t>
            </w:r>
            <w:r w:rsidRPr="000E1931">
              <w:br/>
              <w:t xml:space="preserve">civil engineering work </w:t>
            </w:r>
            <w:r w:rsidRPr="000E1931">
              <w:br/>
              <w:t xml:space="preserve">and road construction </w:t>
            </w:r>
          </w:p>
        </w:tc>
        <w:tc>
          <w:tcPr>
            <w:tcW w:w="2497" w:type="dxa"/>
          </w:tcPr>
          <w:p w14:paraId="4987B52B" w14:textId="77777777" w:rsidR="00C54B6D" w:rsidRPr="000E1931" w:rsidRDefault="00C54B6D" w:rsidP="00193BFF">
            <w:pPr>
              <w:spacing w:before="61" w:after="26" w:line="253" w:lineRule="exact"/>
              <w:ind w:right="-113"/>
            </w:pPr>
            <w:r w:rsidRPr="000E1931">
              <w:t xml:space="preserve">Highways Agency </w:t>
            </w:r>
            <w:r w:rsidRPr="000E1931">
              <w:br/>
              <w:t xml:space="preserve">Specification for </w:t>
            </w:r>
            <w:r w:rsidRPr="000E1931">
              <w:br/>
              <w:t xml:space="preserve">Highway Works (SHW): </w:t>
            </w:r>
            <w:r w:rsidRPr="000E1931">
              <w:br/>
              <w:t xml:space="preserve">Series 500  </w:t>
            </w:r>
          </w:p>
          <w:p w14:paraId="763E1B11" w14:textId="77777777" w:rsidR="00C54B6D" w:rsidRPr="000E1931" w:rsidRDefault="00C54B6D" w:rsidP="00193BFF">
            <w:pPr>
              <w:spacing w:after="26" w:line="251" w:lineRule="exact"/>
              <w:ind w:right="-113"/>
            </w:pPr>
            <w:r w:rsidRPr="000E1931">
              <w:t xml:space="preserve">Highway Authorities </w:t>
            </w:r>
            <w:r w:rsidRPr="000E1931">
              <w:br/>
              <w:t xml:space="preserve">and Utilities Committee </w:t>
            </w:r>
            <w:r w:rsidRPr="000E1931">
              <w:br/>
              <w:t xml:space="preserve">(HAUC): Specification </w:t>
            </w:r>
          </w:p>
          <w:p w14:paraId="47A16352" w14:textId="77777777" w:rsidR="00C54B6D" w:rsidRPr="000E1931" w:rsidRDefault="00C54B6D" w:rsidP="00193BFF">
            <w:pPr>
              <w:spacing w:line="251" w:lineRule="exact"/>
              <w:ind w:right="-113"/>
            </w:pPr>
            <w:r w:rsidRPr="000E1931">
              <w:t xml:space="preserve">for the reinstatement of </w:t>
            </w:r>
            <w:r w:rsidRPr="000E1931">
              <w:br/>
              <w:t xml:space="preserve">openings in highways </w:t>
            </w:r>
            <w:r w:rsidRPr="000E1931">
              <w:br/>
              <w:t xml:space="preserve">(SROH) </w:t>
            </w:r>
          </w:p>
        </w:tc>
        <w:tc>
          <w:tcPr>
            <w:tcW w:w="2497" w:type="dxa"/>
          </w:tcPr>
          <w:p w14:paraId="156C1C48" w14:textId="77777777" w:rsidR="00C54B6D" w:rsidRPr="000E1931" w:rsidRDefault="00C54B6D" w:rsidP="00193BFF">
            <w:pPr>
              <w:spacing w:before="61" w:after="26" w:line="254" w:lineRule="exact"/>
              <w:ind w:right="-113"/>
            </w:pPr>
            <w:r w:rsidRPr="000E1931">
              <w:t xml:space="preserve">BS EN 13242: Level 4 </w:t>
            </w:r>
            <w:r w:rsidRPr="000E1931">
              <w:br/>
              <w:t xml:space="preserve">Attestation  </w:t>
            </w:r>
            <w:r w:rsidRPr="000E1931">
              <w:br/>
              <w:t xml:space="preserve">Evaluation of </w:t>
            </w:r>
            <w:r w:rsidRPr="000E1931">
              <w:br/>
              <w:t xml:space="preserve">Conformity to BS EN </w:t>
            </w:r>
            <w:r w:rsidRPr="000E1931">
              <w:br/>
              <w:t xml:space="preserve">16236*  </w:t>
            </w:r>
          </w:p>
          <w:p w14:paraId="6F85A150" w14:textId="77777777" w:rsidR="00C54B6D" w:rsidRPr="000E1931" w:rsidRDefault="00C54B6D" w:rsidP="00193BFF">
            <w:pPr>
              <w:spacing w:after="26" w:line="246" w:lineRule="exact"/>
              <w:ind w:right="-113"/>
            </w:pPr>
            <w:r w:rsidRPr="000E1931">
              <w:t xml:space="preserve">SHW: Quality Control </w:t>
            </w:r>
            <w:r w:rsidRPr="000E1931">
              <w:br/>
              <w:t xml:space="preserve">procedures in </w:t>
            </w:r>
          </w:p>
          <w:p w14:paraId="748A6BE0" w14:textId="77777777" w:rsidR="00C54B6D" w:rsidRPr="000E1931" w:rsidRDefault="00C54B6D" w:rsidP="00193BFF">
            <w:pPr>
              <w:spacing w:after="26" w:line="254" w:lineRule="exact"/>
              <w:ind w:right="-113"/>
            </w:pPr>
            <w:r w:rsidRPr="000E1931">
              <w:t xml:space="preserve">accordance with the </w:t>
            </w:r>
            <w:r w:rsidRPr="000E1931">
              <w:br/>
              <w:t xml:space="preserve">Quality Protocol for the </w:t>
            </w:r>
            <w:r w:rsidRPr="000E1931">
              <w:br/>
              <w:t xml:space="preserve">production of </w:t>
            </w:r>
            <w:r w:rsidRPr="000E1931">
              <w:br/>
              <w:t xml:space="preserve">aggregates from inert </w:t>
            </w:r>
            <w:r w:rsidRPr="000E1931">
              <w:br/>
              <w:t xml:space="preserve">waste  </w:t>
            </w:r>
          </w:p>
          <w:p w14:paraId="7D596D47" w14:textId="77777777" w:rsidR="00C54B6D" w:rsidRPr="000E1931" w:rsidRDefault="00C54B6D" w:rsidP="00193BFF">
            <w:pPr>
              <w:spacing w:line="246" w:lineRule="exact"/>
              <w:ind w:right="-113"/>
            </w:pPr>
            <w:r w:rsidRPr="000E1931">
              <w:t xml:space="preserve">SROH: Compliance </w:t>
            </w:r>
            <w:r w:rsidRPr="000E1931">
              <w:br/>
              <w:t xml:space="preserve">with SHW </w:t>
            </w:r>
          </w:p>
        </w:tc>
      </w:tr>
      <w:tr w:rsidR="00C54B6D" w:rsidRPr="000E1931" w14:paraId="3D9C0057" w14:textId="77777777" w:rsidTr="000F5F42">
        <w:trPr>
          <w:trHeight w:val="488"/>
        </w:trPr>
        <w:tc>
          <w:tcPr>
            <w:tcW w:w="2495" w:type="dxa"/>
          </w:tcPr>
          <w:p w14:paraId="377FE1D6" w14:textId="77777777" w:rsidR="00C54B6D" w:rsidRPr="000E1931" w:rsidRDefault="00C54B6D" w:rsidP="00193BFF">
            <w:pPr>
              <w:spacing w:before="61" w:after="26" w:line="253" w:lineRule="exact"/>
              <w:ind w:right="-113"/>
            </w:pPr>
            <w:r w:rsidRPr="000E1931">
              <w:t xml:space="preserve">2  </w:t>
            </w:r>
            <w:r w:rsidRPr="000E1931">
              <w:br/>
              <w:t xml:space="preserve">Unbound </w:t>
            </w:r>
            <w:r w:rsidRPr="000E1931">
              <w:br/>
              <w:t xml:space="preserve">recycled </w:t>
            </w:r>
            <w:r w:rsidRPr="000E1931">
              <w:br/>
              <w:t xml:space="preserve">aggregate:  </w:t>
            </w:r>
          </w:p>
          <w:p w14:paraId="40078F55" w14:textId="77777777" w:rsidR="00C54B6D" w:rsidRPr="000E1931" w:rsidRDefault="00C54B6D" w:rsidP="00193BFF">
            <w:pPr>
              <w:spacing w:line="251" w:lineRule="exact"/>
              <w:ind w:right="-113"/>
            </w:pPr>
            <w:r w:rsidRPr="000E1931">
              <w:t>Granular f</w:t>
            </w:r>
            <w:r w:rsidR="000013D8">
              <w:t>i</w:t>
            </w:r>
            <w:r w:rsidRPr="000E1931">
              <w:t xml:space="preserve">ll </w:t>
            </w:r>
            <w:r w:rsidRPr="000E1931">
              <w:br/>
              <w:t>General f</w:t>
            </w:r>
            <w:r w:rsidR="000013D8">
              <w:t>i</w:t>
            </w:r>
            <w:r w:rsidRPr="000E1931">
              <w:t xml:space="preserve">ll </w:t>
            </w:r>
            <w:r w:rsidRPr="000E1931">
              <w:br/>
              <w:t xml:space="preserve">Capping </w:t>
            </w:r>
          </w:p>
        </w:tc>
        <w:tc>
          <w:tcPr>
            <w:tcW w:w="2497" w:type="dxa"/>
          </w:tcPr>
          <w:p w14:paraId="7D127961" w14:textId="77777777" w:rsidR="00C54B6D" w:rsidRPr="000E1931" w:rsidRDefault="00C54B6D" w:rsidP="00193BFF">
            <w:pPr>
              <w:spacing w:before="60" w:line="256" w:lineRule="exact"/>
              <w:ind w:right="-113"/>
            </w:pPr>
            <w:r w:rsidRPr="000E1931">
              <w:t xml:space="preserve">BS EN 13242: </w:t>
            </w:r>
            <w:r w:rsidRPr="000E1931">
              <w:br/>
              <w:t xml:space="preserve">Aggregates for </w:t>
            </w:r>
            <w:r w:rsidRPr="000E1931">
              <w:br/>
              <w:t xml:space="preserve">unbound and </w:t>
            </w:r>
            <w:r w:rsidRPr="000E1931">
              <w:br/>
              <w:t xml:space="preserve">hydraulically bound </w:t>
            </w:r>
            <w:r w:rsidRPr="000E1931">
              <w:br/>
              <w:t xml:space="preserve">materials for use in </w:t>
            </w:r>
            <w:r w:rsidRPr="000E1931">
              <w:br/>
              <w:t xml:space="preserve">civil engineering work </w:t>
            </w:r>
            <w:r w:rsidRPr="000E1931">
              <w:br/>
              <w:t xml:space="preserve">and road construction </w:t>
            </w:r>
          </w:p>
        </w:tc>
        <w:tc>
          <w:tcPr>
            <w:tcW w:w="2497" w:type="dxa"/>
          </w:tcPr>
          <w:p w14:paraId="48C785B5" w14:textId="77777777" w:rsidR="00C54B6D" w:rsidRPr="000E1931" w:rsidRDefault="00C54B6D" w:rsidP="00193BFF">
            <w:pPr>
              <w:spacing w:before="60" w:after="26" w:line="253" w:lineRule="exact"/>
              <w:ind w:right="-113"/>
            </w:pPr>
            <w:r w:rsidRPr="000E1931">
              <w:t xml:space="preserve">Highways Agency </w:t>
            </w:r>
            <w:r w:rsidRPr="000E1931">
              <w:br/>
              <w:t xml:space="preserve">Specification for </w:t>
            </w:r>
            <w:r w:rsidRPr="000E1931">
              <w:br/>
              <w:t xml:space="preserve">Highway Works:  </w:t>
            </w:r>
            <w:r w:rsidRPr="000E1931">
              <w:br/>
              <w:t xml:space="preserve">Series 600  </w:t>
            </w:r>
          </w:p>
          <w:p w14:paraId="29615A2E" w14:textId="77777777" w:rsidR="00C54B6D" w:rsidRPr="000E1931" w:rsidRDefault="00C54B6D" w:rsidP="00193BFF">
            <w:pPr>
              <w:spacing w:after="26" w:line="253" w:lineRule="exact"/>
              <w:ind w:right="-113"/>
            </w:pPr>
            <w:r w:rsidRPr="000E1931">
              <w:t xml:space="preserve">HAUC: Specification for </w:t>
            </w:r>
            <w:r w:rsidRPr="000E1931">
              <w:br/>
              <w:t xml:space="preserve">the reinstatement of </w:t>
            </w:r>
            <w:r w:rsidRPr="000E1931">
              <w:br/>
              <w:t xml:space="preserve">openings in highways </w:t>
            </w:r>
            <w:r w:rsidRPr="000E1931">
              <w:br/>
              <w:t xml:space="preserve">BS EN 13285: </w:t>
            </w:r>
          </w:p>
          <w:p w14:paraId="16CD5FFE" w14:textId="77777777" w:rsidR="00C54B6D" w:rsidRPr="000E1931" w:rsidRDefault="00C54B6D" w:rsidP="00193BFF">
            <w:pPr>
              <w:spacing w:line="246" w:lineRule="exact"/>
              <w:ind w:right="-113"/>
            </w:pPr>
            <w:r w:rsidRPr="000E1931">
              <w:t xml:space="preserve">Unbound mixtures: </w:t>
            </w:r>
            <w:r w:rsidRPr="000E1931">
              <w:br/>
              <w:t xml:space="preserve">Specifications </w:t>
            </w:r>
          </w:p>
        </w:tc>
        <w:tc>
          <w:tcPr>
            <w:tcW w:w="2497" w:type="dxa"/>
          </w:tcPr>
          <w:p w14:paraId="5FE85F79" w14:textId="77777777" w:rsidR="00C54B6D" w:rsidRPr="000E1931" w:rsidRDefault="00C54B6D" w:rsidP="00193BFF">
            <w:pPr>
              <w:spacing w:before="60" w:after="26" w:line="254" w:lineRule="exact"/>
              <w:ind w:right="-113"/>
            </w:pPr>
            <w:r w:rsidRPr="000E1931">
              <w:t xml:space="preserve">BS EN 13242: Level 4 </w:t>
            </w:r>
            <w:r w:rsidRPr="000E1931">
              <w:br/>
              <w:t xml:space="preserve">Attestation  </w:t>
            </w:r>
            <w:r w:rsidRPr="000E1931">
              <w:br/>
              <w:t xml:space="preserve">Evaluation of </w:t>
            </w:r>
            <w:r w:rsidRPr="000E1931">
              <w:br/>
              <w:t xml:space="preserve">Conformity to BS EN </w:t>
            </w:r>
            <w:r w:rsidRPr="000E1931">
              <w:br/>
              <w:t xml:space="preserve">16236*  </w:t>
            </w:r>
          </w:p>
          <w:p w14:paraId="70A39ABE" w14:textId="77777777" w:rsidR="00C54B6D" w:rsidRPr="000E1931" w:rsidRDefault="00C54B6D" w:rsidP="00193BFF">
            <w:pPr>
              <w:spacing w:after="26" w:line="256" w:lineRule="exact"/>
              <w:ind w:right="-113"/>
            </w:pPr>
            <w:r w:rsidRPr="000E1931">
              <w:t xml:space="preserve">SHW: Quality Control </w:t>
            </w:r>
            <w:r w:rsidRPr="000E1931">
              <w:br/>
              <w:t xml:space="preserve">procedures in </w:t>
            </w:r>
            <w:r w:rsidRPr="000E1931">
              <w:br/>
              <w:t xml:space="preserve">accordance with the </w:t>
            </w:r>
            <w:r w:rsidRPr="000E1931">
              <w:br/>
              <w:t xml:space="preserve">Quality Protocol for the </w:t>
            </w:r>
            <w:r w:rsidRPr="000E1931">
              <w:br/>
              <w:t xml:space="preserve">production of </w:t>
            </w:r>
            <w:r w:rsidRPr="000E1931">
              <w:br/>
              <w:t xml:space="preserve">aggregates from inert </w:t>
            </w:r>
            <w:r w:rsidRPr="000E1931">
              <w:br/>
              <w:t xml:space="preserve">waste  </w:t>
            </w:r>
          </w:p>
          <w:p w14:paraId="4F74598B" w14:textId="77777777" w:rsidR="00C54B6D" w:rsidRPr="000E1931" w:rsidRDefault="00C54B6D" w:rsidP="00193BFF">
            <w:pPr>
              <w:spacing w:line="246" w:lineRule="exact"/>
              <w:ind w:right="-113"/>
            </w:pPr>
            <w:r w:rsidRPr="000E1931">
              <w:t xml:space="preserve">SROH: Compliance </w:t>
            </w:r>
            <w:r w:rsidRPr="000E1931">
              <w:br/>
              <w:t xml:space="preserve">with SHW </w:t>
            </w:r>
          </w:p>
        </w:tc>
      </w:tr>
      <w:tr w:rsidR="00C54B6D" w:rsidRPr="000E1931" w14:paraId="4E3E9C17" w14:textId="77777777" w:rsidTr="000F5F42">
        <w:trPr>
          <w:trHeight w:val="506"/>
        </w:trPr>
        <w:tc>
          <w:tcPr>
            <w:tcW w:w="2495" w:type="dxa"/>
          </w:tcPr>
          <w:p w14:paraId="24C5D117" w14:textId="77777777" w:rsidR="00C54B6D" w:rsidRPr="000E1931" w:rsidRDefault="00C54B6D" w:rsidP="000E1931">
            <w:pPr>
              <w:spacing w:before="196" w:line="234" w:lineRule="exact"/>
              <w:ind w:right="-113"/>
            </w:pPr>
            <w:r w:rsidRPr="000E1931">
              <w:t xml:space="preserve">3  </w:t>
            </w:r>
            <w:r w:rsidRPr="000E1931">
              <w:br/>
              <w:t xml:space="preserve">Unbound </w:t>
            </w:r>
            <w:r w:rsidRPr="000E1931">
              <w:br/>
              <w:t xml:space="preserve">recycled </w:t>
            </w:r>
          </w:p>
          <w:p w14:paraId="53F31DC5" w14:textId="77777777" w:rsidR="00C54B6D" w:rsidRPr="000E1931" w:rsidRDefault="00C54B6D" w:rsidP="000E1931">
            <w:pPr>
              <w:spacing w:before="196" w:line="234" w:lineRule="exact"/>
              <w:ind w:right="-113"/>
            </w:pPr>
            <w:r w:rsidRPr="000E1931">
              <w:t xml:space="preserve">aggregate: sub </w:t>
            </w:r>
            <w:r w:rsidRPr="000E1931">
              <w:br/>
              <w:t xml:space="preserve">base </w:t>
            </w:r>
          </w:p>
        </w:tc>
        <w:tc>
          <w:tcPr>
            <w:tcW w:w="2497" w:type="dxa"/>
          </w:tcPr>
          <w:p w14:paraId="30C9F42C" w14:textId="77777777" w:rsidR="00C54B6D" w:rsidRPr="000E1931" w:rsidRDefault="00C54B6D" w:rsidP="000E1931">
            <w:pPr>
              <w:spacing w:before="196" w:line="234" w:lineRule="exact"/>
              <w:ind w:right="-113"/>
            </w:pPr>
            <w:r w:rsidRPr="000E1931">
              <w:t xml:space="preserve">BS EN 13242: </w:t>
            </w:r>
            <w:r w:rsidRPr="000E1931">
              <w:br/>
              <w:t xml:space="preserve">Aggregates for </w:t>
            </w:r>
            <w:r w:rsidRPr="000E1931">
              <w:br/>
              <w:t xml:space="preserve">unbound and </w:t>
            </w:r>
            <w:r w:rsidRPr="000E1931">
              <w:br/>
              <w:t xml:space="preserve">hydraulically bound </w:t>
            </w:r>
            <w:r w:rsidRPr="000E1931">
              <w:br/>
              <w:t xml:space="preserve">materials for use in </w:t>
            </w:r>
            <w:r w:rsidRPr="000E1931">
              <w:br/>
              <w:t xml:space="preserve">civil engineering work </w:t>
            </w:r>
            <w:r w:rsidRPr="000E1931">
              <w:br/>
              <w:t xml:space="preserve">and road construction </w:t>
            </w:r>
          </w:p>
        </w:tc>
        <w:tc>
          <w:tcPr>
            <w:tcW w:w="2497" w:type="dxa"/>
          </w:tcPr>
          <w:p w14:paraId="4EA8FB26" w14:textId="77777777" w:rsidR="00C54B6D" w:rsidRPr="000E1931" w:rsidRDefault="00C54B6D" w:rsidP="000E1931">
            <w:pPr>
              <w:spacing w:before="196" w:line="234" w:lineRule="exact"/>
              <w:ind w:right="-113"/>
            </w:pPr>
            <w:r w:rsidRPr="000E1931">
              <w:t xml:space="preserve">Highways Agency </w:t>
            </w:r>
            <w:r w:rsidRPr="000E1931">
              <w:br/>
              <w:t xml:space="preserve">Specification for </w:t>
            </w:r>
            <w:r w:rsidRPr="000E1931">
              <w:br/>
              <w:t xml:space="preserve">Highway Works:  </w:t>
            </w:r>
            <w:r w:rsidRPr="000E1931">
              <w:br/>
              <w:t xml:space="preserve">Series 800  </w:t>
            </w:r>
          </w:p>
          <w:p w14:paraId="43B7BF5D" w14:textId="77777777" w:rsidR="00C54B6D" w:rsidRPr="000E1931" w:rsidRDefault="00C54B6D" w:rsidP="000E1931">
            <w:pPr>
              <w:spacing w:before="196" w:line="234" w:lineRule="exact"/>
              <w:ind w:right="-113"/>
            </w:pPr>
            <w:r w:rsidRPr="000E1931">
              <w:t xml:space="preserve">HAUC: Specification for </w:t>
            </w:r>
            <w:r w:rsidRPr="000E1931">
              <w:br/>
              <w:t xml:space="preserve">the reinstatement of </w:t>
            </w:r>
            <w:r w:rsidRPr="000E1931">
              <w:br/>
              <w:t xml:space="preserve">openings in highways </w:t>
            </w:r>
            <w:r w:rsidRPr="000E1931">
              <w:br/>
              <w:t xml:space="preserve">BS EN 13285: </w:t>
            </w:r>
          </w:p>
          <w:p w14:paraId="7B353576" w14:textId="77777777" w:rsidR="00C54B6D" w:rsidRPr="000E1931" w:rsidRDefault="00C54B6D" w:rsidP="000E1931">
            <w:pPr>
              <w:spacing w:before="196" w:line="234" w:lineRule="exact"/>
              <w:ind w:right="-113"/>
            </w:pPr>
            <w:r w:rsidRPr="000E1931">
              <w:t xml:space="preserve">Unbound mixtures: </w:t>
            </w:r>
            <w:r w:rsidRPr="000E1931">
              <w:br/>
              <w:t xml:space="preserve">Specifications </w:t>
            </w:r>
          </w:p>
        </w:tc>
        <w:tc>
          <w:tcPr>
            <w:tcW w:w="2497" w:type="dxa"/>
          </w:tcPr>
          <w:p w14:paraId="4350F889" w14:textId="77777777" w:rsidR="00C54B6D" w:rsidRPr="000E1931" w:rsidRDefault="00C54B6D" w:rsidP="000E1931">
            <w:pPr>
              <w:spacing w:before="196" w:line="234" w:lineRule="exact"/>
              <w:ind w:right="-113"/>
            </w:pPr>
            <w:r w:rsidRPr="000E1931">
              <w:t xml:space="preserve">BS EN 13242: Level 4 </w:t>
            </w:r>
            <w:r w:rsidRPr="000E1931">
              <w:br/>
              <w:t xml:space="preserve">Attestation </w:t>
            </w:r>
            <w:r w:rsidRPr="000E1931">
              <w:br/>
              <w:t xml:space="preserve">Evaluation of </w:t>
            </w:r>
            <w:r w:rsidRPr="000E1931">
              <w:br/>
              <w:t xml:space="preserve">Conformity to BS EN </w:t>
            </w:r>
            <w:r w:rsidRPr="000E1931">
              <w:br/>
              <w:t xml:space="preserve">16236* </w:t>
            </w:r>
          </w:p>
          <w:p w14:paraId="145B859A" w14:textId="77777777" w:rsidR="00C54B6D" w:rsidRPr="000E1931" w:rsidRDefault="00C54B6D" w:rsidP="000E1931">
            <w:pPr>
              <w:spacing w:before="196" w:line="234" w:lineRule="exact"/>
              <w:ind w:right="-113"/>
            </w:pPr>
            <w:r w:rsidRPr="000E1931">
              <w:t xml:space="preserve">SHW: Quality Control </w:t>
            </w:r>
            <w:r w:rsidRPr="000E1931">
              <w:br/>
              <w:t xml:space="preserve">procedures in </w:t>
            </w:r>
            <w:r w:rsidRPr="000E1931">
              <w:br/>
              <w:t xml:space="preserve">accordance with the </w:t>
            </w:r>
          </w:p>
          <w:p w14:paraId="162112A8" w14:textId="77777777" w:rsidR="00C54B6D" w:rsidRPr="000E1931" w:rsidRDefault="00C54B6D" w:rsidP="000E1931">
            <w:pPr>
              <w:spacing w:before="196" w:line="234" w:lineRule="exact"/>
              <w:ind w:right="-113"/>
            </w:pPr>
            <w:r w:rsidRPr="000E1931">
              <w:t xml:space="preserve">Quality Protocol for the </w:t>
            </w:r>
            <w:r w:rsidRPr="000E1931">
              <w:br/>
              <w:t xml:space="preserve">production of </w:t>
            </w:r>
            <w:r w:rsidRPr="000E1931">
              <w:br/>
              <w:t xml:space="preserve">aggregates from inert </w:t>
            </w:r>
            <w:r w:rsidRPr="000E1931">
              <w:br/>
              <w:t xml:space="preserve">waste </w:t>
            </w:r>
          </w:p>
          <w:p w14:paraId="0DD562DE" w14:textId="77777777" w:rsidR="00C54B6D" w:rsidRPr="000E1931" w:rsidRDefault="00C54B6D" w:rsidP="000E1931">
            <w:pPr>
              <w:spacing w:before="196" w:line="234" w:lineRule="exact"/>
              <w:ind w:right="-113"/>
            </w:pPr>
            <w:r w:rsidRPr="000E1931">
              <w:t xml:space="preserve">SROH: Compliance </w:t>
            </w:r>
            <w:r w:rsidRPr="000E1931">
              <w:br/>
              <w:t xml:space="preserve">with SHW </w:t>
            </w:r>
          </w:p>
        </w:tc>
      </w:tr>
    </w:tbl>
    <w:p w14:paraId="52F6F618" w14:textId="77777777" w:rsidR="000F5F42" w:rsidRPr="000E1931" w:rsidRDefault="000F5F42" w:rsidP="000E1931">
      <w:pPr>
        <w:spacing w:before="196" w:after="0" w:line="234" w:lineRule="exact"/>
        <w:ind w:right="-113"/>
        <w:sectPr w:rsidR="000F5F42" w:rsidRPr="000E1931" w:rsidSect="00512A4D">
          <w:type w:val="continuous"/>
          <w:pgSz w:w="11905" w:h="16838"/>
          <w:pgMar w:top="1440" w:right="3922" w:bottom="0" w:left="680" w:header="720" w:footer="720" w:gutter="0"/>
          <w:cols w:space="720"/>
        </w:sectPr>
      </w:pPr>
    </w:p>
    <w:tbl>
      <w:tblPr>
        <w:tblStyle w:val="TableGrid"/>
        <w:tblW w:w="10001" w:type="dxa"/>
        <w:tblLook w:val="04A0" w:firstRow="1" w:lastRow="0" w:firstColumn="1" w:lastColumn="0" w:noHBand="0" w:noVBand="1"/>
      </w:tblPr>
      <w:tblGrid>
        <w:gridCol w:w="2499"/>
        <w:gridCol w:w="2152"/>
        <w:gridCol w:w="2414"/>
        <w:gridCol w:w="2936"/>
      </w:tblGrid>
      <w:tr w:rsidR="00C54B6D" w:rsidRPr="000E1931" w14:paraId="031121FE" w14:textId="77777777" w:rsidTr="00330C14">
        <w:trPr>
          <w:trHeight w:val="459"/>
        </w:trPr>
        <w:tc>
          <w:tcPr>
            <w:tcW w:w="2499" w:type="dxa"/>
            <w:shd w:val="clear" w:color="auto" w:fill="9BBB59" w:themeFill="accent3"/>
          </w:tcPr>
          <w:p w14:paraId="674BEB74" w14:textId="77777777" w:rsidR="00C54B6D" w:rsidRPr="000E1931" w:rsidRDefault="00C54B6D" w:rsidP="00193BFF">
            <w:pPr>
              <w:spacing w:before="196" w:line="234" w:lineRule="exact"/>
              <w:ind w:right="-113"/>
            </w:pPr>
            <w:r w:rsidRPr="000E1931">
              <w:lastRenderedPageBreak/>
              <w:t>Product and Use</w:t>
            </w:r>
          </w:p>
        </w:tc>
        <w:tc>
          <w:tcPr>
            <w:tcW w:w="2152" w:type="dxa"/>
            <w:shd w:val="clear" w:color="auto" w:fill="9BBB59" w:themeFill="accent3"/>
          </w:tcPr>
          <w:p w14:paraId="6694C131" w14:textId="77777777" w:rsidR="00C54B6D" w:rsidRPr="000E1931" w:rsidRDefault="00C54B6D" w:rsidP="00193BFF">
            <w:pPr>
              <w:spacing w:before="196" w:line="234" w:lineRule="exact"/>
              <w:ind w:right="-113"/>
            </w:pPr>
            <w:r w:rsidRPr="000E1931">
              <w:t>Standard</w:t>
            </w:r>
          </w:p>
        </w:tc>
        <w:tc>
          <w:tcPr>
            <w:tcW w:w="2414" w:type="dxa"/>
            <w:shd w:val="clear" w:color="auto" w:fill="9BBB59" w:themeFill="accent3"/>
          </w:tcPr>
          <w:p w14:paraId="73C45EE5" w14:textId="77777777" w:rsidR="00C54B6D" w:rsidRPr="000E1931" w:rsidRDefault="00C54B6D" w:rsidP="00193BFF">
            <w:pPr>
              <w:spacing w:before="196" w:line="234" w:lineRule="exact"/>
              <w:ind w:right="-113"/>
            </w:pPr>
            <w:r w:rsidRPr="000E1931">
              <w:t>Specification</w:t>
            </w:r>
          </w:p>
        </w:tc>
        <w:tc>
          <w:tcPr>
            <w:tcW w:w="2936" w:type="dxa"/>
            <w:shd w:val="clear" w:color="auto" w:fill="9BBB59" w:themeFill="accent3"/>
          </w:tcPr>
          <w:p w14:paraId="4F797F30" w14:textId="77777777" w:rsidR="00C54B6D" w:rsidRPr="000E1931" w:rsidRDefault="00C54B6D" w:rsidP="00193BFF">
            <w:pPr>
              <w:spacing w:before="196" w:line="234" w:lineRule="exact"/>
              <w:ind w:right="-113"/>
            </w:pPr>
            <w:r w:rsidRPr="000E1931">
              <w:t>Quality Control</w:t>
            </w:r>
          </w:p>
        </w:tc>
      </w:tr>
      <w:tr w:rsidR="00BF29E1" w:rsidRPr="000E1931" w14:paraId="41B2CC83" w14:textId="77777777" w:rsidTr="00BF29E1">
        <w:trPr>
          <w:trHeight w:val="476"/>
        </w:trPr>
        <w:tc>
          <w:tcPr>
            <w:tcW w:w="2499" w:type="dxa"/>
          </w:tcPr>
          <w:p w14:paraId="4351C0AD" w14:textId="77777777" w:rsidR="00BF29E1" w:rsidRPr="000E1931" w:rsidRDefault="00BF29E1" w:rsidP="000E1931">
            <w:pPr>
              <w:spacing w:before="196" w:line="234" w:lineRule="exact"/>
              <w:ind w:right="-113"/>
            </w:pPr>
            <w:r w:rsidRPr="000E1931">
              <w:t xml:space="preserve">4  </w:t>
            </w:r>
            <w:r w:rsidRPr="000E1931">
              <w:br/>
              <w:t xml:space="preserve">Recycled </w:t>
            </w:r>
          </w:p>
          <w:p w14:paraId="3259778E" w14:textId="77777777" w:rsidR="00BF29E1" w:rsidRPr="000E1931" w:rsidRDefault="00BF29E1" w:rsidP="000E1931">
            <w:pPr>
              <w:spacing w:before="196" w:line="234" w:lineRule="exact"/>
              <w:ind w:right="-113"/>
            </w:pPr>
            <w:r w:rsidRPr="000E1931">
              <w:t xml:space="preserve">aggregate for </w:t>
            </w:r>
            <w:r w:rsidRPr="000E1931">
              <w:br/>
              <w:t xml:space="preserve">concrete </w:t>
            </w:r>
          </w:p>
        </w:tc>
        <w:tc>
          <w:tcPr>
            <w:tcW w:w="2152" w:type="dxa"/>
          </w:tcPr>
          <w:p w14:paraId="2D4C50BD" w14:textId="77777777" w:rsidR="00BF29E1" w:rsidRPr="000E1931" w:rsidRDefault="00BF29E1" w:rsidP="000E1931">
            <w:pPr>
              <w:spacing w:before="196" w:line="234" w:lineRule="exact"/>
              <w:ind w:right="-113"/>
            </w:pPr>
            <w:r w:rsidRPr="000E1931">
              <w:t xml:space="preserve">BS EN 12620: </w:t>
            </w:r>
            <w:r w:rsidRPr="000E1931">
              <w:br/>
              <w:t xml:space="preserve">Aggregates for concrete </w:t>
            </w:r>
          </w:p>
        </w:tc>
        <w:tc>
          <w:tcPr>
            <w:tcW w:w="2414" w:type="dxa"/>
          </w:tcPr>
          <w:p w14:paraId="63C22771" w14:textId="77777777" w:rsidR="00BF29E1" w:rsidRPr="000E1931" w:rsidRDefault="00BF29E1" w:rsidP="000E1931">
            <w:pPr>
              <w:spacing w:before="196" w:line="234" w:lineRule="exact"/>
              <w:ind w:right="-113"/>
            </w:pPr>
            <w:r w:rsidRPr="000E1931">
              <w:t xml:space="preserve">Highways Agency </w:t>
            </w:r>
            <w:r w:rsidRPr="000E1931">
              <w:br/>
              <w:t xml:space="preserve">Specification for </w:t>
            </w:r>
            <w:r w:rsidRPr="000E1931">
              <w:br/>
              <w:t xml:space="preserve">Highway Works: Series </w:t>
            </w:r>
            <w:r w:rsidRPr="000E1931">
              <w:br/>
              <w:t xml:space="preserve">1000 </w:t>
            </w:r>
          </w:p>
          <w:p w14:paraId="2A701084" w14:textId="77777777" w:rsidR="00BF29E1" w:rsidRPr="000E1931" w:rsidRDefault="00BF29E1" w:rsidP="000E1931">
            <w:pPr>
              <w:spacing w:before="196" w:line="234" w:lineRule="exact"/>
              <w:ind w:right="-113"/>
            </w:pPr>
            <w:r w:rsidRPr="000E1931">
              <w:t xml:space="preserve">BS 8500-2: Concrete </w:t>
            </w:r>
          </w:p>
        </w:tc>
        <w:tc>
          <w:tcPr>
            <w:tcW w:w="2936" w:type="dxa"/>
          </w:tcPr>
          <w:p w14:paraId="28365219" w14:textId="77777777" w:rsidR="00BF29E1" w:rsidRPr="000E1931" w:rsidRDefault="00BF29E1" w:rsidP="000E1931">
            <w:pPr>
              <w:spacing w:before="196" w:line="234" w:lineRule="exact"/>
              <w:ind w:right="-113"/>
            </w:pPr>
            <w:r w:rsidRPr="000E1931">
              <w:t xml:space="preserve">BS EN 12620: Level 4 </w:t>
            </w:r>
            <w:r w:rsidRPr="000E1931">
              <w:br/>
              <w:t xml:space="preserve">Attestation </w:t>
            </w:r>
            <w:r w:rsidRPr="000E1931">
              <w:br/>
              <w:t xml:space="preserve">Evaluation of </w:t>
            </w:r>
            <w:r w:rsidRPr="000E1931">
              <w:br/>
              <w:t xml:space="preserve">Conformity to BS EN </w:t>
            </w:r>
            <w:r w:rsidRPr="000E1931">
              <w:br/>
              <w:t xml:space="preserve">16236* </w:t>
            </w:r>
          </w:p>
          <w:p w14:paraId="46F8611F" w14:textId="77777777" w:rsidR="00BF29E1" w:rsidRPr="000E1931" w:rsidRDefault="00BF29E1" w:rsidP="000E1931">
            <w:pPr>
              <w:spacing w:before="196" w:line="234" w:lineRule="exact"/>
              <w:ind w:right="-113"/>
            </w:pPr>
            <w:r w:rsidRPr="000E1931">
              <w:t xml:space="preserve">SHW: Quality Control </w:t>
            </w:r>
            <w:r w:rsidRPr="000E1931">
              <w:br/>
              <w:t xml:space="preserve">procedures in </w:t>
            </w:r>
            <w:r w:rsidRPr="000E1931">
              <w:br/>
              <w:t xml:space="preserve">accordance with the </w:t>
            </w:r>
            <w:r w:rsidRPr="000E1931">
              <w:br/>
              <w:t xml:space="preserve">Quality Protocol for the </w:t>
            </w:r>
            <w:r w:rsidRPr="000E1931">
              <w:br/>
              <w:t xml:space="preserve">production of </w:t>
            </w:r>
            <w:r w:rsidRPr="000E1931">
              <w:br/>
              <w:t xml:space="preserve">aggregates from inert waste </w:t>
            </w:r>
          </w:p>
        </w:tc>
      </w:tr>
      <w:tr w:rsidR="00BF29E1" w:rsidRPr="000E1931" w14:paraId="45DC43EC" w14:textId="77777777" w:rsidTr="00BF29E1">
        <w:trPr>
          <w:trHeight w:val="459"/>
        </w:trPr>
        <w:tc>
          <w:tcPr>
            <w:tcW w:w="2499" w:type="dxa"/>
          </w:tcPr>
          <w:p w14:paraId="035C86CC" w14:textId="77777777" w:rsidR="00BF29E1" w:rsidRPr="000E1931" w:rsidRDefault="00BF29E1" w:rsidP="000E1931">
            <w:pPr>
              <w:spacing w:before="196" w:line="234" w:lineRule="exact"/>
              <w:ind w:right="-113"/>
            </w:pPr>
            <w:r w:rsidRPr="000E1931">
              <w:t xml:space="preserve">5  </w:t>
            </w:r>
            <w:r w:rsidRPr="000E1931">
              <w:br/>
              <w:t xml:space="preserve">Recycled </w:t>
            </w:r>
          </w:p>
          <w:p w14:paraId="0FAC0559" w14:textId="77777777" w:rsidR="00BF29E1" w:rsidRPr="000E1931" w:rsidRDefault="00BF29E1" w:rsidP="000E1931">
            <w:pPr>
              <w:spacing w:before="196" w:line="234" w:lineRule="exact"/>
              <w:ind w:right="-113"/>
            </w:pPr>
            <w:r w:rsidRPr="000E1931">
              <w:t xml:space="preserve">aggregate for </w:t>
            </w:r>
            <w:r w:rsidRPr="000E1931">
              <w:br/>
              <w:t xml:space="preserve">asphalt </w:t>
            </w:r>
          </w:p>
        </w:tc>
        <w:tc>
          <w:tcPr>
            <w:tcW w:w="2152" w:type="dxa"/>
          </w:tcPr>
          <w:p w14:paraId="5555D483" w14:textId="77777777" w:rsidR="00BF29E1" w:rsidRPr="000E1931" w:rsidRDefault="00BF29E1" w:rsidP="000E1931">
            <w:pPr>
              <w:spacing w:before="196" w:line="234" w:lineRule="exact"/>
              <w:ind w:right="-113"/>
            </w:pPr>
            <w:r w:rsidRPr="000E1931">
              <w:t xml:space="preserve">BS EN 13043: </w:t>
            </w:r>
            <w:r w:rsidRPr="000E1931">
              <w:br/>
              <w:t xml:space="preserve">Aggregates for </w:t>
            </w:r>
            <w:r w:rsidRPr="000E1931">
              <w:br/>
              <w:t xml:space="preserve">bituminous mixtures </w:t>
            </w:r>
            <w:r w:rsidRPr="000E1931">
              <w:br/>
              <w:t xml:space="preserve">and surface treatments </w:t>
            </w:r>
            <w:r w:rsidRPr="000E1931">
              <w:br/>
              <w:t xml:space="preserve">for roads, airfields and </w:t>
            </w:r>
          </w:p>
          <w:p w14:paraId="58C693BC" w14:textId="77777777" w:rsidR="00BF29E1" w:rsidRPr="000E1931" w:rsidRDefault="00BF29E1" w:rsidP="000E1931">
            <w:pPr>
              <w:spacing w:before="196" w:line="234" w:lineRule="exact"/>
              <w:ind w:right="-113"/>
            </w:pPr>
            <w:r w:rsidRPr="000E1931">
              <w:t xml:space="preserve">other trafficked areas </w:t>
            </w:r>
          </w:p>
        </w:tc>
        <w:tc>
          <w:tcPr>
            <w:tcW w:w="2414" w:type="dxa"/>
          </w:tcPr>
          <w:p w14:paraId="551E6D96" w14:textId="77777777" w:rsidR="00BF29E1" w:rsidRPr="000E1931" w:rsidRDefault="00BF29E1" w:rsidP="000E1931">
            <w:pPr>
              <w:spacing w:before="196" w:line="234" w:lineRule="exact"/>
              <w:ind w:right="-113"/>
            </w:pPr>
            <w:r w:rsidRPr="000E1931">
              <w:t xml:space="preserve">Highways Agency </w:t>
            </w:r>
            <w:r w:rsidRPr="000E1931">
              <w:br/>
              <w:t xml:space="preserve">Specification for </w:t>
            </w:r>
            <w:r w:rsidRPr="000E1931">
              <w:br/>
              <w:t xml:space="preserve">Highway Works: </w:t>
            </w:r>
            <w:r w:rsidRPr="000E1931">
              <w:br/>
              <w:t xml:space="preserve">Series 900 </w:t>
            </w:r>
          </w:p>
          <w:p w14:paraId="0B5EE89D" w14:textId="77777777" w:rsidR="00BF29E1" w:rsidRPr="000E1931" w:rsidRDefault="00BF29E1" w:rsidP="000E1931">
            <w:pPr>
              <w:spacing w:before="196" w:line="234" w:lineRule="exact"/>
              <w:ind w:right="-113"/>
            </w:pPr>
            <w:r w:rsidRPr="000E1931">
              <w:t xml:space="preserve">HAUC: Specification for </w:t>
            </w:r>
            <w:r w:rsidRPr="000E1931">
              <w:br/>
              <w:t xml:space="preserve">the reinstatement of </w:t>
            </w:r>
            <w:r w:rsidRPr="000E1931">
              <w:br/>
              <w:t xml:space="preserve">openings in highways </w:t>
            </w:r>
          </w:p>
        </w:tc>
        <w:tc>
          <w:tcPr>
            <w:tcW w:w="2936" w:type="dxa"/>
          </w:tcPr>
          <w:p w14:paraId="530E8FB3" w14:textId="77777777" w:rsidR="00BF29E1" w:rsidRPr="000E1931" w:rsidRDefault="00BF29E1" w:rsidP="000E1931">
            <w:pPr>
              <w:spacing w:before="196" w:line="234" w:lineRule="exact"/>
              <w:ind w:right="-113"/>
            </w:pPr>
            <w:r w:rsidRPr="000E1931">
              <w:t xml:space="preserve">BS EN 13043: Level 4 </w:t>
            </w:r>
            <w:r w:rsidRPr="000E1931">
              <w:br/>
              <w:t xml:space="preserve">Attestation </w:t>
            </w:r>
            <w:r w:rsidRPr="000E1931">
              <w:br/>
              <w:t xml:space="preserve">Evaluation of </w:t>
            </w:r>
            <w:r w:rsidRPr="000E1931">
              <w:br/>
              <w:t xml:space="preserve">Conformity to BS EN </w:t>
            </w:r>
            <w:r w:rsidRPr="000E1931">
              <w:br/>
              <w:t xml:space="preserve">16236* </w:t>
            </w:r>
          </w:p>
          <w:p w14:paraId="70AB967F" w14:textId="77777777" w:rsidR="00BF29E1" w:rsidRPr="000E1931" w:rsidRDefault="00BF29E1" w:rsidP="000E1931">
            <w:pPr>
              <w:spacing w:before="196" w:line="234" w:lineRule="exact"/>
              <w:ind w:right="-113"/>
            </w:pPr>
            <w:r w:rsidRPr="000E1931">
              <w:t xml:space="preserve">SHW: Quality Control </w:t>
            </w:r>
            <w:r w:rsidRPr="000E1931">
              <w:br/>
              <w:t xml:space="preserve">procedures in </w:t>
            </w:r>
            <w:r w:rsidRPr="000E1931">
              <w:br/>
              <w:t xml:space="preserve">accordance with the </w:t>
            </w:r>
            <w:r w:rsidRPr="000E1931">
              <w:br/>
              <w:t xml:space="preserve">Quality Protocol for the </w:t>
            </w:r>
            <w:r w:rsidRPr="000E1931">
              <w:br/>
              <w:t xml:space="preserve">production of </w:t>
            </w:r>
            <w:r w:rsidRPr="000E1931">
              <w:br/>
              <w:t xml:space="preserve">aggregates from inert </w:t>
            </w:r>
            <w:r w:rsidRPr="000E1931">
              <w:br/>
              <w:t xml:space="preserve">waste </w:t>
            </w:r>
          </w:p>
          <w:p w14:paraId="01B9897D" w14:textId="77777777" w:rsidR="00BF29E1" w:rsidRPr="000E1931" w:rsidRDefault="00BF29E1" w:rsidP="000E1931">
            <w:pPr>
              <w:spacing w:before="196" w:line="234" w:lineRule="exact"/>
              <w:ind w:right="-113"/>
            </w:pPr>
            <w:r w:rsidRPr="000E1931">
              <w:t xml:space="preserve">SROH: Compliance with SHW </w:t>
            </w:r>
          </w:p>
        </w:tc>
      </w:tr>
      <w:tr w:rsidR="00BF29E1" w:rsidRPr="000E1931" w14:paraId="548DAC01" w14:textId="77777777" w:rsidTr="00BF29E1">
        <w:trPr>
          <w:trHeight w:val="476"/>
        </w:trPr>
        <w:tc>
          <w:tcPr>
            <w:tcW w:w="2499" w:type="dxa"/>
          </w:tcPr>
          <w:p w14:paraId="2E268177" w14:textId="77777777" w:rsidR="00BF29E1" w:rsidRPr="000E1931" w:rsidRDefault="00BF29E1" w:rsidP="000E1931">
            <w:pPr>
              <w:spacing w:before="196" w:line="234" w:lineRule="exact"/>
              <w:ind w:right="-113"/>
            </w:pPr>
            <w:r w:rsidRPr="000E1931">
              <w:t xml:space="preserve">6  </w:t>
            </w:r>
            <w:r w:rsidRPr="000E1931">
              <w:br/>
              <w:t xml:space="preserve">Recycled </w:t>
            </w:r>
          </w:p>
          <w:p w14:paraId="16417CB6" w14:textId="77777777" w:rsidR="00BF29E1" w:rsidRPr="000E1931" w:rsidRDefault="00BF29E1" w:rsidP="000E1931">
            <w:pPr>
              <w:spacing w:before="196" w:line="234" w:lineRule="exact"/>
              <w:ind w:right="-113"/>
            </w:pPr>
            <w:r w:rsidRPr="000E1931">
              <w:t xml:space="preserve">aggregate for </w:t>
            </w:r>
            <w:r w:rsidRPr="000E1931">
              <w:br/>
              <w:t xml:space="preserve">hydraulically </w:t>
            </w:r>
            <w:r w:rsidRPr="000E1931">
              <w:br/>
              <w:t xml:space="preserve">bound mixtures </w:t>
            </w:r>
          </w:p>
        </w:tc>
        <w:tc>
          <w:tcPr>
            <w:tcW w:w="2152" w:type="dxa"/>
          </w:tcPr>
          <w:p w14:paraId="695A1AB8" w14:textId="77777777" w:rsidR="00BF29E1" w:rsidRPr="000E1931" w:rsidRDefault="00BF29E1" w:rsidP="000E1931">
            <w:pPr>
              <w:spacing w:before="196" w:line="234" w:lineRule="exact"/>
              <w:ind w:right="-113"/>
            </w:pPr>
            <w:r w:rsidRPr="000E1931">
              <w:t xml:space="preserve">BS EN 13242: </w:t>
            </w:r>
            <w:r w:rsidRPr="000E1931">
              <w:br/>
              <w:t xml:space="preserve">Aggregates for </w:t>
            </w:r>
            <w:r w:rsidRPr="000E1931">
              <w:br/>
              <w:t xml:space="preserve">unbound and </w:t>
            </w:r>
            <w:r w:rsidRPr="000E1931">
              <w:br/>
              <w:t xml:space="preserve">hydraulically bound </w:t>
            </w:r>
            <w:r w:rsidRPr="000E1931">
              <w:br/>
              <w:t xml:space="preserve">materials for use in </w:t>
            </w:r>
            <w:r w:rsidRPr="000E1931">
              <w:br/>
              <w:t xml:space="preserve">civil engineering work </w:t>
            </w:r>
            <w:r w:rsidRPr="000E1931">
              <w:br/>
              <w:t xml:space="preserve">and road construction </w:t>
            </w:r>
          </w:p>
        </w:tc>
        <w:tc>
          <w:tcPr>
            <w:tcW w:w="2414" w:type="dxa"/>
          </w:tcPr>
          <w:p w14:paraId="40C0056C" w14:textId="77777777" w:rsidR="00BF29E1" w:rsidRPr="000E1931" w:rsidRDefault="00BF29E1" w:rsidP="000E1931">
            <w:pPr>
              <w:spacing w:before="196" w:line="234" w:lineRule="exact"/>
              <w:ind w:right="-113"/>
            </w:pPr>
            <w:r w:rsidRPr="000E1931">
              <w:t xml:space="preserve">Highways Agency </w:t>
            </w:r>
            <w:r w:rsidRPr="000E1931">
              <w:br/>
              <w:t xml:space="preserve">Specification for </w:t>
            </w:r>
            <w:r w:rsidRPr="000E1931">
              <w:br/>
              <w:t xml:space="preserve">Highway Works: </w:t>
            </w:r>
            <w:r w:rsidRPr="000E1931">
              <w:br/>
              <w:t xml:space="preserve">Series 800 </w:t>
            </w:r>
          </w:p>
          <w:p w14:paraId="219CCE63" w14:textId="77777777" w:rsidR="00BF29E1" w:rsidRPr="000E1931" w:rsidRDefault="00BF29E1" w:rsidP="000E1931">
            <w:pPr>
              <w:spacing w:before="196" w:line="234" w:lineRule="exact"/>
              <w:ind w:right="-113"/>
            </w:pPr>
            <w:r w:rsidRPr="000E1931">
              <w:t xml:space="preserve">HAUC: Specification for </w:t>
            </w:r>
            <w:r w:rsidRPr="000E1931">
              <w:br/>
              <w:t xml:space="preserve">the reinstatement of </w:t>
            </w:r>
            <w:r w:rsidRPr="000E1931">
              <w:br/>
              <w:t xml:space="preserve">openings in highways </w:t>
            </w:r>
            <w:r w:rsidRPr="000E1931">
              <w:br/>
              <w:t xml:space="preserve">BS EN 14227-1 to 5 </w:t>
            </w:r>
            <w:r w:rsidRPr="000E1931">
              <w:br/>
              <w:t xml:space="preserve">Hydraulically Bound </w:t>
            </w:r>
            <w:r w:rsidRPr="000E1931">
              <w:br/>
              <w:t xml:space="preserve">Mixtures: </w:t>
            </w:r>
          </w:p>
          <w:p w14:paraId="17A670C0" w14:textId="77777777" w:rsidR="00BF29E1" w:rsidRPr="000E1931" w:rsidRDefault="00BF29E1" w:rsidP="000E1931">
            <w:pPr>
              <w:spacing w:before="196" w:line="234" w:lineRule="exact"/>
              <w:ind w:right="-113"/>
            </w:pPr>
            <w:r w:rsidRPr="000E1931">
              <w:t xml:space="preserve">Specifications </w:t>
            </w:r>
          </w:p>
        </w:tc>
        <w:tc>
          <w:tcPr>
            <w:tcW w:w="2936" w:type="dxa"/>
          </w:tcPr>
          <w:p w14:paraId="674045D9" w14:textId="77777777" w:rsidR="00BF29E1" w:rsidRPr="000E1931" w:rsidRDefault="00BF29E1" w:rsidP="000E1931">
            <w:pPr>
              <w:spacing w:before="196" w:line="234" w:lineRule="exact"/>
              <w:ind w:right="-113"/>
            </w:pPr>
            <w:r w:rsidRPr="000E1931">
              <w:t xml:space="preserve">BS EN 13242: Level 4 </w:t>
            </w:r>
            <w:r w:rsidRPr="000E1931">
              <w:br/>
              <w:t xml:space="preserve">Attestation </w:t>
            </w:r>
            <w:r w:rsidRPr="000E1931">
              <w:br/>
              <w:t xml:space="preserve">Evaluation of </w:t>
            </w:r>
            <w:r w:rsidRPr="000E1931">
              <w:br/>
              <w:t xml:space="preserve">Conformity to BS EN </w:t>
            </w:r>
            <w:r w:rsidRPr="000E1931">
              <w:br/>
              <w:t xml:space="preserve">16236* </w:t>
            </w:r>
          </w:p>
          <w:p w14:paraId="27C47657" w14:textId="77777777" w:rsidR="00BF29E1" w:rsidRPr="000E1931" w:rsidRDefault="00BF29E1" w:rsidP="000E1931">
            <w:pPr>
              <w:spacing w:before="196" w:line="234" w:lineRule="exact"/>
              <w:ind w:right="-113"/>
            </w:pPr>
            <w:r w:rsidRPr="000E1931">
              <w:t xml:space="preserve">SHW: Quality Control </w:t>
            </w:r>
            <w:r w:rsidRPr="000E1931">
              <w:br/>
              <w:t xml:space="preserve">procedures in </w:t>
            </w:r>
            <w:r w:rsidRPr="000E1931">
              <w:br/>
              <w:t xml:space="preserve">accordance with the </w:t>
            </w:r>
            <w:r w:rsidRPr="000E1931">
              <w:br/>
              <w:t xml:space="preserve">Quality Protocol for the </w:t>
            </w:r>
            <w:r w:rsidRPr="000E1931">
              <w:br/>
              <w:t xml:space="preserve">production of </w:t>
            </w:r>
          </w:p>
          <w:p w14:paraId="36FCBFA6" w14:textId="77777777" w:rsidR="00BF29E1" w:rsidRPr="000E1931" w:rsidRDefault="00BF29E1" w:rsidP="000E1931">
            <w:pPr>
              <w:spacing w:before="196" w:line="234" w:lineRule="exact"/>
              <w:ind w:right="-113"/>
            </w:pPr>
            <w:r w:rsidRPr="000E1931">
              <w:t xml:space="preserve">aggregates from inert </w:t>
            </w:r>
            <w:r w:rsidRPr="000E1931">
              <w:br/>
              <w:t xml:space="preserve">waste </w:t>
            </w:r>
          </w:p>
          <w:p w14:paraId="19510731" w14:textId="77777777" w:rsidR="00BF29E1" w:rsidRPr="000E1931" w:rsidRDefault="00BF29E1" w:rsidP="000E1931">
            <w:pPr>
              <w:spacing w:before="196" w:line="234" w:lineRule="exact"/>
              <w:ind w:right="-113"/>
            </w:pPr>
            <w:r w:rsidRPr="000E1931">
              <w:t xml:space="preserve">SROH: Compliance with SHW </w:t>
            </w:r>
          </w:p>
        </w:tc>
      </w:tr>
      <w:tr w:rsidR="00BF29E1" w:rsidRPr="000E1931" w14:paraId="5B11159F" w14:textId="77777777" w:rsidTr="00BF29E1">
        <w:trPr>
          <w:trHeight w:val="476"/>
        </w:trPr>
        <w:tc>
          <w:tcPr>
            <w:tcW w:w="2499" w:type="dxa"/>
          </w:tcPr>
          <w:p w14:paraId="5A0C8DF6" w14:textId="77777777" w:rsidR="00BF29E1" w:rsidRPr="000E1931" w:rsidRDefault="00BF29E1" w:rsidP="000E1931">
            <w:pPr>
              <w:spacing w:before="196" w:line="234" w:lineRule="exact"/>
              <w:ind w:right="-113"/>
            </w:pPr>
            <w:r w:rsidRPr="000E1931">
              <w:t xml:space="preserve">7  </w:t>
            </w:r>
            <w:r w:rsidRPr="000E1931">
              <w:br/>
              <w:t xml:space="preserve">Reclaimed </w:t>
            </w:r>
          </w:p>
          <w:p w14:paraId="2EAEE9EA" w14:textId="77777777" w:rsidR="00BF29E1" w:rsidRPr="000E1931" w:rsidRDefault="00BF29E1" w:rsidP="000E1931">
            <w:pPr>
              <w:spacing w:before="196" w:line="234" w:lineRule="exact"/>
              <w:ind w:right="-113"/>
            </w:pPr>
            <w:r w:rsidRPr="000E1931">
              <w:t xml:space="preserve">asphalt for use </w:t>
            </w:r>
            <w:r w:rsidRPr="000E1931">
              <w:br/>
              <w:t xml:space="preserve">in bituminous </w:t>
            </w:r>
            <w:r w:rsidRPr="000E1931">
              <w:br/>
              <w:t xml:space="preserve">mixtures </w:t>
            </w:r>
          </w:p>
        </w:tc>
        <w:tc>
          <w:tcPr>
            <w:tcW w:w="2152" w:type="dxa"/>
          </w:tcPr>
          <w:p w14:paraId="07507DCB" w14:textId="77777777" w:rsidR="00BF29E1" w:rsidRPr="000E1931" w:rsidRDefault="00BF29E1" w:rsidP="000E1931">
            <w:pPr>
              <w:spacing w:before="196" w:line="234" w:lineRule="exact"/>
              <w:ind w:right="-113"/>
            </w:pPr>
            <w:r w:rsidRPr="000E1931">
              <w:t xml:space="preserve">BS EN 13108-8 </w:t>
            </w:r>
            <w:r w:rsidRPr="000E1931">
              <w:br/>
              <w:t xml:space="preserve">Bituminous mixtures </w:t>
            </w:r>
            <w:r w:rsidRPr="000E1931">
              <w:br/>
              <w:t xml:space="preserve">– Material </w:t>
            </w:r>
          </w:p>
          <w:p w14:paraId="35F688AC" w14:textId="77777777" w:rsidR="00BF29E1" w:rsidRPr="000E1931" w:rsidRDefault="00BF29E1" w:rsidP="000E1931">
            <w:pPr>
              <w:spacing w:before="196" w:line="234" w:lineRule="exact"/>
              <w:ind w:right="-113"/>
            </w:pPr>
            <w:r w:rsidRPr="000E1931">
              <w:t xml:space="preserve">specifications – Part 8: </w:t>
            </w:r>
            <w:r w:rsidRPr="000E1931">
              <w:br/>
              <w:t xml:space="preserve">Reclaimed asphalt. </w:t>
            </w:r>
          </w:p>
        </w:tc>
        <w:tc>
          <w:tcPr>
            <w:tcW w:w="2414" w:type="dxa"/>
          </w:tcPr>
          <w:p w14:paraId="4DE6039A" w14:textId="77777777" w:rsidR="00BF29E1" w:rsidRPr="000E1931" w:rsidRDefault="00BF29E1" w:rsidP="000E1931">
            <w:pPr>
              <w:spacing w:before="196" w:line="234" w:lineRule="exact"/>
              <w:ind w:right="-113"/>
            </w:pPr>
            <w:r w:rsidRPr="000E1931">
              <w:t xml:space="preserve">Highways Agency </w:t>
            </w:r>
            <w:r w:rsidRPr="000E1931">
              <w:br/>
              <w:t xml:space="preserve">Specification for </w:t>
            </w:r>
            <w:r w:rsidRPr="000E1931">
              <w:br/>
              <w:t xml:space="preserve">Highway Works: </w:t>
            </w:r>
            <w:r w:rsidRPr="000E1931">
              <w:br/>
              <w:t xml:space="preserve">Series 900 </w:t>
            </w:r>
          </w:p>
          <w:p w14:paraId="0C2511FA" w14:textId="77777777" w:rsidR="00BF29E1" w:rsidRPr="000E1931" w:rsidRDefault="00BF29E1" w:rsidP="000E1931">
            <w:pPr>
              <w:spacing w:before="196" w:line="234" w:lineRule="exact"/>
              <w:ind w:right="-113"/>
            </w:pPr>
            <w:r w:rsidRPr="000E1931">
              <w:t xml:space="preserve">BS EN 13108-1 to 5 </w:t>
            </w:r>
            <w:r w:rsidRPr="000E1931">
              <w:br/>
              <w:t xml:space="preserve">Bituminous mixtures </w:t>
            </w:r>
          </w:p>
          <w:p w14:paraId="052F4DEF" w14:textId="77777777" w:rsidR="00BF29E1" w:rsidRPr="000E1931" w:rsidRDefault="00BF29E1" w:rsidP="000E1931">
            <w:pPr>
              <w:spacing w:before="196" w:line="234" w:lineRule="exact"/>
              <w:ind w:right="-113"/>
            </w:pPr>
            <w:r w:rsidRPr="000E1931">
              <w:t xml:space="preserve">– Material </w:t>
            </w:r>
            <w:r w:rsidRPr="000E1931">
              <w:br/>
              <w:t xml:space="preserve">specifications </w:t>
            </w:r>
          </w:p>
        </w:tc>
        <w:tc>
          <w:tcPr>
            <w:tcW w:w="2936" w:type="dxa"/>
          </w:tcPr>
          <w:p w14:paraId="02CD8073" w14:textId="77777777" w:rsidR="00BF29E1" w:rsidRPr="000E1931" w:rsidRDefault="00BF29E1" w:rsidP="000E1931">
            <w:pPr>
              <w:spacing w:before="196" w:line="234" w:lineRule="exact"/>
              <w:ind w:right="-113"/>
            </w:pPr>
            <w:r w:rsidRPr="000E1931">
              <w:t xml:space="preserve">BS EN 13108-8 NHSS </w:t>
            </w:r>
            <w:r w:rsidRPr="000E1931">
              <w:br/>
              <w:t xml:space="preserve">Sector Scheme 14 </w:t>
            </w:r>
            <w:r w:rsidRPr="000E1931">
              <w:br/>
              <w:t xml:space="preserve">SHW: Quality Control </w:t>
            </w:r>
            <w:r w:rsidRPr="000E1931">
              <w:br/>
              <w:t xml:space="preserve">procedures in </w:t>
            </w:r>
            <w:r w:rsidRPr="000E1931">
              <w:br/>
              <w:t xml:space="preserve">accordance with the </w:t>
            </w:r>
            <w:r w:rsidRPr="000E1931">
              <w:br/>
              <w:t xml:space="preserve">Quality Protocol for the </w:t>
            </w:r>
          </w:p>
          <w:p w14:paraId="20C57F37" w14:textId="77777777" w:rsidR="00BF29E1" w:rsidRPr="000E1931" w:rsidRDefault="00BF29E1" w:rsidP="000E1931">
            <w:pPr>
              <w:spacing w:before="196" w:line="234" w:lineRule="exact"/>
              <w:ind w:right="-113"/>
            </w:pPr>
            <w:r w:rsidRPr="000E1931">
              <w:t xml:space="preserve">production of </w:t>
            </w:r>
            <w:r w:rsidRPr="000E1931">
              <w:br/>
              <w:t xml:space="preserve">aggregates from inert </w:t>
            </w:r>
            <w:r w:rsidRPr="000E1931">
              <w:br/>
              <w:t xml:space="preserve">waste </w:t>
            </w:r>
          </w:p>
          <w:p w14:paraId="53AE26BD" w14:textId="77777777" w:rsidR="00BF29E1" w:rsidRPr="000E1931" w:rsidRDefault="00BF29E1" w:rsidP="000E1931">
            <w:pPr>
              <w:spacing w:before="196" w:line="234" w:lineRule="exact"/>
              <w:ind w:right="-113"/>
            </w:pPr>
            <w:r w:rsidRPr="000E1931">
              <w:t xml:space="preserve">SROH: Compliance </w:t>
            </w:r>
            <w:r w:rsidRPr="000E1931">
              <w:br/>
              <w:t xml:space="preserve">with SHW </w:t>
            </w:r>
          </w:p>
        </w:tc>
      </w:tr>
    </w:tbl>
    <w:p w14:paraId="3977635B" w14:textId="77777777" w:rsidR="00431B82" w:rsidRDefault="00431B82" w:rsidP="000E1931">
      <w:pPr>
        <w:spacing w:before="196" w:after="0" w:line="234" w:lineRule="exact"/>
        <w:ind w:right="-113"/>
      </w:pPr>
    </w:p>
    <w:p w14:paraId="342B77CC" w14:textId="77777777" w:rsidR="000E1931" w:rsidRPr="000E1931" w:rsidRDefault="000E1931" w:rsidP="000E1931">
      <w:pPr>
        <w:spacing w:before="196" w:after="0" w:line="234" w:lineRule="exact"/>
        <w:ind w:right="-113"/>
      </w:pPr>
    </w:p>
    <w:p w14:paraId="029F8981" w14:textId="77777777" w:rsidR="00BF29E1" w:rsidRPr="000E1931" w:rsidRDefault="00BF29E1" w:rsidP="000E1931">
      <w:pPr>
        <w:spacing w:before="196" w:after="0" w:line="234" w:lineRule="exact"/>
        <w:ind w:right="-113"/>
      </w:pPr>
      <w:r w:rsidRPr="000E1931">
        <w:lastRenderedPageBreak/>
        <w:t xml:space="preserve">Table B2: Summary of testing requirements associated with particular end uses and standards (Note: Testing frequencies should be increased where variability is </w:t>
      </w:r>
      <w:r w:rsidR="00431B82" w:rsidRPr="000E1931">
        <w:t>identified</w:t>
      </w:r>
      <w:r w:rsidRPr="000E1931">
        <w:t xml:space="preserve"> through Factory Production Control and where the measured value is close to the </w:t>
      </w:r>
      <w:r w:rsidR="00330C14" w:rsidRPr="000E1931">
        <w:t xml:space="preserve">specified </w:t>
      </w:r>
      <w:r w:rsidRPr="000E1931">
        <w:t xml:space="preserve">limit.) </w:t>
      </w:r>
    </w:p>
    <w:tbl>
      <w:tblPr>
        <w:tblW w:w="8395" w:type="dxa"/>
        <w:tblInd w:w="85" w:type="dxa"/>
        <w:tblCellMar>
          <w:left w:w="10" w:type="dxa"/>
          <w:right w:w="10" w:type="dxa"/>
        </w:tblCellMar>
        <w:tblLook w:val="04A0" w:firstRow="1" w:lastRow="0" w:firstColumn="1" w:lastColumn="0" w:noHBand="0" w:noVBand="1"/>
      </w:tblPr>
      <w:tblGrid>
        <w:gridCol w:w="1683"/>
        <w:gridCol w:w="1678"/>
        <w:gridCol w:w="1678"/>
        <w:gridCol w:w="1678"/>
        <w:gridCol w:w="1678"/>
      </w:tblGrid>
      <w:tr w:rsidR="001A7A16" w:rsidRPr="000E1931" w14:paraId="06F7F787" w14:textId="77777777" w:rsidTr="001A7A16">
        <w:trPr>
          <w:trHeight w:hRule="exact" w:val="837"/>
        </w:trPr>
        <w:tc>
          <w:tcPr>
            <w:tcW w:w="1683" w:type="dxa"/>
            <w:tcBorders>
              <w:top w:val="single" w:sz="0" w:space="0" w:color="84A20D"/>
              <w:left w:val="single" w:sz="0" w:space="0" w:color="84A20D"/>
              <w:bottom w:val="single" w:sz="0" w:space="0" w:color="84A20D"/>
              <w:right w:val="single" w:sz="0" w:space="0" w:color="84A20D"/>
            </w:tcBorders>
            <w:shd w:val="clear" w:color="auto" w:fill="9BBB59" w:themeFill="accent3"/>
            <w:tcMar>
              <w:left w:w="85" w:type="dxa"/>
              <w:right w:w="851" w:type="dxa"/>
            </w:tcMar>
          </w:tcPr>
          <w:p w14:paraId="3D6ADCC6" w14:textId="77777777" w:rsidR="001A7A16" w:rsidRPr="000E1931" w:rsidRDefault="001A7A16" w:rsidP="000E1931">
            <w:pPr>
              <w:spacing w:before="196" w:after="0" w:line="234" w:lineRule="exact"/>
              <w:ind w:right="-113"/>
            </w:pPr>
            <w:r w:rsidRPr="000E1931">
              <w:t xml:space="preserve">End use </w:t>
            </w:r>
          </w:p>
        </w:tc>
        <w:tc>
          <w:tcPr>
            <w:tcW w:w="1678" w:type="dxa"/>
            <w:tcBorders>
              <w:top w:val="single" w:sz="0" w:space="0" w:color="84A20D"/>
              <w:left w:val="single" w:sz="0" w:space="0" w:color="84A20D"/>
              <w:bottom w:val="single" w:sz="0" w:space="0" w:color="84A20D"/>
              <w:right w:val="single" w:sz="0" w:space="0" w:color="84A20D"/>
            </w:tcBorders>
            <w:shd w:val="clear" w:color="auto" w:fill="9BBB59" w:themeFill="accent3"/>
            <w:tcMar>
              <w:left w:w="79" w:type="dxa"/>
              <w:right w:w="282" w:type="dxa"/>
            </w:tcMar>
          </w:tcPr>
          <w:p w14:paraId="47A479A3" w14:textId="77777777" w:rsidR="001A7A16" w:rsidRPr="000E1931" w:rsidRDefault="001A7A16" w:rsidP="000E1931">
            <w:pPr>
              <w:spacing w:before="196" w:after="0" w:line="234" w:lineRule="exact"/>
              <w:ind w:right="-113"/>
            </w:pPr>
            <w:r w:rsidRPr="000E1931">
              <w:t xml:space="preserve">Standard and </w:t>
            </w:r>
            <w:r w:rsidRPr="000E1931">
              <w:br/>
              <w:t xml:space="preserve">Specifications </w:t>
            </w:r>
          </w:p>
        </w:tc>
        <w:tc>
          <w:tcPr>
            <w:tcW w:w="1678" w:type="dxa"/>
            <w:tcBorders>
              <w:top w:val="single" w:sz="0" w:space="0" w:color="84A20D"/>
              <w:left w:val="single" w:sz="0" w:space="0" w:color="84A20D"/>
              <w:bottom w:val="single" w:sz="0" w:space="0" w:color="84A20D"/>
              <w:right w:val="single" w:sz="0" w:space="0" w:color="84A20D"/>
            </w:tcBorders>
            <w:shd w:val="clear" w:color="auto" w:fill="9BBB59" w:themeFill="accent3"/>
            <w:tcMar>
              <w:left w:w="79" w:type="dxa"/>
              <w:right w:w="1189" w:type="dxa"/>
            </w:tcMar>
          </w:tcPr>
          <w:p w14:paraId="0BDB4DAA" w14:textId="77777777" w:rsidR="001A7A16" w:rsidRPr="000E1931" w:rsidRDefault="001A7A16" w:rsidP="000E1931">
            <w:pPr>
              <w:spacing w:before="196" w:after="0" w:line="234" w:lineRule="exact"/>
              <w:ind w:right="-113"/>
            </w:pPr>
            <w:r w:rsidRPr="000E1931">
              <w:t xml:space="preserve">Test </w:t>
            </w:r>
          </w:p>
        </w:tc>
        <w:tc>
          <w:tcPr>
            <w:tcW w:w="1678" w:type="dxa"/>
            <w:tcBorders>
              <w:top w:val="single" w:sz="0" w:space="0" w:color="84A20D"/>
              <w:left w:val="single" w:sz="0" w:space="0" w:color="84A20D"/>
              <w:bottom w:val="single" w:sz="0" w:space="0" w:color="84A20D"/>
              <w:right w:val="single" w:sz="0" w:space="0" w:color="84A20D"/>
            </w:tcBorders>
            <w:shd w:val="clear" w:color="auto" w:fill="9BBB59" w:themeFill="accent3"/>
            <w:tcMar>
              <w:left w:w="79" w:type="dxa"/>
              <w:right w:w="719" w:type="dxa"/>
            </w:tcMar>
          </w:tcPr>
          <w:p w14:paraId="773F385D" w14:textId="77777777" w:rsidR="001A7A16" w:rsidRPr="000E1931" w:rsidRDefault="001A7A16" w:rsidP="000E1931">
            <w:pPr>
              <w:spacing w:before="196" w:after="0" w:line="234" w:lineRule="exact"/>
              <w:ind w:right="-113"/>
            </w:pPr>
            <w:r w:rsidRPr="000E1931">
              <w:t xml:space="preserve">BS test </w:t>
            </w:r>
            <w:r w:rsidRPr="000E1931">
              <w:br/>
              <w:t xml:space="preserve">reference </w:t>
            </w:r>
          </w:p>
        </w:tc>
        <w:tc>
          <w:tcPr>
            <w:tcW w:w="1678" w:type="dxa"/>
            <w:tcBorders>
              <w:top w:val="single" w:sz="0" w:space="0" w:color="84A20D"/>
              <w:left w:val="single" w:sz="0" w:space="0" w:color="84A20D"/>
              <w:bottom w:val="single" w:sz="0" w:space="0" w:color="84A20D"/>
              <w:right w:val="single" w:sz="0" w:space="0" w:color="84A20D"/>
            </w:tcBorders>
            <w:shd w:val="clear" w:color="auto" w:fill="9BBB59" w:themeFill="accent3"/>
            <w:tcMar>
              <w:left w:w="80" w:type="dxa"/>
              <w:right w:w="314" w:type="dxa"/>
            </w:tcMar>
          </w:tcPr>
          <w:p w14:paraId="4F623E2C" w14:textId="77777777" w:rsidR="001A7A16" w:rsidRPr="000E1931" w:rsidRDefault="001A7A16" w:rsidP="000E1931">
            <w:pPr>
              <w:spacing w:before="196" w:after="0" w:line="234" w:lineRule="exact"/>
              <w:ind w:right="-113"/>
            </w:pPr>
            <w:r w:rsidRPr="000E1931">
              <w:t xml:space="preserve">Minimum test </w:t>
            </w:r>
            <w:r w:rsidRPr="000E1931">
              <w:br/>
              <w:t xml:space="preserve">frequency  </w:t>
            </w:r>
            <w:r w:rsidRPr="000E1931">
              <w:br/>
              <w:t xml:space="preserve">(see B2.8) </w:t>
            </w:r>
          </w:p>
        </w:tc>
      </w:tr>
      <w:tr w:rsidR="001A7A16" w:rsidRPr="000E1931" w14:paraId="34F66640" w14:textId="77777777" w:rsidTr="00193BFF">
        <w:trPr>
          <w:trHeight w:hRule="exact" w:val="3379"/>
        </w:trPr>
        <w:tc>
          <w:tcPr>
            <w:tcW w:w="1683" w:type="dxa"/>
            <w:tcBorders>
              <w:top w:val="single" w:sz="0" w:space="0" w:color="84A20D"/>
              <w:left w:val="single" w:sz="0" w:space="0" w:color="84A20D"/>
              <w:bottom w:val="single" w:sz="0" w:space="0" w:color="84A20D"/>
              <w:right w:val="single" w:sz="0" w:space="0" w:color="84A20D"/>
            </w:tcBorders>
            <w:tcMar>
              <w:left w:w="85" w:type="dxa"/>
              <w:right w:w="471" w:type="dxa"/>
            </w:tcMar>
          </w:tcPr>
          <w:p w14:paraId="71DFABD7" w14:textId="77777777" w:rsidR="001A7A16" w:rsidRPr="000E1931" w:rsidRDefault="001A7A16" w:rsidP="000E1931">
            <w:pPr>
              <w:spacing w:before="196" w:after="0" w:line="234" w:lineRule="exact"/>
              <w:ind w:right="-113"/>
            </w:pPr>
            <w:r w:rsidRPr="000E1931">
              <w:t xml:space="preserve">All end uses </w:t>
            </w:r>
          </w:p>
        </w:tc>
        <w:tc>
          <w:tcPr>
            <w:tcW w:w="1678" w:type="dxa"/>
            <w:tcBorders>
              <w:top w:val="single" w:sz="0" w:space="0" w:color="84A20D"/>
              <w:left w:val="single" w:sz="0" w:space="0" w:color="84A20D"/>
              <w:bottom w:val="single" w:sz="0" w:space="0" w:color="84A20D"/>
              <w:right w:val="single" w:sz="0" w:space="0" w:color="84A20D"/>
            </w:tcBorders>
            <w:tcMar>
              <w:left w:w="79" w:type="dxa"/>
              <w:right w:w="340" w:type="dxa"/>
            </w:tcMar>
          </w:tcPr>
          <w:p w14:paraId="2CD040FB" w14:textId="77777777" w:rsidR="001A7A16" w:rsidRPr="000E1931" w:rsidRDefault="001A7A16" w:rsidP="000E1931">
            <w:pPr>
              <w:spacing w:before="196" w:after="0" w:line="234" w:lineRule="exact"/>
              <w:ind w:right="-113"/>
            </w:pPr>
            <w:r w:rsidRPr="000E1931">
              <w:t xml:space="preserve">BS EN 13242  </w:t>
            </w:r>
            <w:r w:rsidRPr="000E1931">
              <w:br/>
              <w:t xml:space="preserve">BS EN 12620 </w:t>
            </w:r>
          </w:p>
        </w:tc>
        <w:tc>
          <w:tcPr>
            <w:tcW w:w="1678" w:type="dxa"/>
            <w:tcBorders>
              <w:top w:val="single" w:sz="0" w:space="0" w:color="84A20D"/>
              <w:left w:val="single" w:sz="0" w:space="0" w:color="84A20D"/>
              <w:bottom w:val="single" w:sz="0" w:space="0" w:color="84A20D"/>
              <w:right w:val="single" w:sz="0" w:space="0" w:color="84A20D"/>
            </w:tcBorders>
            <w:tcMar>
              <w:left w:w="79" w:type="dxa"/>
              <w:right w:w="69" w:type="dxa"/>
            </w:tcMar>
          </w:tcPr>
          <w:p w14:paraId="4C59A9FC" w14:textId="77777777" w:rsidR="001A7A16" w:rsidRPr="000E1931" w:rsidRDefault="001A7A16" w:rsidP="000E1931">
            <w:pPr>
              <w:spacing w:before="196" w:after="0" w:line="234" w:lineRule="exact"/>
              <w:ind w:right="-113"/>
            </w:pPr>
            <w:r w:rsidRPr="000E1931">
              <w:t xml:space="preserve">Particle size </w:t>
            </w:r>
            <w:r w:rsidRPr="000E1931">
              <w:br/>
              <w:t xml:space="preserve">Distribution </w:t>
            </w:r>
          </w:p>
          <w:p w14:paraId="26DB095B" w14:textId="77777777" w:rsidR="001A7A16" w:rsidRPr="000E1931" w:rsidRDefault="001A7A16" w:rsidP="000E1931">
            <w:pPr>
              <w:spacing w:before="196" w:after="0" w:line="234" w:lineRule="exact"/>
              <w:ind w:right="-113"/>
            </w:pPr>
            <w:r w:rsidRPr="000E1931">
              <w:t xml:space="preserve">Particle density </w:t>
            </w:r>
          </w:p>
          <w:p w14:paraId="3C02B59C" w14:textId="77777777" w:rsidR="001A7A16" w:rsidRPr="000E1931" w:rsidRDefault="001A7A16" w:rsidP="000E1931">
            <w:pPr>
              <w:spacing w:before="196" w:after="0" w:line="234" w:lineRule="exact"/>
              <w:ind w:right="-113"/>
            </w:pPr>
            <w:r w:rsidRPr="000E1931">
              <w:t xml:space="preserve">Resistance to </w:t>
            </w:r>
            <w:r w:rsidRPr="000E1931">
              <w:br/>
              <w:t xml:space="preserve">fragmentation </w:t>
            </w:r>
            <w:r w:rsidRPr="000E1931">
              <w:br/>
              <w:t xml:space="preserve">(LA) </w:t>
            </w:r>
          </w:p>
          <w:p w14:paraId="4EFDFB6F" w14:textId="77777777" w:rsidR="001A7A16" w:rsidRPr="000E1931" w:rsidRDefault="001A7A16" w:rsidP="000E1931">
            <w:pPr>
              <w:spacing w:before="196" w:after="0" w:line="234" w:lineRule="exact"/>
              <w:ind w:right="-113"/>
            </w:pPr>
            <w:r w:rsidRPr="000E1931">
              <w:t xml:space="preserve">Classification of </w:t>
            </w:r>
            <w:r w:rsidRPr="000E1931">
              <w:br/>
            </w:r>
            <w:proofErr w:type="gramStart"/>
            <w:r w:rsidRPr="000E1931">
              <w:t>constituents(</w:t>
            </w:r>
            <w:proofErr w:type="gramEnd"/>
            <w:r w:rsidRPr="000E1931">
              <w:t xml:space="preserve">see </w:t>
            </w:r>
          </w:p>
          <w:p w14:paraId="00A3C265" w14:textId="77777777" w:rsidR="001A7A16" w:rsidRPr="000E1931" w:rsidRDefault="001A7A16" w:rsidP="000E1931">
            <w:pPr>
              <w:spacing w:before="196" w:after="0" w:line="234" w:lineRule="exact"/>
              <w:ind w:right="-113"/>
            </w:pPr>
            <w:r w:rsidRPr="000E1931">
              <w:t xml:space="preserve">table B3) </w:t>
            </w:r>
          </w:p>
          <w:p w14:paraId="256553D7" w14:textId="77777777" w:rsidR="001A7A16" w:rsidRPr="000E1931" w:rsidRDefault="001A7A16" w:rsidP="000E1931">
            <w:pPr>
              <w:spacing w:before="196" w:after="0" w:line="234" w:lineRule="exact"/>
              <w:ind w:right="-113"/>
            </w:pPr>
            <w:r w:rsidRPr="000E1931">
              <w:t xml:space="preserve">Water soluble </w:t>
            </w:r>
            <w:r w:rsidRPr="000E1931">
              <w:br/>
            </w:r>
            <w:proofErr w:type="spellStart"/>
            <w:r w:rsidRPr="000E1931">
              <w:t>sulfate</w:t>
            </w:r>
            <w:proofErr w:type="spellEnd"/>
            <w:r w:rsidRPr="000E1931">
              <w:t xml:space="preserve"> </w:t>
            </w:r>
          </w:p>
        </w:tc>
        <w:tc>
          <w:tcPr>
            <w:tcW w:w="1678" w:type="dxa"/>
            <w:tcBorders>
              <w:top w:val="single" w:sz="0" w:space="0" w:color="84A20D"/>
              <w:left w:val="single" w:sz="0" w:space="0" w:color="84A20D"/>
              <w:bottom w:val="single" w:sz="0" w:space="0" w:color="84A20D"/>
              <w:right w:val="single" w:sz="0" w:space="0" w:color="84A20D"/>
            </w:tcBorders>
            <w:tcMar>
              <w:left w:w="79" w:type="dxa"/>
              <w:right w:w="620" w:type="dxa"/>
            </w:tcMar>
          </w:tcPr>
          <w:p w14:paraId="3B4E2CF5" w14:textId="77777777" w:rsidR="001A7A16" w:rsidRPr="000E1931" w:rsidRDefault="001A7A16" w:rsidP="000E1931">
            <w:pPr>
              <w:spacing w:before="196" w:after="0" w:line="234" w:lineRule="exact"/>
              <w:ind w:right="-113"/>
            </w:pPr>
            <w:r w:rsidRPr="000E1931">
              <w:t xml:space="preserve">EN 933-1 </w:t>
            </w:r>
          </w:p>
          <w:p w14:paraId="411F8DC8" w14:textId="77777777" w:rsidR="001A7A16" w:rsidRPr="000E1931" w:rsidRDefault="001A7A16" w:rsidP="000E1931">
            <w:pPr>
              <w:spacing w:before="196" w:after="0" w:line="234" w:lineRule="exact"/>
              <w:ind w:right="-113"/>
            </w:pPr>
            <w:r w:rsidRPr="000E1931">
              <w:t xml:space="preserve">EN 1097-6 </w:t>
            </w:r>
          </w:p>
          <w:p w14:paraId="728EFA7C" w14:textId="77777777" w:rsidR="001A7A16" w:rsidRPr="000E1931" w:rsidRDefault="001A7A16" w:rsidP="000E1931">
            <w:pPr>
              <w:spacing w:before="196" w:after="0" w:line="234" w:lineRule="exact"/>
              <w:ind w:right="-113"/>
            </w:pPr>
            <w:r w:rsidRPr="000E1931">
              <w:t xml:space="preserve">EN 1097-2 </w:t>
            </w:r>
          </w:p>
          <w:p w14:paraId="722C562A" w14:textId="77777777" w:rsidR="001A7A16" w:rsidRPr="000E1931" w:rsidRDefault="001A7A16" w:rsidP="000E1931">
            <w:pPr>
              <w:spacing w:before="196" w:after="0" w:line="234" w:lineRule="exact"/>
              <w:ind w:right="-113"/>
            </w:pPr>
            <w:r w:rsidRPr="000E1931">
              <w:t xml:space="preserve">EN 933-11 </w:t>
            </w:r>
          </w:p>
          <w:p w14:paraId="29F2717C" w14:textId="77777777" w:rsidR="001A7A16" w:rsidRPr="000E1931" w:rsidRDefault="001A7A16" w:rsidP="000E1931">
            <w:pPr>
              <w:spacing w:before="196" w:after="0" w:line="234" w:lineRule="exact"/>
              <w:ind w:right="-113"/>
            </w:pPr>
            <w:r w:rsidRPr="000E1931">
              <w:t xml:space="preserve">EN 1744-1 </w:t>
            </w:r>
          </w:p>
        </w:tc>
        <w:tc>
          <w:tcPr>
            <w:tcW w:w="1678" w:type="dxa"/>
            <w:tcBorders>
              <w:top w:val="single" w:sz="0" w:space="0" w:color="84A20D"/>
              <w:left w:val="single" w:sz="0" w:space="0" w:color="84A20D"/>
              <w:bottom w:val="single" w:sz="0" w:space="0" w:color="84A20D"/>
              <w:right w:val="single" w:sz="0" w:space="0" w:color="84A20D"/>
            </w:tcBorders>
            <w:tcMar>
              <w:left w:w="80" w:type="dxa"/>
              <w:right w:w="466" w:type="dxa"/>
            </w:tcMar>
          </w:tcPr>
          <w:p w14:paraId="54F86EFF" w14:textId="77777777" w:rsidR="001A7A16" w:rsidRPr="000E1931" w:rsidRDefault="001A7A16" w:rsidP="000E1931">
            <w:pPr>
              <w:spacing w:before="196" w:after="0" w:line="234" w:lineRule="exact"/>
              <w:ind w:right="-113"/>
            </w:pPr>
            <w:r w:rsidRPr="000E1931">
              <w:t xml:space="preserve">1 per week </w:t>
            </w:r>
          </w:p>
          <w:p w14:paraId="59C71B61" w14:textId="77777777" w:rsidR="001A7A16" w:rsidRPr="000E1931" w:rsidRDefault="001A7A16" w:rsidP="000E1931">
            <w:pPr>
              <w:spacing w:before="196" w:after="0" w:line="234" w:lineRule="exact"/>
              <w:ind w:right="-113"/>
            </w:pPr>
            <w:r w:rsidRPr="000E1931">
              <w:t xml:space="preserve">1 per month </w:t>
            </w:r>
          </w:p>
          <w:p w14:paraId="467243E9" w14:textId="77777777" w:rsidR="001A7A16" w:rsidRPr="000E1931" w:rsidRDefault="001A7A16" w:rsidP="000E1931">
            <w:pPr>
              <w:spacing w:before="196" w:after="0" w:line="234" w:lineRule="exact"/>
              <w:ind w:right="-113"/>
            </w:pPr>
            <w:r w:rsidRPr="000E1931">
              <w:t xml:space="preserve">2 per year </w:t>
            </w:r>
          </w:p>
          <w:p w14:paraId="28A41C29" w14:textId="77777777" w:rsidR="001A7A16" w:rsidRPr="000E1931" w:rsidRDefault="001A7A16" w:rsidP="000E1931">
            <w:pPr>
              <w:spacing w:before="196" w:after="0" w:line="234" w:lineRule="exact"/>
              <w:ind w:right="-113"/>
            </w:pPr>
            <w:r w:rsidRPr="000E1931">
              <w:t xml:space="preserve">1 per month </w:t>
            </w:r>
          </w:p>
          <w:p w14:paraId="3AD9148E" w14:textId="77777777" w:rsidR="001A7A16" w:rsidRPr="000E1931" w:rsidRDefault="001A7A16" w:rsidP="000E1931">
            <w:pPr>
              <w:spacing w:before="196" w:after="0" w:line="234" w:lineRule="exact"/>
              <w:ind w:right="-113"/>
            </w:pPr>
            <w:r w:rsidRPr="000E1931">
              <w:t xml:space="preserve">1 per month </w:t>
            </w:r>
          </w:p>
        </w:tc>
      </w:tr>
      <w:tr w:rsidR="001A7A16" w:rsidRPr="000E1931" w14:paraId="1F02E26F" w14:textId="77777777" w:rsidTr="00193BFF">
        <w:trPr>
          <w:trHeight w:hRule="exact" w:val="2916"/>
        </w:trPr>
        <w:tc>
          <w:tcPr>
            <w:tcW w:w="1683" w:type="dxa"/>
            <w:tcBorders>
              <w:top w:val="single" w:sz="0" w:space="0" w:color="84A20D"/>
              <w:left w:val="single" w:sz="0" w:space="0" w:color="84A20D"/>
              <w:bottom w:val="single" w:sz="0" w:space="0" w:color="84A20D"/>
              <w:right w:val="single" w:sz="0" w:space="0" w:color="84A20D"/>
            </w:tcBorders>
            <w:tcMar>
              <w:left w:w="85" w:type="dxa"/>
              <w:right w:w="281" w:type="dxa"/>
            </w:tcMar>
          </w:tcPr>
          <w:p w14:paraId="6BBD76D8" w14:textId="77777777" w:rsidR="001A7A16" w:rsidRPr="000E1931" w:rsidRDefault="001A7A16" w:rsidP="000E1931">
            <w:pPr>
              <w:spacing w:before="196" w:after="0" w:line="234" w:lineRule="exact"/>
              <w:ind w:right="-113"/>
            </w:pPr>
            <w:r w:rsidRPr="000E1931">
              <w:t xml:space="preserve">Aggregates for </w:t>
            </w:r>
            <w:r w:rsidRPr="000E1931">
              <w:br/>
              <w:t xml:space="preserve">concrete </w:t>
            </w:r>
          </w:p>
        </w:tc>
        <w:tc>
          <w:tcPr>
            <w:tcW w:w="1678" w:type="dxa"/>
            <w:tcBorders>
              <w:top w:val="single" w:sz="0" w:space="0" w:color="84A20D"/>
              <w:left w:val="single" w:sz="0" w:space="0" w:color="84A20D"/>
              <w:bottom w:val="single" w:sz="0" w:space="0" w:color="84A20D"/>
              <w:right w:val="single" w:sz="0" w:space="0" w:color="84A20D"/>
            </w:tcBorders>
            <w:tcMar>
              <w:left w:w="79" w:type="dxa"/>
              <w:right w:w="385" w:type="dxa"/>
            </w:tcMar>
          </w:tcPr>
          <w:p w14:paraId="5E853540" w14:textId="77777777" w:rsidR="001A7A16" w:rsidRPr="000E1931" w:rsidRDefault="001A7A16" w:rsidP="000E1931">
            <w:pPr>
              <w:spacing w:before="196" w:after="0" w:line="234" w:lineRule="exact"/>
              <w:ind w:right="-113"/>
            </w:pPr>
            <w:r w:rsidRPr="000E1931">
              <w:t xml:space="preserve">BS EN 12620 </w:t>
            </w:r>
          </w:p>
        </w:tc>
        <w:tc>
          <w:tcPr>
            <w:tcW w:w="1678" w:type="dxa"/>
            <w:tcBorders>
              <w:top w:val="single" w:sz="0" w:space="0" w:color="84A20D"/>
              <w:left w:val="single" w:sz="0" w:space="0" w:color="84A20D"/>
              <w:bottom w:val="single" w:sz="0" w:space="0" w:color="84A20D"/>
              <w:right w:val="single" w:sz="0" w:space="0" w:color="84A20D"/>
            </w:tcBorders>
            <w:tcMar>
              <w:left w:w="79" w:type="dxa"/>
              <w:right w:w="36" w:type="dxa"/>
            </w:tcMar>
          </w:tcPr>
          <w:p w14:paraId="3758D0F6" w14:textId="77777777" w:rsidR="001A7A16" w:rsidRPr="000E1931" w:rsidRDefault="001A7A16" w:rsidP="000E1931">
            <w:pPr>
              <w:spacing w:before="196" w:after="0" w:line="234" w:lineRule="exact"/>
              <w:ind w:right="-113"/>
            </w:pPr>
            <w:r w:rsidRPr="000E1931">
              <w:t xml:space="preserve">Particle density </w:t>
            </w:r>
            <w:r w:rsidRPr="000E1931">
              <w:br/>
              <w:t xml:space="preserve">and water </w:t>
            </w:r>
            <w:r w:rsidRPr="000E1931">
              <w:br/>
              <w:t xml:space="preserve">absorption </w:t>
            </w:r>
          </w:p>
          <w:p w14:paraId="655538BE" w14:textId="77777777" w:rsidR="001A7A16" w:rsidRPr="000E1931" w:rsidRDefault="001A7A16" w:rsidP="000E1931">
            <w:pPr>
              <w:spacing w:before="196" w:after="0" w:line="234" w:lineRule="exact"/>
              <w:ind w:right="-113"/>
            </w:pPr>
            <w:r w:rsidRPr="000E1931">
              <w:t xml:space="preserve">Sulphur containing </w:t>
            </w:r>
            <w:r w:rsidRPr="000E1931">
              <w:br/>
              <w:t xml:space="preserve">compounds </w:t>
            </w:r>
          </w:p>
          <w:p w14:paraId="116EC6E4" w14:textId="77777777" w:rsidR="001A7A16" w:rsidRPr="000E1931" w:rsidRDefault="001A7A16" w:rsidP="000E1931">
            <w:pPr>
              <w:spacing w:before="196" w:after="0" w:line="234" w:lineRule="exact"/>
              <w:ind w:right="-113"/>
            </w:pPr>
            <w:r w:rsidRPr="000E1931">
              <w:t xml:space="preserve">Chlorides </w:t>
            </w:r>
          </w:p>
          <w:p w14:paraId="61D0C196" w14:textId="77777777" w:rsidR="001A7A16" w:rsidRPr="000E1931" w:rsidRDefault="001A7A16" w:rsidP="000E1931">
            <w:pPr>
              <w:spacing w:before="196" w:after="0" w:line="234" w:lineRule="exact"/>
              <w:ind w:right="-113"/>
            </w:pPr>
            <w:r w:rsidRPr="000E1931">
              <w:t xml:space="preserve">Influence on </w:t>
            </w:r>
            <w:r w:rsidRPr="000E1931">
              <w:br/>
              <w:t xml:space="preserve">setting time of </w:t>
            </w:r>
            <w:r w:rsidRPr="000E1931">
              <w:br/>
              <w:t xml:space="preserve">cement </w:t>
            </w:r>
          </w:p>
        </w:tc>
        <w:tc>
          <w:tcPr>
            <w:tcW w:w="1678" w:type="dxa"/>
            <w:tcBorders>
              <w:top w:val="single" w:sz="0" w:space="0" w:color="84A20D"/>
              <w:left w:val="single" w:sz="0" w:space="0" w:color="84A20D"/>
              <w:bottom w:val="single" w:sz="0" w:space="0" w:color="84A20D"/>
              <w:right w:val="single" w:sz="0" w:space="0" w:color="84A20D"/>
            </w:tcBorders>
            <w:tcMar>
              <w:left w:w="79" w:type="dxa"/>
              <w:right w:w="620" w:type="dxa"/>
            </w:tcMar>
          </w:tcPr>
          <w:p w14:paraId="209F9081" w14:textId="77777777" w:rsidR="001A7A16" w:rsidRPr="000E1931" w:rsidRDefault="001A7A16" w:rsidP="000E1931">
            <w:pPr>
              <w:spacing w:before="196" w:after="0" w:line="234" w:lineRule="exact"/>
              <w:ind w:right="-113"/>
            </w:pPr>
            <w:r w:rsidRPr="000E1931">
              <w:t xml:space="preserve">EN 1097-6 </w:t>
            </w:r>
          </w:p>
          <w:p w14:paraId="247765C1" w14:textId="77777777" w:rsidR="001A7A16" w:rsidRPr="000E1931" w:rsidRDefault="001A7A16" w:rsidP="000E1931">
            <w:pPr>
              <w:spacing w:before="196" w:after="0" w:line="234" w:lineRule="exact"/>
              <w:ind w:right="-113"/>
            </w:pPr>
            <w:r w:rsidRPr="000E1931">
              <w:t xml:space="preserve">EN 1744-1 </w:t>
            </w:r>
          </w:p>
          <w:p w14:paraId="13875C22" w14:textId="77777777" w:rsidR="001A7A16" w:rsidRPr="000E1931" w:rsidRDefault="001A7A16" w:rsidP="000E1931">
            <w:pPr>
              <w:spacing w:before="196" w:after="0" w:line="234" w:lineRule="exact"/>
              <w:ind w:right="-113"/>
            </w:pPr>
            <w:r w:rsidRPr="000E1931">
              <w:t xml:space="preserve">EN 1744-5 </w:t>
            </w:r>
          </w:p>
          <w:p w14:paraId="4AE62E9C" w14:textId="77777777" w:rsidR="001A7A16" w:rsidRPr="000E1931" w:rsidRDefault="001A7A16" w:rsidP="000E1931">
            <w:pPr>
              <w:spacing w:before="196" w:after="0" w:line="234" w:lineRule="exact"/>
              <w:ind w:right="-113"/>
            </w:pPr>
            <w:r w:rsidRPr="000E1931">
              <w:t xml:space="preserve">EN 1744-6 </w:t>
            </w:r>
          </w:p>
        </w:tc>
        <w:tc>
          <w:tcPr>
            <w:tcW w:w="1678" w:type="dxa"/>
            <w:tcBorders>
              <w:top w:val="single" w:sz="0" w:space="0" w:color="84A20D"/>
              <w:left w:val="single" w:sz="0" w:space="0" w:color="84A20D"/>
              <w:bottom w:val="single" w:sz="0" w:space="0" w:color="84A20D"/>
              <w:right w:val="single" w:sz="0" w:space="0" w:color="84A20D"/>
            </w:tcBorders>
            <w:tcMar>
              <w:left w:w="80" w:type="dxa"/>
              <w:right w:w="466" w:type="dxa"/>
            </w:tcMar>
          </w:tcPr>
          <w:p w14:paraId="7B970197" w14:textId="77777777" w:rsidR="001A7A16" w:rsidRPr="000E1931" w:rsidRDefault="001A7A16" w:rsidP="000E1931">
            <w:pPr>
              <w:spacing w:before="196" w:after="0" w:line="234" w:lineRule="exact"/>
              <w:ind w:right="-113"/>
            </w:pPr>
            <w:r w:rsidRPr="000E1931">
              <w:t xml:space="preserve">1 per month </w:t>
            </w:r>
          </w:p>
          <w:p w14:paraId="6B2505C6" w14:textId="77777777" w:rsidR="001A7A16" w:rsidRPr="000E1931" w:rsidRDefault="001A7A16" w:rsidP="000E1931">
            <w:pPr>
              <w:spacing w:before="196" w:after="0" w:line="234" w:lineRule="exact"/>
              <w:ind w:right="-113"/>
            </w:pPr>
            <w:r w:rsidRPr="000E1931">
              <w:t xml:space="preserve">2 per year </w:t>
            </w:r>
          </w:p>
          <w:p w14:paraId="065B69F4" w14:textId="77777777" w:rsidR="001A7A16" w:rsidRPr="000E1931" w:rsidRDefault="001A7A16" w:rsidP="000E1931">
            <w:pPr>
              <w:spacing w:before="196" w:after="0" w:line="234" w:lineRule="exact"/>
              <w:ind w:right="-113"/>
            </w:pPr>
            <w:r w:rsidRPr="000E1931">
              <w:t xml:space="preserve">2 per year </w:t>
            </w:r>
          </w:p>
          <w:p w14:paraId="7BFC7434" w14:textId="77777777" w:rsidR="001A7A16" w:rsidRPr="000E1931" w:rsidRDefault="001A7A16" w:rsidP="000E1931">
            <w:pPr>
              <w:spacing w:before="196" w:after="0" w:line="234" w:lineRule="exact"/>
              <w:ind w:right="-113"/>
            </w:pPr>
            <w:r w:rsidRPr="000E1931">
              <w:t xml:space="preserve">2 per year </w:t>
            </w:r>
          </w:p>
        </w:tc>
      </w:tr>
    </w:tbl>
    <w:p w14:paraId="4CB57365" w14:textId="77777777" w:rsidR="00D12049" w:rsidRPr="000E1931" w:rsidRDefault="00D12049" w:rsidP="000E1931">
      <w:pPr>
        <w:spacing w:before="196" w:after="0" w:line="234" w:lineRule="exact"/>
        <w:ind w:right="-113"/>
      </w:pPr>
    </w:p>
    <w:p w14:paraId="6818D6EF" w14:textId="77777777" w:rsidR="001A7A16" w:rsidRPr="000E1931" w:rsidRDefault="001A7A16" w:rsidP="000E1931">
      <w:pPr>
        <w:spacing w:before="196" w:after="0" w:line="234" w:lineRule="exact"/>
        <w:ind w:right="-113"/>
      </w:pPr>
      <w:r w:rsidRPr="000E1931">
        <w:t xml:space="preserve">Tests are not </w:t>
      </w:r>
      <w:proofErr w:type="gramStart"/>
      <w:r w:rsidRPr="000E1931">
        <w:t>exhaustive</w:t>
      </w:r>
      <w:proofErr w:type="gramEnd"/>
      <w:r w:rsidRPr="000E1931">
        <w:t xml:space="preserve"> and reference should be made to relevant standards and specifications for additional requirements. Tests for BS EN 13043 and additional minimum test frequencies for other aggregate standards are tabled in EN 16236.</w:t>
      </w:r>
    </w:p>
    <w:p w14:paraId="1BFA8896" w14:textId="77777777" w:rsidR="001A7A16" w:rsidRPr="000E1931" w:rsidRDefault="001A7A16" w:rsidP="000E1931">
      <w:pPr>
        <w:spacing w:before="196" w:after="0" w:line="234" w:lineRule="exact"/>
        <w:ind w:right="-113"/>
      </w:pPr>
    </w:p>
    <w:p w14:paraId="75569C55" w14:textId="77777777" w:rsidR="001A7A16" w:rsidRDefault="001A7A16" w:rsidP="001A7A16">
      <w:pPr>
        <w:spacing w:before="1703" w:line="234" w:lineRule="exact"/>
        <w:ind w:right="-113"/>
        <w:rPr>
          <w:rFonts w:ascii="Arial" w:eastAsia="Arial" w:hAnsi="Arial" w:cs="Arial"/>
          <w:color w:val="000000"/>
          <w:w w:val="97"/>
          <w:sz w:val="21"/>
          <w:szCs w:val="21"/>
        </w:rPr>
      </w:pPr>
    </w:p>
    <w:p w14:paraId="16B871C7" w14:textId="77777777" w:rsidR="000E1931" w:rsidRDefault="000E1931" w:rsidP="001A7A16">
      <w:pPr>
        <w:spacing w:before="1703" w:line="234" w:lineRule="exact"/>
        <w:ind w:right="-113"/>
        <w:rPr>
          <w:rFonts w:ascii="Arial" w:eastAsia="Arial" w:hAnsi="Arial" w:cs="Arial"/>
          <w:color w:val="000000"/>
          <w:w w:val="97"/>
          <w:sz w:val="21"/>
          <w:szCs w:val="21"/>
        </w:rPr>
      </w:pPr>
    </w:p>
    <w:p w14:paraId="3CF18D60" w14:textId="77777777" w:rsidR="000E1931" w:rsidRDefault="000E1931" w:rsidP="001A7A16">
      <w:pPr>
        <w:spacing w:before="1703" w:line="234" w:lineRule="exact"/>
        <w:ind w:right="-113"/>
        <w:rPr>
          <w:rFonts w:ascii="Arial" w:eastAsia="Arial" w:hAnsi="Arial" w:cs="Arial"/>
          <w:color w:val="000000"/>
          <w:w w:val="97"/>
          <w:sz w:val="21"/>
          <w:szCs w:val="21"/>
        </w:rPr>
      </w:pPr>
    </w:p>
    <w:p w14:paraId="19C96A8D" w14:textId="77777777" w:rsidR="001A7A16" w:rsidRDefault="001A7A16" w:rsidP="000E1931">
      <w:pPr>
        <w:spacing w:after="120" w:line="240" w:lineRule="auto"/>
      </w:pPr>
      <w:r w:rsidRPr="000E1931">
        <w:t xml:space="preserve">Table B3: Classification of constituents: testing to BS EN 933-11, classification groups </w:t>
      </w:r>
    </w:p>
    <w:tbl>
      <w:tblPr>
        <w:tblW w:w="8375" w:type="dxa"/>
        <w:tblInd w:w="84" w:type="dxa"/>
        <w:tblCellMar>
          <w:left w:w="10" w:type="dxa"/>
          <w:right w:w="10" w:type="dxa"/>
        </w:tblCellMar>
        <w:tblLook w:val="0000" w:firstRow="0" w:lastRow="0" w:firstColumn="0" w:lastColumn="0" w:noHBand="0" w:noVBand="0"/>
      </w:tblPr>
      <w:tblGrid>
        <w:gridCol w:w="1109"/>
        <w:gridCol w:w="7266"/>
      </w:tblGrid>
      <w:tr w:rsidR="001A7A16" w14:paraId="697DD1F6" w14:textId="77777777" w:rsidTr="00BC2D9B">
        <w:trPr>
          <w:trHeight w:hRule="exact" w:val="317"/>
        </w:trPr>
        <w:tc>
          <w:tcPr>
            <w:tcW w:w="1109" w:type="dxa"/>
            <w:tcBorders>
              <w:top w:val="single" w:sz="0" w:space="0" w:color="84A20D"/>
              <w:left w:val="single" w:sz="0" w:space="0" w:color="84A20D"/>
              <w:bottom w:val="single" w:sz="0" w:space="0" w:color="84A20D"/>
              <w:right w:val="single" w:sz="0" w:space="0" w:color="84A20D"/>
            </w:tcBorders>
            <w:shd w:val="clear" w:color="auto" w:fill="84A20D"/>
            <w:tcMar>
              <w:left w:w="84" w:type="dxa"/>
              <w:right w:w="534" w:type="dxa"/>
            </w:tcMar>
          </w:tcPr>
          <w:p w14:paraId="5F09726C" w14:textId="77777777" w:rsidR="001A7A16" w:rsidRDefault="001A7A16" w:rsidP="000E1931">
            <w:pPr>
              <w:spacing w:after="120" w:line="240" w:lineRule="auto"/>
            </w:pPr>
            <w:r w:rsidRPr="000E1931">
              <w:t xml:space="preserve">Code </w:t>
            </w:r>
          </w:p>
        </w:tc>
        <w:tc>
          <w:tcPr>
            <w:tcW w:w="7266" w:type="dxa"/>
            <w:tcBorders>
              <w:top w:val="single" w:sz="0" w:space="0" w:color="84A20D"/>
              <w:left w:val="single" w:sz="0" w:space="0" w:color="84A20D"/>
              <w:bottom w:val="single" w:sz="0" w:space="0" w:color="84A20D"/>
              <w:right w:val="single" w:sz="0" w:space="0" w:color="84A20D"/>
            </w:tcBorders>
            <w:shd w:val="clear" w:color="auto" w:fill="84A20D"/>
            <w:tcMar>
              <w:left w:w="80" w:type="dxa"/>
              <w:right w:w="6002" w:type="dxa"/>
            </w:tcMar>
          </w:tcPr>
          <w:p w14:paraId="087772DA" w14:textId="77777777" w:rsidR="001A7A16" w:rsidRDefault="001A7A16" w:rsidP="000E1931">
            <w:pPr>
              <w:spacing w:after="120" w:line="240" w:lineRule="auto"/>
            </w:pPr>
            <w:r w:rsidRPr="000E1931">
              <w:t xml:space="preserve">Constituents </w:t>
            </w:r>
          </w:p>
        </w:tc>
      </w:tr>
      <w:tr w:rsidR="001A7A16" w14:paraId="3923601A" w14:textId="77777777" w:rsidTr="00BC2D9B">
        <w:trPr>
          <w:trHeight w:hRule="exact" w:val="326"/>
        </w:trPr>
        <w:tc>
          <w:tcPr>
            <w:tcW w:w="1109" w:type="dxa"/>
            <w:tcBorders>
              <w:top w:val="single" w:sz="0" w:space="0" w:color="84A20D"/>
              <w:left w:val="single" w:sz="0" w:space="0" w:color="84A20D"/>
              <w:bottom w:val="single" w:sz="0" w:space="0" w:color="84A20D"/>
              <w:right w:val="single" w:sz="0" w:space="0" w:color="84A20D"/>
            </w:tcBorders>
            <w:tcMar>
              <w:left w:w="84" w:type="dxa"/>
              <w:right w:w="762" w:type="dxa"/>
            </w:tcMar>
          </w:tcPr>
          <w:p w14:paraId="1AECB01F" w14:textId="77777777" w:rsidR="001A7A16" w:rsidRDefault="001A7A16" w:rsidP="000E1931">
            <w:pPr>
              <w:spacing w:after="120" w:line="240" w:lineRule="auto"/>
            </w:pPr>
            <w:proofErr w:type="spellStart"/>
            <w:r w:rsidRPr="000E1931">
              <w:t>Rc</w:t>
            </w:r>
            <w:proofErr w:type="spellEnd"/>
            <w:r w:rsidRPr="000E1931">
              <w:t xml:space="preserve"> </w:t>
            </w:r>
          </w:p>
        </w:tc>
        <w:tc>
          <w:tcPr>
            <w:tcW w:w="7266" w:type="dxa"/>
            <w:tcBorders>
              <w:top w:val="single" w:sz="0" w:space="0" w:color="84A20D"/>
              <w:left w:val="single" w:sz="0" w:space="0" w:color="84A20D"/>
              <w:bottom w:val="single" w:sz="0" w:space="0" w:color="84A20D"/>
              <w:right w:val="single" w:sz="0" w:space="0" w:color="84A20D"/>
            </w:tcBorders>
            <w:tcMar>
              <w:left w:w="80" w:type="dxa"/>
              <w:right w:w="1792" w:type="dxa"/>
            </w:tcMar>
          </w:tcPr>
          <w:p w14:paraId="052D625E" w14:textId="77777777" w:rsidR="001A7A16" w:rsidRDefault="001A7A16" w:rsidP="000E1931">
            <w:pPr>
              <w:spacing w:after="120" w:line="240" w:lineRule="auto"/>
            </w:pPr>
            <w:r w:rsidRPr="000E1931">
              <w:t xml:space="preserve">Concrete, concrete products, mortar, concrete masonry units </w:t>
            </w:r>
          </w:p>
        </w:tc>
      </w:tr>
      <w:tr w:rsidR="001A7A16" w14:paraId="1B907433" w14:textId="77777777" w:rsidTr="00BC2D9B">
        <w:trPr>
          <w:trHeight w:hRule="exact" w:val="326"/>
        </w:trPr>
        <w:tc>
          <w:tcPr>
            <w:tcW w:w="1109" w:type="dxa"/>
            <w:tcBorders>
              <w:top w:val="single" w:sz="0" w:space="0" w:color="84A20D"/>
              <w:left w:val="single" w:sz="0" w:space="0" w:color="84A20D"/>
              <w:bottom w:val="single" w:sz="0" w:space="0" w:color="84A20D"/>
              <w:right w:val="single" w:sz="0" w:space="0" w:color="84A20D"/>
            </w:tcBorders>
            <w:tcMar>
              <w:left w:w="84" w:type="dxa"/>
              <w:right w:w="748" w:type="dxa"/>
            </w:tcMar>
          </w:tcPr>
          <w:p w14:paraId="1D2AA8E1" w14:textId="77777777" w:rsidR="001A7A16" w:rsidRDefault="001A7A16" w:rsidP="000E1931">
            <w:pPr>
              <w:spacing w:after="120" w:line="240" w:lineRule="auto"/>
            </w:pPr>
            <w:r w:rsidRPr="000E1931">
              <w:t xml:space="preserve">Ru </w:t>
            </w:r>
          </w:p>
        </w:tc>
        <w:tc>
          <w:tcPr>
            <w:tcW w:w="7266" w:type="dxa"/>
            <w:tcBorders>
              <w:top w:val="single" w:sz="0" w:space="0" w:color="84A20D"/>
              <w:left w:val="single" w:sz="0" w:space="0" w:color="84A20D"/>
              <w:bottom w:val="single" w:sz="0" w:space="0" w:color="84A20D"/>
              <w:right w:val="single" w:sz="0" w:space="0" w:color="84A20D"/>
            </w:tcBorders>
            <w:tcMar>
              <w:left w:w="80" w:type="dxa"/>
              <w:right w:w="1336" w:type="dxa"/>
            </w:tcMar>
          </w:tcPr>
          <w:p w14:paraId="089D74A4" w14:textId="77777777" w:rsidR="001A7A16" w:rsidRDefault="001A7A16" w:rsidP="000E1931">
            <w:pPr>
              <w:spacing w:after="120" w:line="240" w:lineRule="auto"/>
            </w:pPr>
            <w:r w:rsidRPr="000E1931">
              <w:t xml:space="preserve">Unbound aggregate, natural stone, hydraulically bound aggregate </w:t>
            </w:r>
          </w:p>
        </w:tc>
      </w:tr>
      <w:tr w:rsidR="001A7A16" w14:paraId="2A8A7B9D" w14:textId="77777777" w:rsidTr="00BC2D9B">
        <w:trPr>
          <w:trHeight w:hRule="exact" w:val="586"/>
        </w:trPr>
        <w:tc>
          <w:tcPr>
            <w:tcW w:w="1109" w:type="dxa"/>
            <w:tcBorders>
              <w:top w:val="single" w:sz="0" w:space="0" w:color="84A20D"/>
              <w:left w:val="single" w:sz="0" w:space="0" w:color="84A20D"/>
              <w:bottom w:val="single" w:sz="0" w:space="0" w:color="84A20D"/>
              <w:right w:val="single" w:sz="0" w:space="0" w:color="84A20D"/>
            </w:tcBorders>
            <w:tcMar>
              <w:left w:w="84" w:type="dxa"/>
              <w:right w:w="739" w:type="dxa"/>
            </w:tcMar>
          </w:tcPr>
          <w:p w14:paraId="0FC679FC" w14:textId="77777777" w:rsidR="001A7A16" w:rsidRDefault="001A7A16" w:rsidP="000E1931">
            <w:pPr>
              <w:spacing w:after="120" w:line="240" w:lineRule="auto"/>
            </w:pPr>
            <w:r w:rsidRPr="000E1931">
              <w:t xml:space="preserve">Rb </w:t>
            </w:r>
          </w:p>
        </w:tc>
        <w:tc>
          <w:tcPr>
            <w:tcW w:w="7266" w:type="dxa"/>
            <w:tcBorders>
              <w:top w:val="single" w:sz="0" w:space="0" w:color="84A20D"/>
              <w:left w:val="single" w:sz="0" w:space="0" w:color="84A20D"/>
              <w:bottom w:val="single" w:sz="0" w:space="0" w:color="84A20D"/>
              <w:right w:val="single" w:sz="0" w:space="0" w:color="84A20D"/>
            </w:tcBorders>
            <w:tcMar>
              <w:left w:w="80" w:type="dxa"/>
              <w:right w:w="52" w:type="dxa"/>
            </w:tcMar>
          </w:tcPr>
          <w:p w14:paraId="4C426787" w14:textId="77777777" w:rsidR="001A7A16" w:rsidRDefault="001A7A16" w:rsidP="000E1931">
            <w:pPr>
              <w:spacing w:after="120" w:line="240" w:lineRule="auto"/>
            </w:pPr>
            <w:r w:rsidRPr="000E1931">
              <w:t xml:space="preserve">Clay masonry units (i.e. bricks and tiles), calcium silicate masonry units, aerated </w:t>
            </w:r>
            <w:r>
              <w:br/>
            </w:r>
            <w:r w:rsidRPr="000E1931">
              <w:t xml:space="preserve">non-floating concrete </w:t>
            </w:r>
          </w:p>
        </w:tc>
      </w:tr>
      <w:tr w:rsidR="001A7A16" w14:paraId="22126F75" w14:textId="77777777" w:rsidTr="00BC2D9B">
        <w:trPr>
          <w:trHeight w:hRule="exact" w:val="326"/>
        </w:trPr>
        <w:tc>
          <w:tcPr>
            <w:tcW w:w="1109" w:type="dxa"/>
            <w:tcBorders>
              <w:top w:val="single" w:sz="0" w:space="0" w:color="84A20D"/>
              <w:left w:val="single" w:sz="0" w:space="0" w:color="84A20D"/>
              <w:bottom w:val="single" w:sz="0" w:space="0" w:color="84A20D"/>
              <w:right w:val="single" w:sz="0" w:space="0" w:color="84A20D"/>
            </w:tcBorders>
            <w:tcMar>
              <w:left w:w="84" w:type="dxa"/>
              <w:right w:w="750" w:type="dxa"/>
            </w:tcMar>
          </w:tcPr>
          <w:p w14:paraId="1DB4FA26" w14:textId="77777777" w:rsidR="001A7A16" w:rsidRDefault="001A7A16" w:rsidP="000E1931">
            <w:pPr>
              <w:spacing w:after="120" w:line="240" w:lineRule="auto"/>
            </w:pPr>
            <w:r w:rsidRPr="000E1931">
              <w:t xml:space="preserve">Ra </w:t>
            </w:r>
          </w:p>
        </w:tc>
        <w:tc>
          <w:tcPr>
            <w:tcW w:w="7266" w:type="dxa"/>
            <w:tcBorders>
              <w:top w:val="single" w:sz="0" w:space="0" w:color="84A20D"/>
              <w:left w:val="single" w:sz="0" w:space="0" w:color="84A20D"/>
              <w:bottom w:val="single" w:sz="0" w:space="0" w:color="84A20D"/>
              <w:right w:val="single" w:sz="0" w:space="0" w:color="84A20D"/>
            </w:tcBorders>
            <w:tcMar>
              <w:left w:w="80" w:type="dxa"/>
              <w:right w:w="5241" w:type="dxa"/>
            </w:tcMar>
          </w:tcPr>
          <w:p w14:paraId="42ED3B8D" w14:textId="77777777" w:rsidR="001A7A16" w:rsidRDefault="001A7A16" w:rsidP="000E1931">
            <w:pPr>
              <w:spacing w:after="120" w:line="240" w:lineRule="auto"/>
            </w:pPr>
            <w:r w:rsidRPr="000E1931">
              <w:t xml:space="preserve">Bituminous materials </w:t>
            </w:r>
          </w:p>
        </w:tc>
      </w:tr>
      <w:tr w:rsidR="001A7A16" w14:paraId="7C0C5C82" w14:textId="77777777" w:rsidTr="00BC2D9B">
        <w:trPr>
          <w:trHeight w:hRule="exact" w:val="326"/>
        </w:trPr>
        <w:tc>
          <w:tcPr>
            <w:tcW w:w="1109" w:type="dxa"/>
            <w:tcBorders>
              <w:top w:val="single" w:sz="0" w:space="0" w:color="84A20D"/>
              <w:left w:val="single" w:sz="0" w:space="0" w:color="84A20D"/>
              <w:bottom w:val="single" w:sz="0" w:space="0" w:color="84A20D"/>
              <w:right w:val="single" w:sz="0" w:space="0" w:color="84A20D"/>
            </w:tcBorders>
            <w:tcMar>
              <w:left w:w="84" w:type="dxa"/>
              <w:right w:w="745" w:type="dxa"/>
            </w:tcMar>
          </w:tcPr>
          <w:p w14:paraId="384AB02C" w14:textId="77777777" w:rsidR="001A7A16" w:rsidRDefault="001A7A16" w:rsidP="000E1931">
            <w:pPr>
              <w:spacing w:after="120" w:line="240" w:lineRule="auto"/>
            </w:pPr>
            <w:proofErr w:type="spellStart"/>
            <w:r w:rsidRPr="000E1931">
              <w:t>Rg</w:t>
            </w:r>
            <w:proofErr w:type="spellEnd"/>
            <w:r w:rsidRPr="000E1931">
              <w:t xml:space="preserve"> </w:t>
            </w:r>
          </w:p>
        </w:tc>
        <w:tc>
          <w:tcPr>
            <w:tcW w:w="7266" w:type="dxa"/>
            <w:tcBorders>
              <w:top w:val="single" w:sz="0" w:space="0" w:color="84A20D"/>
              <w:left w:val="single" w:sz="0" w:space="0" w:color="84A20D"/>
              <w:bottom w:val="single" w:sz="0" w:space="0" w:color="84A20D"/>
              <w:right w:val="single" w:sz="0" w:space="0" w:color="84A20D"/>
            </w:tcBorders>
            <w:tcMar>
              <w:left w:w="80" w:type="dxa"/>
              <w:right w:w="6654" w:type="dxa"/>
            </w:tcMar>
          </w:tcPr>
          <w:p w14:paraId="24556B91" w14:textId="77777777" w:rsidR="001A7A16" w:rsidRDefault="001A7A16" w:rsidP="000E1931">
            <w:pPr>
              <w:spacing w:after="120" w:line="240" w:lineRule="auto"/>
            </w:pPr>
            <w:r w:rsidRPr="000E1931">
              <w:t xml:space="preserve">Glass </w:t>
            </w:r>
          </w:p>
        </w:tc>
      </w:tr>
      <w:tr w:rsidR="001A7A16" w14:paraId="6DF54ECC" w14:textId="77777777" w:rsidTr="00BC2D9B">
        <w:trPr>
          <w:trHeight w:hRule="exact" w:val="326"/>
        </w:trPr>
        <w:tc>
          <w:tcPr>
            <w:tcW w:w="1109" w:type="dxa"/>
            <w:tcBorders>
              <w:top w:val="single" w:sz="0" w:space="0" w:color="84A20D"/>
              <w:left w:val="single" w:sz="0" w:space="0" w:color="84A20D"/>
              <w:bottom w:val="single" w:sz="0" w:space="0" w:color="84A20D"/>
              <w:right w:val="single" w:sz="0" w:space="0" w:color="84A20D"/>
            </w:tcBorders>
            <w:tcMar>
              <w:left w:w="84" w:type="dxa"/>
              <w:right w:w="787" w:type="dxa"/>
            </w:tcMar>
          </w:tcPr>
          <w:p w14:paraId="0145E855" w14:textId="77777777" w:rsidR="001A7A16" w:rsidRDefault="001A7A16" w:rsidP="000E1931">
            <w:pPr>
              <w:spacing w:after="120" w:line="240" w:lineRule="auto"/>
            </w:pPr>
            <w:r w:rsidRPr="000E1931">
              <w:t xml:space="preserve">FL </w:t>
            </w:r>
          </w:p>
        </w:tc>
        <w:tc>
          <w:tcPr>
            <w:tcW w:w="7266" w:type="dxa"/>
            <w:tcBorders>
              <w:top w:val="single" w:sz="0" w:space="0" w:color="84A20D"/>
              <w:left w:val="single" w:sz="0" w:space="0" w:color="84A20D"/>
              <w:bottom w:val="single" w:sz="0" w:space="0" w:color="84A20D"/>
              <w:right w:val="single" w:sz="0" w:space="0" w:color="84A20D"/>
            </w:tcBorders>
            <w:tcMar>
              <w:left w:w="80" w:type="dxa"/>
              <w:right w:w="4739" w:type="dxa"/>
            </w:tcMar>
          </w:tcPr>
          <w:p w14:paraId="71EEB727" w14:textId="77777777" w:rsidR="001A7A16" w:rsidRDefault="001A7A16" w:rsidP="000E1931">
            <w:pPr>
              <w:spacing w:after="120" w:line="240" w:lineRule="auto"/>
            </w:pPr>
            <w:r w:rsidRPr="000E1931">
              <w:t xml:space="preserve">Floating material in volume </w:t>
            </w:r>
          </w:p>
        </w:tc>
      </w:tr>
      <w:tr w:rsidR="001A7A16" w14:paraId="5D968B31" w14:textId="77777777" w:rsidTr="00BC2D9B">
        <w:trPr>
          <w:trHeight w:hRule="exact" w:val="326"/>
        </w:trPr>
        <w:tc>
          <w:tcPr>
            <w:tcW w:w="1109" w:type="dxa"/>
            <w:tcBorders>
              <w:top w:val="single" w:sz="0" w:space="0" w:color="84A20D"/>
              <w:left w:val="single" w:sz="0" w:space="0" w:color="84A20D"/>
              <w:bottom w:val="single" w:sz="0" w:space="0" w:color="84A20D"/>
              <w:right w:val="single" w:sz="0" w:space="0" w:color="84A20D"/>
            </w:tcBorders>
            <w:tcMar>
              <w:left w:w="84" w:type="dxa"/>
              <w:right w:w="859" w:type="dxa"/>
            </w:tcMar>
          </w:tcPr>
          <w:p w14:paraId="76DCE89C" w14:textId="77777777" w:rsidR="001A7A16" w:rsidRDefault="001A7A16" w:rsidP="000E1931">
            <w:pPr>
              <w:spacing w:after="120" w:line="240" w:lineRule="auto"/>
            </w:pPr>
            <w:r w:rsidRPr="000E1931">
              <w:t xml:space="preserve">X </w:t>
            </w:r>
          </w:p>
        </w:tc>
        <w:tc>
          <w:tcPr>
            <w:tcW w:w="7266" w:type="dxa"/>
            <w:tcBorders>
              <w:top w:val="single" w:sz="0" w:space="0" w:color="84A20D"/>
              <w:left w:val="single" w:sz="0" w:space="0" w:color="84A20D"/>
              <w:bottom w:val="single" w:sz="0" w:space="0" w:color="84A20D"/>
              <w:right w:val="single" w:sz="0" w:space="0" w:color="84A20D"/>
            </w:tcBorders>
            <w:tcMar>
              <w:left w:w="80" w:type="dxa"/>
              <w:right w:w="517" w:type="dxa"/>
            </w:tcMar>
          </w:tcPr>
          <w:p w14:paraId="13D4964C" w14:textId="77777777" w:rsidR="001A7A16" w:rsidRDefault="001A7A16" w:rsidP="000E1931">
            <w:pPr>
              <w:spacing w:after="120" w:line="240" w:lineRule="auto"/>
            </w:pPr>
            <w:r w:rsidRPr="000E1931">
              <w:t xml:space="preserve">Cohesive (e.g. clay and soil), metals, wood, plastic, rubber, gypsum plaster </w:t>
            </w:r>
          </w:p>
        </w:tc>
      </w:tr>
    </w:tbl>
    <w:p w14:paraId="7366CFBB" w14:textId="77777777" w:rsidR="001A7A16" w:rsidRDefault="001A7A16" w:rsidP="000E1931">
      <w:pPr>
        <w:spacing w:after="120" w:line="240" w:lineRule="auto"/>
      </w:pPr>
    </w:p>
    <w:p w14:paraId="4A3C3F94" w14:textId="77777777" w:rsidR="001A7A16" w:rsidRDefault="001A7A16" w:rsidP="000E1931">
      <w:pPr>
        <w:spacing w:after="120" w:line="240" w:lineRule="auto"/>
      </w:pPr>
      <w:r>
        <w:t>Notes:</w:t>
      </w:r>
      <w:r>
        <w:tab/>
      </w:r>
      <w:r>
        <w:tab/>
        <w:t>Maximum permitted for constituent    X:    1% by mass.</w:t>
      </w:r>
    </w:p>
    <w:p w14:paraId="045FFA58" w14:textId="77777777" w:rsidR="001A7A16" w:rsidRPr="000E1931" w:rsidRDefault="001A7A16" w:rsidP="000E1931">
      <w:pPr>
        <w:spacing w:after="120" w:line="240" w:lineRule="auto"/>
      </w:pPr>
      <w:r w:rsidRPr="000E1931">
        <w:t>Maximum permitted for constituent FL: ≤10 cm /kg unbound, ≤5 cm /kg aggregates for concrete</w:t>
      </w:r>
    </w:p>
    <w:p w14:paraId="7113B2D2" w14:textId="77777777" w:rsidR="001A7A16" w:rsidRPr="000E1931" w:rsidRDefault="001A7A16" w:rsidP="000E1931">
      <w:pPr>
        <w:spacing w:after="120" w:line="240" w:lineRule="auto"/>
      </w:pPr>
    </w:p>
    <w:p w14:paraId="1BC00C9D" w14:textId="77777777" w:rsidR="001A7A16" w:rsidRPr="000E1931" w:rsidRDefault="001A7A16" w:rsidP="000E1931">
      <w:pPr>
        <w:spacing w:after="120" w:line="240" w:lineRule="auto"/>
      </w:pPr>
      <w:r w:rsidRPr="000E1931">
        <w:t>Table B4: Example of supplementary testing to meet Specification requirements.</w:t>
      </w:r>
    </w:p>
    <w:p w14:paraId="31B0B349" w14:textId="77777777" w:rsidR="001A7A16" w:rsidRDefault="001A7A16" w:rsidP="000E1931">
      <w:pPr>
        <w:spacing w:after="120" w:line="240" w:lineRule="auto"/>
      </w:pPr>
      <w:r w:rsidRPr="000E1931">
        <w:t xml:space="preserve"> </w:t>
      </w:r>
    </w:p>
    <w:tbl>
      <w:tblPr>
        <w:tblStyle w:val="TableGrid"/>
        <w:tblW w:w="9825" w:type="dxa"/>
        <w:tblLook w:val="04A0" w:firstRow="1" w:lastRow="0" w:firstColumn="1" w:lastColumn="0" w:noHBand="0" w:noVBand="1"/>
      </w:tblPr>
      <w:tblGrid>
        <w:gridCol w:w="1965"/>
        <w:gridCol w:w="1965"/>
        <w:gridCol w:w="1965"/>
        <w:gridCol w:w="1965"/>
        <w:gridCol w:w="1965"/>
      </w:tblGrid>
      <w:tr w:rsidR="00431B82" w14:paraId="3FE255A0" w14:textId="77777777" w:rsidTr="00431B82">
        <w:trPr>
          <w:trHeight w:val="531"/>
        </w:trPr>
        <w:tc>
          <w:tcPr>
            <w:tcW w:w="1965" w:type="dxa"/>
            <w:shd w:val="clear" w:color="auto" w:fill="9BBB59" w:themeFill="accent3"/>
          </w:tcPr>
          <w:p w14:paraId="62DABF99" w14:textId="77777777" w:rsidR="00431B82" w:rsidRPr="000E1931" w:rsidRDefault="00431B82" w:rsidP="000E1931">
            <w:pPr>
              <w:spacing w:after="120"/>
            </w:pPr>
            <w:r w:rsidRPr="000E1931">
              <w:t>End of Use</w:t>
            </w:r>
          </w:p>
        </w:tc>
        <w:tc>
          <w:tcPr>
            <w:tcW w:w="1965" w:type="dxa"/>
            <w:shd w:val="clear" w:color="auto" w:fill="9BBB59" w:themeFill="accent3"/>
          </w:tcPr>
          <w:p w14:paraId="7CF546BE" w14:textId="77777777" w:rsidR="00431B82" w:rsidRPr="000E1931" w:rsidRDefault="00431B82" w:rsidP="000E1931">
            <w:pPr>
              <w:spacing w:after="120"/>
            </w:pPr>
            <w:r w:rsidRPr="000E1931">
              <w:t>Standard &amp; Specification</w:t>
            </w:r>
          </w:p>
        </w:tc>
        <w:tc>
          <w:tcPr>
            <w:tcW w:w="1965" w:type="dxa"/>
            <w:shd w:val="clear" w:color="auto" w:fill="9BBB59" w:themeFill="accent3"/>
          </w:tcPr>
          <w:p w14:paraId="68A7D205" w14:textId="77777777" w:rsidR="00431B82" w:rsidRPr="000E1931" w:rsidRDefault="00431B82" w:rsidP="000E1931">
            <w:pPr>
              <w:spacing w:after="120"/>
            </w:pPr>
            <w:r w:rsidRPr="000E1931">
              <w:t>Test</w:t>
            </w:r>
          </w:p>
        </w:tc>
        <w:tc>
          <w:tcPr>
            <w:tcW w:w="1965" w:type="dxa"/>
            <w:shd w:val="clear" w:color="auto" w:fill="9BBB59" w:themeFill="accent3"/>
          </w:tcPr>
          <w:p w14:paraId="0930F258" w14:textId="77777777" w:rsidR="00431B82" w:rsidRPr="000E1931" w:rsidRDefault="00431B82" w:rsidP="000E1931">
            <w:pPr>
              <w:spacing w:after="120"/>
            </w:pPr>
            <w:r w:rsidRPr="000E1931">
              <w:t>BS Test Reference</w:t>
            </w:r>
          </w:p>
        </w:tc>
        <w:tc>
          <w:tcPr>
            <w:tcW w:w="1965" w:type="dxa"/>
            <w:shd w:val="clear" w:color="auto" w:fill="9BBB59" w:themeFill="accent3"/>
          </w:tcPr>
          <w:p w14:paraId="35CDDC5B" w14:textId="77777777" w:rsidR="00431B82" w:rsidRDefault="00431B82" w:rsidP="000E1931">
            <w:pPr>
              <w:spacing w:after="120"/>
            </w:pPr>
            <w:r w:rsidRPr="000E1931">
              <w:t xml:space="preserve">Minimum test </w:t>
            </w:r>
            <w:r>
              <w:br/>
            </w:r>
            <w:r w:rsidRPr="000E1931">
              <w:t>frequency</w:t>
            </w:r>
          </w:p>
          <w:p w14:paraId="358B665A" w14:textId="77777777" w:rsidR="00431B82" w:rsidRDefault="00431B82" w:rsidP="000E1931">
            <w:pPr>
              <w:spacing w:after="120"/>
            </w:pPr>
            <w:proofErr w:type="gramStart"/>
            <w:r w:rsidRPr="000E1931">
              <w:t>( see</w:t>
            </w:r>
            <w:proofErr w:type="gramEnd"/>
            <w:r w:rsidRPr="000E1931">
              <w:t xml:space="preserve"> section </w:t>
            </w:r>
            <w:r>
              <w:br/>
            </w:r>
            <w:r w:rsidRPr="000E1931">
              <w:t>B2.7)</w:t>
            </w:r>
          </w:p>
        </w:tc>
      </w:tr>
      <w:tr w:rsidR="00431B82" w14:paraId="1D786DAD" w14:textId="77777777" w:rsidTr="00431B82">
        <w:trPr>
          <w:trHeight w:val="549"/>
        </w:trPr>
        <w:tc>
          <w:tcPr>
            <w:tcW w:w="1965" w:type="dxa"/>
          </w:tcPr>
          <w:p w14:paraId="68FBA72D" w14:textId="77777777" w:rsidR="00431B82" w:rsidRDefault="00431B82" w:rsidP="000E1931">
            <w:pPr>
              <w:spacing w:after="120"/>
            </w:pPr>
            <w:r>
              <w:t>Unbound fills Capping Sub-base</w:t>
            </w:r>
          </w:p>
        </w:tc>
        <w:tc>
          <w:tcPr>
            <w:tcW w:w="1965" w:type="dxa"/>
          </w:tcPr>
          <w:p w14:paraId="19495133" w14:textId="77777777" w:rsidR="00431B82" w:rsidRDefault="00431B82" w:rsidP="000E1931">
            <w:pPr>
              <w:spacing w:after="120"/>
            </w:pPr>
            <w:r>
              <w:t>SHW Series 600 &amp; 800</w:t>
            </w:r>
          </w:p>
          <w:p w14:paraId="2CBCE1ED" w14:textId="77777777" w:rsidR="00431B82" w:rsidRDefault="00431B82" w:rsidP="000E1931">
            <w:pPr>
              <w:spacing w:after="120"/>
            </w:pPr>
            <w:r>
              <w:t>SROH</w:t>
            </w:r>
          </w:p>
        </w:tc>
        <w:tc>
          <w:tcPr>
            <w:tcW w:w="1965" w:type="dxa"/>
          </w:tcPr>
          <w:p w14:paraId="6534171D" w14:textId="77777777" w:rsidR="00431B82" w:rsidRDefault="00431B82" w:rsidP="000E1931">
            <w:pPr>
              <w:spacing w:after="120"/>
            </w:pPr>
            <w:r>
              <w:t>California Bearing Ratio</w:t>
            </w:r>
          </w:p>
          <w:p w14:paraId="1A67A175" w14:textId="77777777" w:rsidR="00431B82" w:rsidRDefault="00431B82" w:rsidP="000E1931">
            <w:pPr>
              <w:spacing w:after="120"/>
            </w:pPr>
            <w:r>
              <w:t>Plasticity of f</w:t>
            </w:r>
            <w:r w:rsidR="00822EAC">
              <w:t>i</w:t>
            </w:r>
            <w:r>
              <w:t>nes frost heave</w:t>
            </w:r>
          </w:p>
        </w:tc>
        <w:tc>
          <w:tcPr>
            <w:tcW w:w="1965" w:type="dxa"/>
          </w:tcPr>
          <w:p w14:paraId="14A9CAE4" w14:textId="77777777" w:rsidR="00431B82" w:rsidRDefault="00431B82" w:rsidP="000E1931">
            <w:pPr>
              <w:spacing w:after="120"/>
            </w:pPr>
            <w:r>
              <w:t>1377: Part 4</w:t>
            </w:r>
          </w:p>
          <w:p w14:paraId="50D947F2" w14:textId="77777777" w:rsidR="00431B82" w:rsidRDefault="00431B82" w:rsidP="000E1931">
            <w:pPr>
              <w:spacing w:after="120"/>
            </w:pPr>
            <w:r>
              <w:t>1377: Part 2</w:t>
            </w:r>
          </w:p>
          <w:p w14:paraId="3AA9F4D1" w14:textId="77777777" w:rsidR="00431B82" w:rsidRDefault="00431B82" w:rsidP="000E1931">
            <w:pPr>
              <w:spacing w:after="120"/>
            </w:pPr>
            <w:r>
              <w:t>812: Part 124</w:t>
            </w:r>
          </w:p>
        </w:tc>
        <w:tc>
          <w:tcPr>
            <w:tcW w:w="1965" w:type="dxa"/>
          </w:tcPr>
          <w:p w14:paraId="2521D0F7" w14:textId="77777777" w:rsidR="00431B82" w:rsidRDefault="00431B82" w:rsidP="000E1931">
            <w:pPr>
              <w:spacing w:after="120"/>
            </w:pPr>
            <w:r>
              <w:t>1 per Month</w:t>
            </w:r>
          </w:p>
          <w:p w14:paraId="1D5A61CF" w14:textId="77777777" w:rsidR="00431B82" w:rsidRDefault="00431B82" w:rsidP="000E1931">
            <w:pPr>
              <w:spacing w:after="120"/>
            </w:pPr>
            <w:r>
              <w:t xml:space="preserve">1 per Week </w:t>
            </w:r>
          </w:p>
          <w:p w14:paraId="2F670004" w14:textId="77777777" w:rsidR="00431B82" w:rsidRDefault="00431B82" w:rsidP="000E1931">
            <w:pPr>
              <w:spacing w:after="120"/>
            </w:pPr>
            <w:r>
              <w:t>1 per Year</w:t>
            </w:r>
          </w:p>
        </w:tc>
      </w:tr>
    </w:tbl>
    <w:p w14:paraId="30143F9E" w14:textId="77777777" w:rsidR="001A7A16" w:rsidRDefault="00330C14" w:rsidP="000E1931">
      <w:pPr>
        <w:spacing w:after="120" w:line="240" w:lineRule="auto"/>
        <w:sectPr w:rsidR="001A7A16" w:rsidSect="001A7A16">
          <w:pgSz w:w="11905" w:h="16838"/>
          <w:pgMar w:top="1440" w:right="3481" w:bottom="0" w:left="680" w:header="720" w:footer="720" w:gutter="0"/>
          <w:cols w:space="720"/>
        </w:sectPr>
      </w:pPr>
      <w:r w:rsidRPr="000E1931">
        <w:t xml:space="preserve">Tests are not </w:t>
      </w:r>
      <w:proofErr w:type="gramStart"/>
      <w:r w:rsidRPr="000E1931">
        <w:t>exhaustive</w:t>
      </w:r>
      <w:proofErr w:type="gramEnd"/>
      <w:r w:rsidRPr="000E1931">
        <w:t xml:space="preserve"> and reference should be made to relevant standards and specifications for additional requirements</w:t>
      </w:r>
    </w:p>
    <w:p w14:paraId="13D96BF7" w14:textId="661893AB" w:rsidR="001A7A16" w:rsidRDefault="004B5362" w:rsidP="00F904BF">
      <w:pPr>
        <w:rPr>
          <w:rFonts w:eastAsia="Arial" w:cs="Arial"/>
          <w:b/>
          <w:w w:val="95"/>
          <w:sz w:val="24"/>
          <w:szCs w:val="24"/>
        </w:rPr>
      </w:pPr>
      <w:r w:rsidRPr="000E1931">
        <w:rPr>
          <w:rFonts w:eastAsia="Arial" w:cs="Arial"/>
          <w:b/>
          <w:noProof/>
          <w:sz w:val="24"/>
          <w:szCs w:val="24"/>
          <w:lang w:eastAsia="en-GB"/>
        </w:rPr>
        <w:lastRenderedPageBreak/>
        <mc:AlternateContent>
          <mc:Choice Requires="wps">
            <w:drawing>
              <wp:anchor distT="0" distB="0" distL="114300" distR="114300" simplePos="0" relativeHeight="251665408" behindDoc="0" locked="0" layoutInCell="1" allowOverlap="1" wp14:anchorId="12013603" wp14:editId="6272C59C">
                <wp:simplePos x="0" y="0"/>
                <wp:positionH relativeFrom="column">
                  <wp:posOffset>971550</wp:posOffset>
                </wp:positionH>
                <wp:positionV relativeFrom="paragraph">
                  <wp:posOffset>4761230</wp:posOffset>
                </wp:positionV>
                <wp:extent cx="3952875" cy="5238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3952875" cy="52387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4C9F69" w14:textId="515045AE" w:rsidR="00980AB3" w:rsidRPr="00D164E4" w:rsidRDefault="004B5362" w:rsidP="00F84AC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Feed stock segregated by type: concrete</w:t>
                            </w:r>
                            <w:r w:rsidR="00F84AC6"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brick, asphalt</w:t>
                            </w:r>
                            <w:r w:rsidR="00BA23C7">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F84AC6"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granular</w:t>
                            </w:r>
                            <w:r w:rsidR="00BA23C7">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and soils</w:t>
                            </w:r>
                            <w:r w:rsidR="00F84AC6"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013603" id="_x0000_t202" coordsize="21600,21600" o:spt="202" path="m,l,21600r21600,l21600,xe">
                <v:stroke joinstyle="miter"/>
                <v:path gradientshapeok="t" o:connecttype="rect"/>
              </v:shapetype>
              <v:shape id="Text Box 9" o:spid="_x0000_s1026" type="#_x0000_t202" style="position:absolute;margin-left:76.5pt;margin-top:374.9pt;width:311.25pt;height:41.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" fillcolor="#f79646 [3209]" strokeweight=".5pt">
                <v:textbox>
                  <w:txbxContent>
                    <w:p w14:paraId="7B4C9F69" w14:textId="515045AE" w:rsidR="00980AB3" w:rsidRPr="00D164E4" w:rsidRDefault="004B5362" w:rsidP="00F84AC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Feed stock segregated by type: concrete</w:t>
                      </w:r>
                      <w:r w:rsidR="00F84AC6"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brick, asphalt</w:t>
                      </w:r>
                      <w:r w:rsidR="00BA23C7">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F84AC6"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granular</w:t>
                      </w:r>
                      <w:r w:rsidR="00BA23C7">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and soils</w:t>
                      </w:r>
                      <w:r w:rsidR="00F84AC6"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v:textbox>
              </v:shape>
            </w:pict>
          </mc:Fallback>
        </mc:AlternateContent>
      </w:r>
      <w:r w:rsidR="009F2222">
        <w:rPr>
          <w:rFonts w:eastAsia="Arial" w:cs="Arial"/>
          <w:b/>
          <w:noProof/>
          <w:sz w:val="24"/>
          <w:szCs w:val="24"/>
          <w:lang w:eastAsia="en-GB"/>
        </w:rPr>
        <w:t>BATPA0808 FLOW CHART FOR ACCEPTANCE AND PROCESSING WASTE</w:t>
      </w:r>
    </w:p>
    <w:p w14:paraId="170F94DC" w14:textId="60003D20"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524608" behindDoc="0" locked="0" layoutInCell="1" allowOverlap="1" wp14:anchorId="18F44BFE" wp14:editId="66B24C5C">
                <wp:simplePos x="0" y="0"/>
                <wp:positionH relativeFrom="column">
                  <wp:posOffset>276225</wp:posOffset>
                </wp:positionH>
                <wp:positionV relativeFrom="paragraph">
                  <wp:posOffset>20955</wp:posOffset>
                </wp:positionV>
                <wp:extent cx="5210175" cy="563245"/>
                <wp:effectExtent l="0" t="0" r="28575" b="27305"/>
                <wp:wrapNone/>
                <wp:docPr id="3" name="Text Box 3"/>
                <wp:cNvGraphicFramePr/>
                <a:graphic xmlns:a="http://schemas.openxmlformats.org/drawingml/2006/main">
                  <a:graphicData uri="http://schemas.microsoft.com/office/word/2010/wordprocessingShape">
                    <wps:wsp>
                      <wps:cNvSpPr txBox="1"/>
                      <wps:spPr>
                        <a:xfrm>
                          <a:off x="0" y="0"/>
                          <a:ext cx="5210175" cy="56324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1753CF" w14:textId="4E8D0297" w:rsidR="00980AB3" w:rsidRPr="00D164E4" w:rsidRDefault="006510FB" w:rsidP="00980AB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FIRST INSPECTION – Undertaken off-site: Obtain information on source of waste to assess potential viability</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Wastes classified and waste-code attributed.</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44BFE" id="Text Box 3" o:spid="_x0000_s1027" type="#_x0000_t202" style="position:absolute;margin-left:21.75pt;margin-top:1.65pt;width:410.25pt;height:44.3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" fillcolor="#f79646 [3209]" strokeweight=".5pt">
                <v:textbox>
                  <w:txbxContent>
                    <w:p w14:paraId="7F1753CF" w14:textId="4E8D0297" w:rsidR="00980AB3" w:rsidRPr="00D164E4" w:rsidRDefault="006510FB" w:rsidP="00980AB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FIRST INSPECTION – Undertaken off-site: Obtain information on source of waste to assess potential viability</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Wastes classified and waste-code attributed.</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txbxContent>
                </v:textbox>
              </v:shape>
            </w:pict>
          </mc:Fallback>
        </mc:AlternateContent>
      </w:r>
    </w:p>
    <w:p w14:paraId="4BCE8341" w14:textId="71B535B9"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526656" behindDoc="0" locked="0" layoutInCell="1" allowOverlap="1" wp14:anchorId="1B5663EF" wp14:editId="1ECB1FA3">
                <wp:simplePos x="0" y="0"/>
                <wp:positionH relativeFrom="column">
                  <wp:posOffset>1762126</wp:posOffset>
                </wp:positionH>
                <wp:positionV relativeFrom="paragraph">
                  <wp:posOffset>259716</wp:posOffset>
                </wp:positionV>
                <wp:extent cx="76200" cy="247650"/>
                <wp:effectExtent l="19050" t="0" r="38100" b="38100"/>
                <wp:wrapNone/>
                <wp:docPr id="22" name="Down Arrow 22"/>
                <wp:cNvGraphicFramePr/>
                <a:graphic xmlns:a="http://schemas.openxmlformats.org/drawingml/2006/main">
                  <a:graphicData uri="http://schemas.microsoft.com/office/word/2010/wordprocessingShape">
                    <wps:wsp>
                      <wps:cNvSpPr/>
                      <wps:spPr>
                        <a:xfrm>
                          <a:off x="0" y="0"/>
                          <a:ext cx="762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E2C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38.75pt;margin-top:20.45pt;width:6pt;height:19.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" adj="18277" fillcolor="#4f81bd [3204]" strokecolor="#243f60 [1604]" strokeweight="2pt"/>
            </w:pict>
          </mc:Fallback>
        </mc:AlternateContent>
      </w:r>
    </w:p>
    <w:p w14:paraId="4C8E2B74" w14:textId="4FDAFA8F"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60288" behindDoc="0" locked="0" layoutInCell="1" allowOverlap="1" wp14:anchorId="0906BA6C" wp14:editId="24C68263">
                <wp:simplePos x="0" y="0"/>
                <wp:positionH relativeFrom="column">
                  <wp:posOffset>-390525</wp:posOffset>
                </wp:positionH>
                <wp:positionV relativeFrom="paragraph">
                  <wp:posOffset>212725</wp:posOffset>
                </wp:positionV>
                <wp:extent cx="4133850" cy="9334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133850" cy="933450"/>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F3B335" w14:textId="5953DA8E" w:rsidR="00980AB3" w:rsidRPr="00D164E4" w:rsidRDefault="006510FB" w:rsidP="00980AB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SECOND INSPECTION – Lorries arrive at inspection area, inspection undertaken prior to offloading and by a suitably qualified </w:t>
                            </w: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person.</w:t>
                            </w:r>
                            <w:r w:rsidR="00980AB3"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and acceptance criteria applied</w:t>
                            </w:r>
                            <w:r w:rsidR="004B5362"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Complete Waste Transfer Documentation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6BA6C" id="Text Box 4" o:spid="_x0000_s1028" type="#_x0000_t202" style="position:absolute;margin-left:-30.75pt;margin-top:16.75pt;width:325.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" fillcolor="#f79646 [3209]" strokeweight=".5pt">
                <v:textbox>
                  <w:txbxContent>
                    <w:p w14:paraId="26F3B335" w14:textId="5953DA8E" w:rsidR="00980AB3" w:rsidRPr="00D164E4" w:rsidRDefault="006510FB" w:rsidP="00980AB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SECOND INSPECTION – Lorries arrive at inspection area, inspection undertaken prior to offloading and by a suitably qualified </w:t>
                      </w: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person.</w:t>
                      </w:r>
                      <w:r w:rsidR="00980AB3"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and acceptance criteria applied</w:t>
                      </w:r>
                      <w:r w:rsidR="004B5362"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Complete Waste Transfer Documentation</w:t>
                      </w:r>
                    </w:p>
                  </w:txbxContent>
                </v:textbox>
              </v:shape>
            </w:pict>
          </mc:Fallback>
        </mc:AlternateContent>
      </w:r>
    </w:p>
    <w:p w14:paraId="0525EEFD" w14:textId="22B67A9D"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79744" behindDoc="0" locked="0" layoutInCell="1" allowOverlap="1" wp14:anchorId="3B0FFFE9" wp14:editId="13FEC0D4">
                <wp:simplePos x="0" y="0"/>
                <wp:positionH relativeFrom="column">
                  <wp:posOffset>3771900</wp:posOffset>
                </wp:positionH>
                <wp:positionV relativeFrom="paragraph">
                  <wp:posOffset>214630</wp:posOffset>
                </wp:positionV>
                <wp:extent cx="704850" cy="45719"/>
                <wp:effectExtent l="0" t="19050" r="38100" b="31115"/>
                <wp:wrapNone/>
                <wp:docPr id="23" name="Right Arrow 23"/>
                <wp:cNvGraphicFramePr/>
                <a:graphic xmlns:a="http://schemas.openxmlformats.org/drawingml/2006/main">
                  <a:graphicData uri="http://schemas.microsoft.com/office/word/2010/wordprocessingShape">
                    <wps:wsp>
                      <wps:cNvSpPr/>
                      <wps:spPr>
                        <a:xfrm>
                          <a:off x="0" y="0"/>
                          <a:ext cx="7048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819F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margin-left:297pt;margin-top:16.9pt;width:55.5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" adj="20899" fillcolor="#4f81bd [3204]" strokecolor="#243f60 [1604]"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62336" behindDoc="0" locked="0" layoutInCell="1" allowOverlap="1" wp14:anchorId="4C355388" wp14:editId="1FF58A15">
                <wp:simplePos x="0" y="0"/>
                <wp:positionH relativeFrom="margin">
                  <wp:posOffset>4502785</wp:posOffset>
                </wp:positionH>
                <wp:positionV relativeFrom="paragraph">
                  <wp:posOffset>12065</wp:posOffset>
                </wp:positionV>
                <wp:extent cx="1495425" cy="542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495425" cy="5429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B210BA" w14:textId="5060D4A7" w:rsidR="00980AB3" w:rsidRPr="00D164E4" w:rsidRDefault="004B5362">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Rejected</w:t>
                            </w:r>
                            <w:r w:rsid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initiate rejection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55388" id="Text Box 6" o:spid="_x0000_s1029" type="#_x0000_t202" style="position:absolute;margin-left:354.55pt;margin-top:.95pt;width:117.75pt;height:4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" fillcolor="#f79646 [3209]" strokeweight=".5pt">
                <v:textbox>
                  <w:txbxContent>
                    <w:p w14:paraId="29B210BA" w14:textId="5060D4A7" w:rsidR="00980AB3" w:rsidRPr="00D164E4" w:rsidRDefault="004B5362">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Rejected</w:t>
                      </w:r>
                      <w:r w:rsid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initiate rejection procedure</w:t>
                      </w:r>
                    </w:p>
                  </w:txbxContent>
                </v:textbox>
                <w10:wrap anchorx="margin"/>
              </v:shape>
            </w:pict>
          </mc:Fallback>
        </mc:AlternateContent>
      </w:r>
    </w:p>
    <w:p w14:paraId="1B4E1E54" w14:textId="79054D5C"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528704" behindDoc="0" locked="0" layoutInCell="1" allowOverlap="1" wp14:anchorId="6F35C059" wp14:editId="78664AB7">
                <wp:simplePos x="0" y="0"/>
                <wp:positionH relativeFrom="column">
                  <wp:posOffset>895350</wp:posOffset>
                </wp:positionH>
                <wp:positionV relativeFrom="paragraph">
                  <wp:posOffset>281305</wp:posOffset>
                </wp:positionV>
                <wp:extent cx="45719" cy="342900"/>
                <wp:effectExtent l="19050" t="0" r="31115" b="38100"/>
                <wp:wrapNone/>
                <wp:docPr id="24" name="Down Arrow 24"/>
                <wp:cNvGraphicFramePr/>
                <a:graphic xmlns:a="http://schemas.openxmlformats.org/drawingml/2006/main">
                  <a:graphicData uri="http://schemas.microsoft.com/office/word/2010/wordprocessingShape">
                    <wps:wsp>
                      <wps:cNvSpPr/>
                      <wps:spPr>
                        <a:xfrm>
                          <a:off x="0" y="0"/>
                          <a:ext cx="45719"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710BE8" id="Down Arrow 24" o:spid="_x0000_s1026" type="#_x0000_t67" style="position:absolute;margin-left:70.5pt;margin-top:22.15pt;width:3.6pt;height:27pt;z-index:25152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" adj="20160" fillcolor="#4f81bd [3204]" strokecolor="#243f60 [1604]" strokeweight="2pt"/>
            </w:pict>
          </mc:Fallback>
        </mc:AlternateContent>
      </w:r>
    </w:p>
    <w:p w14:paraId="1EEE3BC2" w14:textId="7FF5394E"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61312" behindDoc="0" locked="0" layoutInCell="1" allowOverlap="1" wp14:anchorId="3408843A" wp14:editId="2E2663FD">
                <wp:simplePos x="0" y="0"/>
                <wp:positionH relativeFrom="margin">
                  <wp:posOffset>-66675</wp:posOffset>
                </wp:positionH>
                <wp:positionV relativeFrom="paragraph">
                  <wp:posOffset>318770</wp:posOffset>
                </wp:positionV>
                <wp:extent cx="2057400" cy="5048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057400" cy="5048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15A111" w14:textId="7EC57011" w:rsidR="00980AB3" w:rsidRPr="00D164E4" w:rsidRDefault="004B5362" w:rsidP="004B536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Accept</w:t>
                            </w:r>
                            <w:r w:rsid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weigh and categorise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08843A" id="Text Box 5" o:spid="_x0000_s1030" type="#_x0000_t202" style="position:absolute;margin-left:-5.25pt;margin-top:25.1pt;width:162pt;height:39.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" fillcolor="#f79646 [3209]" strokeweight=".5pt">
                <v:textbox>
                  <w:txbxContent>
                    <w:p w14:paraId="3815A111" w14:textId="7EC57011" w:rsidR="00980AB3" w:rsidRPr="00D164E4" w:rsidRDefault="004B5362" w:rsidP="004B536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Accept</w:t>
                      </w:r>
                      <w:r w:rsid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weigh and categorise</w:t>
                      </w:r>
                    </w:p>
                  </w:txbxContent>
                </v:textbox>
                <w10:wrap anchorx="margin"/>
              </v:shape>
            </w:pict>
          </mc:Fallback>
        </mc:AlternateContent>
      </w:r>
    </w:p>
    <w:p w14:paraId="347740A4" w14:textId="16ACD85E" w:rsidR="00933E96" w:rsidRPr="00933E96" w:rsidRDefault="00933E96" w:rsidP="00933E96"/>
    <w:p w14:paraId="5DF7B223" w14:textId="1A3CB2C9"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81792" behindDoc="0" locked="0" layoutInCell="1" allowOverlap="1" wp14:anchorId="13C7E540" wp14:editId="20694F6B">
                <wp:simplePos x="0" y="0"/>
                <wp:positionH relativeFrom="column">
                  <wp:posOffset>904876</wp:posOffset>
                </wp:positionH>
                <wp:positionV relativeFrom="paragraph">
                  <wp:posOffset>197484</wp:posOffset>
                </wp:positionV>
                <wp:extent cx="73660" cy="200025"/>
                <wp:effectExtent l="19050" t="0" r="40640" b="47625"/>
                <wp:wrapNone/>
                <wp:docPr id="25" name="Down Arrow 25"/>
                <wp:cNvGraphicFramePr/>
                <a:graphic xmlns:a="http://schemas.openxmlformats.org/drawingml/2006/main">
                  <a:graphicData uri="http://schemas.microsoft.com/office/word/2010/wordprocessingShape">
                    <wps:wsp>
                      <wps:cNvSpPr/>
                      <wps:spPr>
                        <a:xfrm>
                          <a:off x="0" y="0"/>
                          <a:ext cx="73660"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291CD" id="Down Arrow 25" o:spid="_x0000_s1026" type="#_x0000_t67" style="position:absolute;margin-left:71.25pt;margin-top:15.55pt;width:5.8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" adj="17623" fillcolor="#4f81bd [3204]" strokecolor="#243f60 [1604]" strokeweight="2pt"/>
            </w:pict>
          </mc:Fallback>
        </mc:AlternateContent>
      </w:r>
    </w:p>
    <w:p w14:paraId="0279CB66" w14:textId="5EB2FFA5"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63360" behindDoc="0" locked="0" layoutInCell="1" allowOverlap="1" wp14:anchorId="5AE14DEC" wp14:editId="1450F487">
                <wp:simplePos x="0" y="0"/>
                <wp:positionH relativeFrom="column">
                  <wp:posOffset>47625</wp:posOffset>
                </wp:positionH>
                <wp:positionV relativeFrom="paragraph">
                  <wp:posOffset>100965</wp:posOffset>
                </wp:positionV>
                <wp:extent cx="2009775" cy="5429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009775" cy="5429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80483E" w14:textId="0123BEF0" w:rsidR="00980AB3" w:rsidRPr="00D164E4" w:rsidRDefault="004B5362" w:rsidP="004B536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Allocate to appropriate </w:t>
                            </w:r>
                            <w:r w:rsid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feed</w:t>
                            </w: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stock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14DEC" id="Text Box 7" o:spid="_x0000_s1031" type="#_x0000_t202" style="position:absolute;margin-left:3.75pt;margin-top:7.95pt;width:158.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" fillcolor="#f79646 [3209]" strokeweight=".5pt">
                <v:textbox>
                  <w:txbxContent>
                    <w:p w14:paraId="2E80483E" w14:textId="0123BEF0" w:rsidR="00980AB3" w:rsidRPr="00D164E4" w:rsidRDefault="004B5362" w:rsidP="004B536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Allocate to appropriate </w:t>
                      </w:r>
                      <w:r w:rsid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feed</w:t>
                      </w: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stock area</w:t>
                      </w:r>
                    </w:p>
                  </w:txbxContent>
                </v:textbox>
              </v:shape>
            </w:pict>
          </mc:Fallback>
        </mc:AlternateContent>
      </w:r>
    </w:p>
    <w:p w14:paraId="157CC400" w14:textId="1F67AC9C"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82816" behindDoc="0" locked="0" layoutInCell="1" allowOverlap="1" wp14:anchorId="497BBA78" wp14:editId="146807CF">
                <wp:simplePos x="0" y="0"/>
                <wp:positionH relativeFrom="column">
                  <wp:posOffset>968375</wp:posOffset>
                </wp:positionH>
                <wp:positionV relativeFrom="paragraph">
                  <wp:posOffset>321310</wp:posOffset>
                </wp:positionV>
                <wp:extent cx="45085" cy="238125"/>
                <wp:effectExtent l="19050" t="0" r="31115" b="47625"/>
                <wp:wrapNone/>
                <wp:docPr id="26" name="Down Arrow 26"/>
                <wp:cNvGraphicFramePr/>
                <a:graphic xmlns:a="http://schemas.openxmlformats.org/drawingml/2006/main">
                  <a:graphicData uri="http://schemas.microsoft.com/office/word/2010/wordprocessingShape">
                    <wps:wsp>
                      <wps:cNvSpPr/>
                      <wps:spPr>
                        <a:xfrm>
                          <a:off x="0" y="0"/>
                          <a:ext cx="4508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DC3759" id="Down Arrow 26" o:spid="_x0000_s1026" type="#_x0000_t67" style="position:absolute;margin-left:76.25pt;margin-top:25.3pt;width:3.55pt;height:18.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" adj="19555" fillcolor="#4f81bd [3204]" strokecolor="#243f60 [1604]" strokeweight="2pt"/>
            </w:pict>
          </mc:Fallback>
        </mc:AlternateContent>
      </w:r>
    </w:p>
    <w:p w14:paraId="6E77F377" w14:textId="0856033D"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64384" behindDoc="0" locked="0" layoutInCell="1" allowOverlap="1" wp14:anchorId="69184465" wp14:editId="5FA15E0B">
                <wp:simplePos x="0" y="0"/>
                <wp:positionH relativeFrom="margin">
                  <wp:posOffset>-533400</wp:posOffset>
                </wp:positionH>
                <wp:positionV relativeFrom="paragraph">
                  <wp:posOffset>276225</wp:posOffset>
                </wp:positionV>
                <wp:extent cx="4095750" cy="771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095750" cy="7715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DADD54" w14:textId="77777777" w:rsidR="006510FB" w:rsidRPr="006510FB" w:rsidRDefault="006510FB" w:rsidP="006510FB">
                            <w:pPr>
                              <w:spacing w:after="0" w:line="240" w:lineRule="auto"/>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THIRD INSPECTION</w:t>
                            </w:r>
                          </w:p>
                          <w:p w14:paraId="20699C82" w14:textId="77777777" w:rsidR="006510FB" w:rsidRPr="006510FB" w:rsidRDefault="006510FB" w:rsidP="006510FB">
                            <w:pPr>
                              <w:spacing w:after="0" w:line="240" w:lineRule="auto"/>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Offload onto Working Area under supervision.</w:t>
                            </w:r>
                          </w:p>
                          <w:p w14:paraId="65C78833" w14:textId="7DF43491" w:rsidR="00980AB3" w:rsidRPr="00D164E4" w:rsidRDefault="006510FB" w:rsidP="006510FB">
                            <w:pPr>
                              <w:spacing w:after="0" w:line="240" w:lineRule="auto"/>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w:t>
                            </w:r>
                            <w:r w:rsidR="004B5362"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nsure all waste meets acceptance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84465" id="Text Box 8" o:spid="_x0000_s1032" type="#_x0000_t202" style="position:absolute;margin-left:-42pt;margin-top:21.75pt;width:322.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" fillcolor="#f79646 [3209]" strokeweight=".5pt">
                <v:textbox>
                  <w:txbxContent>
                    <w:p w14:paraId="0DDADD54" w14:textId="77777777" w:rsidR="006510FB" w:rsidRPr="006510FB" w:rsidRDefault="006510FB" w:rsidP="006510FB">
                      <w:pPr>
                        <w:spacing w:after="0" w:line="240" w:lineRule="auto"/>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THIRD INSPECTION</w:t>
                      </w:r>
                    </w:p>
                    <w:p w14:paraId="20699C82" w14:textId="77777777" w:rsidR="006510FB" w:rsidRPr="006510FB" w:rsidRDefault="006510FB" w:rsidP="006510FB">
                      <w:pPr>
                        <w:spacing w:after="0" w:line="240" w:lineRule="auto"/>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Offload onto Working Area under supervision.</w:t>
                      </w:r>
                    </w:p>
                    <w:p w14:paraId="65C78833" w14:textId="7DF43491" w:rsidR="00980AB3" w:rsidRPr="00D164E4" w:rsidRDefault="006510FB" w:rsidP="006510FB">
                      <w:pPr>
                        <w:spacing w:after="0" w:line="240" w:lineRule="auto"/>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w:t>
                      </w:r>
                      <w:r w:rsidR="004B5362"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nsure all waste meets acceptance criteria</w:t>
                      </w:r>
                    </w:p>
                  </w:txbxContent>
                </v:textbox>
                <w10:wrap anchorx="margin"/>
              </v:shape>
            </w:pict>
          </mc:Fallback>
        </mc:AlternateContent>
      </w:r>
    </w:p>
    <w:p w14:paraId="0AC4074E" w14:textId="606E739C"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83840" behindDoc="0" locked="0" layoutInCell="1" allowOverlap="1" wp14:anchorId="692C98AA" wp14:editId="701E2F50">
                <wp:simplePos x="0" y="0"/>
                <wp:positionH relativeFrom="column">
                  <wp:posOffset>3629025</wp:posOffset>
                </wp:positionH>
                <wp:positionV relativeFrom="paragraph">
                  <wp:posOffset>323215</wp:posOffset>
                </wp:positionV>
                <wp:extent cx="904875" cy="114300"/>
                <wp:effectExtent l="0" t="19050" r="47625" b="38100"/>
                <wp:wrapNone/>
                <wp:docPr id="27" name="Right Arrow 27"/>
                <wp:cNvGraphicFramePr/>
                <a:graphic xmlns:a="http://schemas.openxmlformats.org/drawingml/2006/main">
                  <a:graphicData uri="http://schemas.microsoft.com/office/word/2010/wordprocessingShape">
                    <wps:wsp>
                      <wps:cNvSpPr/>
                      <wps:spPr>
                        <a:xfrm>
                          <a:off x="0" y="0"/>
                          <a:ext cx="90487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E04E67" id="Right Arrow 27" o:spid="_x0000_s1026" type="#_x0000_t13" style="position:absolute;margin-left:285.75pt;margin-top:25.45pt;width:71.25pt;height: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" adj="20236" fillcolor="#4f81bd [3204]" strokecolor="#243f60 [1604]"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73600" behindDoc="0" locked="0" layoutInCell="1" allowOverlap="1" wp14:anchorId="5486261C" wp14:editId="75B7B2A8">
                <wp:simplePos x="0" y="0"/>
                <wp:positionH relativeFrom="column">
                  <wp:posOffset>4552950</wp:posOffset>
                </wp:positionH>
                <wp:positionV relativeFrom="paragraph">
                  <wp:posOffset>93980</wp:posOffset>
                </wp:positionV>
                <wp:extent cx="1543050" cy="5619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543050" cy="56197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991DA4" w14:textId="7889F736" w:rsidR="004B5362" w:rsidRPr="00D164E4" w:rsidRDefault="004B5362" w:rsidP="004B5362">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Rejected</w:t>
                            </w:r>
                            <w:r w:rsid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initiate rejection procedure</w:t>
                            </w:r>
                          </w:p>
                          <w:p w14:paraId="5A12FA50" w14:textId="77777777" w:rsidR="00980AB3" w:rsidRDefault="00980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6261C" id="Text Box 17" o:spid="_x0000_s1033" type="#_x0000_t202" style="position:absolute;margin-left:358.5pt;margin-top:7.4pt;width:121.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" fillcolor="#f79646 [3209]" strokeweight=".5pt">
                <v:textbox>
                  <w:txbxContent>
                    <w:p w14:paraId="31991DA4" w14:textId="7889F736" w:rsidR="004B5362" w:rsidRPr="00D164E4" w:rsidRDefault="004B5362" w:rsidP="004B5362">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Rejected</w:t>
                      </w:r>
                      <w:r w:rsid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initiate rejection procedure</w:t>
                      </w:r>
                    </w:p>
                    <w:p w14:paraId="5A12FA50" w14:textId="77777777" w:rsidR="00980AB3" w:rsidRDefault="00980AB3"/>
                  </w:txbxContent>
                </v:textbox>
              </v:shape>
            </w:pict>
          </mc:Fallback>
        </mc:AlternateContent>
      </w:r>
    </w:p>
    <w:p w14:paraId="1D59048B" w14:textId="77777777" w:rsidR="00933E96" w:rsidRPr="00933E96" w:rsidRDefault="00933E96" w:rsidP="00933E96"/>
    <w:p w14:paraId="7B100DBA" w14:textId="3CFE7C86"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84864" behindDoc="0" locked="0" layoutInCell="1" allowOverlap="1" wp14:anchorId="3D14837A" wp14:editId="755601AA">
                <wp:simplePos x="0" y="0"/>
                <wp:positionH relativeFrom="column">
                  <wp:posOffset>2000249</wp:posOffset>
                </wp:positionH>
                <wp:positionV relativeFrom="paragraph">
                  <wp:posOffset>125730</wp:posOffset>
                </wp:positionV>
                <wp:extent cx="45719" cy="95250"/>
                <wp:effectExtent l="19050" t="0" r="31115" b="38100"/>
                <wp:wrapNone/>
                <wp:docPr id="28" name="Down Arrow 28"/>
                <wp:cNvGraphicFramePr/>
                <a:graphic xmlns:a="http://schemas.openxmlformats.org/drawingml/2006/main">
                  <a:graphicData uri="http://schemas.microsoft.com/office/word/2010/wordprocessingShape">
                    <wps:wsp>
                      <wps:cNvSpPr/>
                      <wps:spPr>
                        <a:xfrm flipH="1">
                          <a:off x="0" y="0"/>
                          <a:ext cx="45719"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23B69F" id="Down Arrow 28" o:spid="_x0000_s1026" type="#_x0000_t67" style="position:absolute;margin-left:157.5pt;margin-top:9.9pt;width:3.6pt;height:7.5pt;flip:x;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" adj="16416" fillcolor="#4f81bd [3204]" strokecolor="#243f60 [1604]" strokeweight="2pt"/>
            </w:pict>
          </mc:Fallback>
        </mc:AlternateContent>
      </w:r>
    </w:p>
    <w:p w14:paraId="31EB927B" w14:textId="42C7FEFD" w:rsidR="00933E96" w:rsidRPr="00933E96" w:rsidRDefault="00933E96" w:rsidP="00933E96"/>
    <w:p w14:paraId="355F408A" w14:textId="0D8DFC0A" w:rsidR="00933E96" w:rsidRPr="00933E96" w:rsidRDefault="00BA23C7" w:rsidP="00933E96">
      <w:r w:rsidRPr="000E1931">
        <w:rPr>
          <w:rFonts w:eastAsia="Arial" w:cs="Arial"/>
          <w:b/>
          <w:noProof/>
          <w:sz w:val="24"/>
          <w:szCs w:val="24"/>
          <w:lang w:eastAsia="en-GB"/>
        </w:rPr>
        <mc:AlternateContent>
          <mc:Choice Requires="wps">
            <w:drawing>
              <wp:anchor distT="0" distB="0" distL="114300" distR="114300" simplePos="0" relativeHeight="251822592" behindDoc="0" locked="0" layoutInCell="1" allowOverlap="1" wp14:anchorId="3FA33BB6" wp14:editId="17F53190">
                <wp:simplePos x="0" y="0"/>
                <wp:positionH relativeFrom="column">
                  <wp:posOffset>4629150</wp:posOffset>
                </wp:positionH>
                <wp:positionV relativeFrom="paragraph">
                  <wp:posOffset>133350</wp:posOffset>
                </wp:positionV>
                <wp:extent cx="45719" cy="390525"/>
                <wp:effectExtent l="19050" t="0" r="31115" b="47625"/>
                <wp:wrapNone/>
                <wp:docPr id="864388087" name="Down Arrow 30"/>
                <wp:cNvGraphicFramePr/>
                <a:graphic xmlns:a="http://schemas.openxmlformats.org/drawingml/2006/main">
                  <a:graphicData uri="http://schemas.microsoft.com/office/word/2010/wordprocessingShape">
                    <wps:wsp>
                      <wps:cNvSpPr/>
                      <wps:spPr>
                        <a:xfrm>
                          <a:off x="0" y="0"/>
                          <a:ext cx="45719"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94497C" id="Down Arrow 30" o:spid="_x0000_s1026" type="#_x0000_t67" style="position:absolute;margin-left:364.5pt;margin-top:10.5pt;width:3.6pt;height:30.75pt;z-index:25182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" adj="20336" fillcolor="#4f81bd" strokecolor="#385d8a"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86912" behindDoc="0" locked="0" layoutInCell="1" allowOverlap="1" wp14:anchorId="241ED5D6" wp14:editId="1627B9AC">
                <wp:simplePos x="0" y="0"/>
                <wp:positionH relativeFrom="column">
                  <wp:posOffset>2705100</wp:posOffset>
                </wp:positionH>
                <wp:positionV relativeFrom="paragraph">
                  <wp:posOffset>154940</wp:posOffset>
                </wp:positionV>
                <wp:extent cx="45719" cy="390525"/>
                <wp:effectExtent l="19050" t="0" r="31115" b="47625"/>
                <wp:wrapNone/>
                <wp:docPr id="30" name="Down Arrow 30"/>
                <wp:cNvGraphicFramePr/>
                <a:graphic xmlns:a="http://schemas.openxmlformats.org/drawingml/2006/main">
                  <a:graphicData uri="http://schemas.microsoft.com/office/word/2010/wordprocessingShape">
                    <wps:wsp>
                      <wps:cNvSpPr/>
                      <wps:spPr>
                        <a:xfrm>
                          <a:off x="0" y="0"/>
                          <a:ext cx="45719"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5F2BFB" id="Down Arrow 30" o:spid="_x0000_s1026" type="#_x0000_t67" style="position:absolute;margin-left:213pt;margin-top:12.2pt;width:3.6pt;height:30.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" adj="20336" fillcolor="#4f81bd [3204]" strokecolor="#243f60 [1604]"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85888" behindDoc="0" locked="0" layoutInCell="1" allowOverlap="1" wp14:anchorId="29F0454F" wp14:editId="591434F6">
                <wp:simplePos x="0" y="0"/>
                <wp:positionH relativeFrom="column">
                  <wp:posOffset>1116330</wp:posOffset>
                </wp:positionH>
                <wp:positionV relativeFrom="paragraph">
                  <wp:posOffset>164465</wp:posOffset>
                </wp:positionV>
                <wp:extent cx="45719" cy="390525"/>
                <wp:effectExtent l="19050" t="0" r="31115" b="47625"/>
                <wp:wrapNone/>
                <wp:docPr id="29" name="Down Arrow 29"/>
                <wp:cNvGraphicFramePr/>
                <a:graphic xmlns:a="http://schemas.openxmlformats.org/drawingml/2006/main">
                  <a:graphicData uri="http://schemas.microsoft.com/office/word/2010/wordprocessingShape">
                    <wps:wsp>
                      <wps:cNvSpPr/>
                      <wps:spPr>
                        <a:xfrm>
                          <a:off x="0" y="0"/>
                          <a:ext cx="45719"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7CF8A4" id="Down Arrow 29" o:spid="_x0000_s1026" type="#_x0000_t67" style="position:absolute;margin-left:87.9pt;margin-top:12.95pt;width:3.6pt;height:30.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" adj="20336" fillcolor="#4f81bd [3204]" strokecolor="#243f60 [1604]"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77696" behindDoc="0" locked="0" layoutInCell="1" allowOverlap="1" wp14:anchorId="08FFCD5A" wp14:editId="2D5C2F42">
                <wp:simplePos x="0" y="0"/>
                <wp:positionH relativeFrom="column">
                  <wp:posOffset>-809625</wp:posOffset>
                </wp:positionH>
                <wp:positionV relativeFrom="paragraph">
                  <wp:posOffset>260985</wp:posOffset>
                </wp:positionV>
                <wp:extent cx="1057275" cy="4286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1057275" cy="4286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0E635" w14:textId="77777777" w:rsidR="00BE0E90" w:rsidRPr="00D164E4" w:rsidRDefault="00BE0E90" w:rsidP="00D164E4">
                            <w:pPr>
                              <w:jc w:val="cente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Wood &amp; Plastic removed by hand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FCD5A" id="Text Box 21" o:spid="_x0000_s1034" type="#_x0000_t202" style="position:absolute;margin-left:-63.75pt;margin-top:20.55pt;width:83.2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" fillcolor="#f79646 [3209]" strokeweight=".5pt">
                <v:textbox>
                  <w:txbxContent>
                    <w:p w14:paraId="6470E635" w14:textId="77777777" w:rsidR="00BE0E90" w:rsidRPr="00D164E4" w:rsidRDefault="00BE0E90" w:rsidP="00D164E4">
                      <w:pPr>
                        <w:jc w:val="cente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Wood &amp; Plastic removed by hand</w:t>
                      </w:r>
                    </w:p>
                  </w:txbxContent>
                </v:textbox>
              </v:shape>
            </w:pict>
          </mc:Fallback>
        </mc:AlternateContent>
      </w:r>
    </w:p>
    <w:p w14:paraId="223BCF64" w14:textId="625585A5" w:rsidR="00933E96" w:rsidRPr="00933E96" w:rsidRDefault="009F2222" w:rsidP="00933E96">
      <w:r w:rsidRPr="000E1931">
        <w:rPr>
          <w:rFonts w:eastAsia="Arial" w:cs="Arial"/>
          <w:b/>
          <w:noProof/>
          <w:sz w:val="24"/>
          <w:szCs w:val="24"/>
          <w:lang w:eastAsia="en-GB"/>
        </w:rPr>
        <mc:AlternateContent>
          <mc:Choice Requires="wps">
            <w:drawing>
              <wp:anchor distT="0" distB="0" distL="114300" distR="114300" simplePos="0" relativeHeight="251667456" behindDoc="0" locked="0" layoutInCell="1" allowOverlap="1" wp14:anchorId="0301532B" wp14:editId="7FD95E43">
                <wp:simplePos x="0" y="0"/>
                <wp:positionH relativeFrom="column">
                  <wp:posOffset>2095500</wp:posOffset>
                </wp:positionH>
                <wp:positionV relativeFrom="paragraph">
                  <wp:posOffset>223520</wp:posOffset>
                </wp:positionV>
                <wp:extent cx="1209675" cy="5238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209675" cy="52387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7C363" w14:textId="4EB8B1CA" w:rsidR="00980AB3" w:rsidRPr="00D164E4" w:rsidRDefault="00F84AC6" w:rsidP="00F84AC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Feed material to </w:t>
                            </w:r>
                            <w:r w:rsidR="009F2222">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SCREENER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1532B" id="Text Box 11" o:spid="_x0000_s1035" type="#_x0000_t202" style="position:absolute;margin-left:165pt;margin-top:17.6pt;width:95.2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" fillcolor="#f79646 [3209]" strokeweight=".5pt">
                <v:textbox>
                  <w:txbxContent>
                    <w:p w14:paraId="1CA7C363" w14:textId="4EB8B1CA" w:rsidR="00980AB3" w:rsidRPr="00D164E4" w:rsidRDefault="00F84AC6" w:rsidP="00F84AC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Feed material to </w:t>
                      </w:r>
                      <w:r w:rsidR="009F2222">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SCREENER</w:t>
                      </w:r>
                    </w:p>
                  </w:txbxContent>
                </v:textbox>
              </v:shape>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66432" behindDoc="0" locked="0" layoutInCell="1" allowOverlap="1" wp14:anchorId="3ABD15FA" wp14:editId="74ED13D5">
                <wp:simplePos x="0" y="0"/>
                <wp:positionH relativeFrom="column">
                  <wp:posOffset>495300</wp:posOffset>
                </wp:positionH>
                <wp:positionV relativeFrom="paragraph">
                  <wp:posOffset>233045</wp:posOffset>
                </wp:positionV>
                <wp:extent cx="1209675" cy="5238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209675" cy="52387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47F3E" w14:textId="705749E9" w:rsidR="00980AB3" w:rsidRPr="00D164E4" w:rsidRDefault="00F84AC6" w:rsidP="00F84AC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Feed material into </w:t>
                            </w:r>
                            <w:r w:rsidR="009F2222">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CRUSHER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D15FA" id="Text Box 10" o:spid="_x0000_s1036" type="#_x0000_t202" style="position:absolute;margin-left:39pt;margin-top:18.35pt;width:95.2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" fillcolor="#f79646 [3209]" strokeweight=".5pt">
                <v:textbox>
                  <w:txbxContent>
                    <w:p w14:paraId="5DC47F3E" w14:textId="705749E9" w:rsidR="00980AB3" w:rsidRPr="00D164E4" w:rsidRDefault="00F84AC6" w:rsidP="00F84AC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Feed material into </w:t>
                      </w:r>
                      <w:r w:rsidR="009F2222">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CRUSHER</w:t>
                      </w:r>
                    </w:p>
                  </w:txbxContent>
                </v:textbox>
              </v:shape>
            </w:pict>
          </mc:Fallback>
        </mc:AlternateContent>
      </w:r>
      <w:r w:rsidR="00BA23C7" w:rsidRPr="000E1931">
        <w:rPr>
          <w:rFonts w:eastAsia="Arial" w:cs="Arial"/>
          <w:b/>
          <w:noProof/>
          <w:sz w:val="24"/>
          <w:szCs w:val="24"/>
          <w:lang w:eastAsia="en-GB"/>
        </w:rPr>
        <mc:AlternateContent>
          <mc:Choice Requires="wps">
            <w:drawing>
              <wp:anchor distT="0" distB="0" distL="114300" distR="114300" simplePos="0" relativeHeight="251818496" behindDoc="0" locked="0" layoutInCell="1" allowOverlap="1" wp14:anchorId="6EBA83A4" wp14:editId="7B4AEB83">
                <wp:simplePos x="0" y="0"/>
                <wp:positionH relativeFrom="margin">
                  <wp:align>right</wp:align>
                </wp:positionH>
                <wp:positionV relativeFrom="paragraph">
                  <wp:posOffset>227965</wp:posOffset>
                </wp:positionV>
                <wp:extent cx="1209675" cy="561975"/>
                <wp:effectExtent l="0" t="0" r="28575" b="28575"/>
                <wp:wrapNone/>
                <wp:docPr id="1943893565" name="Text Box 1943893565"/>
                <wp:cNvGraphicFramePr/>
                <a:graphic xmlns:a="http://schemas.openxmlformats.org/drawingml/2006/main">
                  <a:graphicData uri="http://schemas.microsoft.com/office/word/2010/wordprocessingShape">
                    <wps:wsp>
                      <wps:cNvSpPr txBox="1"/>
                      <wps:spPr>
                        <a:xfrm>
                          <a:off x="0" y="0"/>
                          <a:ext cx="1209675" cy="561975"/>
                        </a:xfrm>
                        <a:prstGeom prst="rect">
                          <a:avLst/>
                        </a:prstGeom>
                        <a:solidFill>
                          <a:srgbClr val="F79646"/>
                        </a:solidFill>
                        <a:ln w="6350">
                          <a:solidFill>
                            <a:prstClr val="black"/>
                          </a:solidFill>
                        </a:ln>
                        <a:effectLst/>
                      </wps:spPr>
                      <wps:txbx>
                        <w:txbxContent>
                          <w:p w14:paraId="4FDE1D9A" w14:textId="5C5CCA03" w:rsidR="00BA23C7" w:rsidRPr="00D164E4" w:rsidRDefault="00BA23C7" w:rsidP="00BA23C7">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Feed material to </w:t>
                            </w:r>
                            <w:r w:rsidR="009F2222">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WASH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A83A4" id="Text Box 1943893565" o:spid="_x0000_s1037" type="#_x0000_t202" style="position:absolute;margin-left:44.05pt;margin-top:17.95pt;width:95.25pt;height:44.25pt;z-index:251818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" fillcolor="#f79646" strokeweight=".5pt">
                <v:textbox>
                  <w:txbxContent>
                    <w:p w14:paraId="4FDE1D9A" w14:textId="5C5CCA03" w:rsidR="00BA23C7" w:rsidRPr="00D164E4" w:rsidRDefault="00BA23C7" w:rsidP="00BA23C7">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Feed material to </w:t>
                      </w:r>
                      <w:r w:rsidR="009F2222">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WASH PLANT</w:t>
                      </w:r>
                    </w:p>
                  </w:txbxContent>
                </v:textbox>
                <w10:wrap anchorx="margin"/>
              </v:shape>
            </w:pict>
          </mc:Fallback>
        </mc:AlternateContent>
      </w:r>
      <w:r w:rsidR="00BA23C7" w:rsidRPr="000E1931">
        <w:rPr>
          <w:rFonts w:eastAsia="Arial" w:cs="Arial"/>
          <w:b/>
          <w:noProof/>
          <w:sz w:val="24"/>
          <w:szCs w:val="24"/>
          <w:lang w:eastAsia="en-GB"/>
        </w:rPr>
        <mc:AlternateContent>
          <mc:Choice Requires="wps">
            <w:drawing>
              <wp:anchor distT="0" distB="0" distL="114300" distR="114300" simplePos="0" relativeHeight="251820544" behindDoc="0" locked="0" layoutInCell="1" allowOverlap="1" wp14:anchorId="2E9E4B17" wp14:editId="54FBDC1E">
                <wp:simplePos x="0" y="0"/>
                <wp:positionH relativeFrom="column">
                  <wp:posOffset>247650</wp:posOffset>
                </wp:positionH>
                <wp:positionV relativeFrom="paragraph">
                  <wp:posOffset>306070</wp:posOffset>
                </wp:positionV>
                <wp:extent cx="228600" cy="45085"/>
                <wp:effectExtent l="0" t="0" r="19050" b="12065"/>
                <wp:wrapNone/>
                <wp:docPr id="617566037" name="Left Arrow 34"/>
                <wp:cNvGraphicFramePr/>
                <a:graphic xmlns:a="http://schemas.openxmlformats.org/drawingml/2006/main">
                  <a:graphicData uri="http://schemas.microsoft.com/office/word/2010/wordprocessingShape">
                    <wps:wsp>
                      <wps:cNvSpPr/>
                      <wps:spPr>
                        <a:xfrm>
                          <a:off x="0" y="0"/>
                          <a:ext cx="228600" cy="4508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DEC58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4" o:spid="_x0000_s1026" type="#_x0000_t66" style="position:absolute;margin-left:19.5pt;margin-top:24.1pt;width:18pt;height:3.55pt;z-index:25182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" adj="2130" fillcolor="#4f81bd" strokecolor="#385d8a" strokeweight="2pt"/>
            </w:pict>
          </mc:Fallback>
        </mc:AlternateContent>
      </w:r>
    </w:p>
    <w:p w14:paraId="6B900053" w14:textId="7015C4DF" w:rsidR="00933E96" w:rsidRPr="00933E96" w:rsidRDefault="00BA23C7" w:rsidP="00933E96">
      <w:r w:rsidRPr="000E1931">
        <w:rPr>
          <w:rFonts w:eastAsia="Arial" w:cs="Arial"/>
          <w:b/>
          <w:noProof/>
          <w:sz w:val="24"/>
          <w:szCs w:val="24"/>
          <w:lang w:eastAsia="en-GB"/>
        </w:rPr>
        <mc:AlternateContent>
          <mc:Choice Requires="wps">
            <w:drawing>
              <wp:anchor distT="0" distB="0" distL="114300" distR="114300" simplePos="0" relativeHeight="251824640" behindDoc="0" locked="0" layoutInCell="1" allowOverlap="1" wp14:anchorId="3FFB990E" wp14:editId="7FE499B7">
                <wp:simplePos x="0" y="0"/>
                <wp:positionH relativeFrom="column">
                  <wp:posOffset>3352800</wp:posOffset>
                </wp:positionH>
                <wp:positionV relativeFrom="paragraph">
                  <wp:posOffset>102236</wp:posOffset>
                </wp:positionV>
                <wp:extent cx="1076325" cy="45719"/>
                <wp:effectExtent l="0" t="19050" r="47625" b="31115"/>
                <wp:wrapNone/>
                <wp:docPr id="903136835" name="Right Arrow 33"/>
                <wp:cNvGraphicFramePr/>
                <a:graphic xmlns:a="http://schemas.openxmlformats.org/drawingml/2006/main">
                  <a:graphicData uri="http://schemas.microsoft.com/office/word/2010/wordprocessingShape">
                    <wps:wsp>
                      <wps:cNvSpPr/>
                      <wps:spPr>
                        <a:xfrm flipV="1">
                          <a:off x="0" y="0"/>
                          <a:ext cx="107632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AF0548" id="Right Arrow 33" o:spid="_x0000_s1026" type="#_x0000_t13" style="position:absolute;margin-left:264pt;margin-top:8.05pt;width:84.75pt;height:3.6pt;flip:y;z-index:25182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" adj="21141" fillcolor="#4f81bd" strokecolor="#385d8a"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88960" behindDoc="0" locked="0" layoutInCell="1" allowOverlap="1" wp14:anchorId="6D15F95F" wp14:editId="7F990253">
                <wp:simplePos x="0" y="0"/>
                <wp:positionH relativeFrom="column">
                  <wp:posOffset>1750060</wp:posOffset>
                </wp:positionH>
                <wp:positionV relativeFrom="paragraph">
                  <wp:posOffset>89535</wp:posOffset>
                </wp:positionV>
                <wp:extent cx="295275" cy="45719"/>
                <wp:effectExtent l="0" t="19050" r="47625" b="31115"/>
                <wp:wrapNone/>
                <wp:docPr id="33" name="Right Arrow 33"/>
                <wp:cNvGraphicFramePr/>
                <a:graphic xmlns:a="http://schemas.openxmlformats.org/drawingml/2006/main">
                  <a:graphicData uri="http://schemas.microsoft.com/office/word/2010/wordprocessingShape">
                    <wps:wsp>
                      <wps:cNvSpPr/>
                      <wps:spPr>
                        <a:xfrm>
                          <a:off x="0" y="0"/>
                          <a:ext cx="2952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972285" id="Right Arrow 33" o:spid="_x0000_s1026" type="#_x0000_t13" style="position:absolute;margin-left:137.8pt;margin-top:7.05pt;width:23.25pt;height: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" adj="19928" fillcolor="#4f81bd [3204]" strokecolor="#243f60 [1604]" strokeweight="2pt"/>
            </w:pict>
          </mc:Fallback>
        </mc:AlternateContent>
      </w:r>
      <w:r w:rsidR="006510FB" w:rsidRPr="000E1931">
        <w:rPr>
          <w:rFonts w:eastAsia="Arial" w:cs="Arial"/>
          <w:b/>
          <w:noProof/>
          <w:sz w:val="24"/>
          <w:szCs w:val="24"/>
          <w:lang w:eastAsia="en-GB"/>
        </w:rPr>
        <mc:AlternateContent>
          <mc:Choice Requires="wps">
            <w:drawing>
              <wp:anchor distT="0" distB="0" distL="114300" distR="114300" simplePos="0" relativeHeight="251676672" behindDoc="0" locked="0" layoutInCell="1" allowOverlap="1" wp14:anchorId="032748EE" wp14:editId="0DE6BAA1">
                <wp:simplePos x="0" y="0"/>
                <wp:positionH relativeFrom="column">
                  <wp:posOffset>-771525</wp:posOffset>
                </wp:positionH>
                <wp:positionV relativeFrom="paragraph">
                  <wp:posOffset>222885</wp:posOffset>
                </wp:positionV>
                <wp:extent cx="962025" cy="4000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962025" cy="400050"/>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48020C" w14:textId="77777777" w:rsidR="00BE0E90" w:rsidRPr="00D164E4" w:rsidRDefault="00BE0E90" w:rsidP="00D164E4">
                            <w:pPr>
                              <w:jc w:val="cente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Steel removed via magnet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748EE" id="Text Box 20" o:spid="_x0000_s1038" type="#_x0000_t202" style="position:absolute;margin-left:-60.75pt;margin-top:17.55pt;width:75.7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" fillcolor="#f79646 [3209]" strokeweight=".5pt">
                <v:textbox>
                  <w:txbxContent>
                    <w:p w14:paraId="1148020C" w14:textId="77777777" w:rsidR="00BE0E90" w:rsidRPr="00D164E4" w:rsidRDefault="00BE0E90" w:rsidP="00D164E4">
                      <w:pPr>
                        <w:jc w:val="cente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Steel removed via magnet</w:t>
                      </w:r>
                    </w:p>
                  </w:txbxContent>
                </v:textbox>
              </v:shape>
            </w:pict>
          </mc:Fallback>
        </mc:AlternateContent>
      </w:r>
    </w:p>
    <w:p w14:paraId="0E69578F" w14:textId="35D23D88" w:rsidR="00933E96" w:rsidRDefault="00BA23C7" w:rsidP="00933E96">
      <w:pPr>
        <w:jc w:val="right"/>
        <w:rPr>
          <w:rFonts w:eastAsia="Arial" w:cs="Arial"/>
          <w:b/>
          <w:w w:val="95"/>
          <w:sz w:val="24"/>
          <w:szCs w:val="24"/>
        </w:rPr>
      </w:pPr>
      <w:r w:rsidRPr="000E1931">
        <w:rPr>
          <w:rFonts w:eastAsia="Arial" w:cs="Arial"/>
          <w:b/>
          <w:noProof/>
          <w:sz w:val="24"/>
          <w:szCs w:val="24"/>
          <w:lang w:eastAsia="en-GB"/>
        </w:rPr>
        <mc:AlternateContent>
          <mc:Choice Requires="wps">
            <w:drawing>
              <wp:anchor distT="0" distB="0" distL="114300" distR="114300" simplePos="0" relativeHeight="251826688" behindDoc="0" locked="0" layoutInCell="1" allowOverlap="1" wp14:anchorId="5D8F6691" wp14:editId="11F1D872">
                <wp:simplePos x="0" y="0"/>
                <wp:positionH relativeFrom="column">
                  <wp:posOffset>3313429</wp:posOffset>
                </wp:positionH>
                <wp:positionV relativeFrom="paragraph">
                  <wp:posOffset>193676</wp:posOffset>
                </wp:positionV>
                <wp:extent cx="901269" cy="45719"/>
                <wp:effectExtent l="0" t="190500" r="0" b="202565"/>
                <wp:wrapNone/>
                <wp:docPr id="698249784" name="Right Arrow 33"/>
                <wp:cNvGraphicFramePr/>
                <a:graphic xmlns:a="http://schemas.openxmlformats.org/drawingml/2006/main">
                  <a:graphicData uri="http://schemas.microsoft.com/office/word/2010/wordprocessingShape">
                    <wps:wsp>
                      <wps:cNvSpPr/>
                      <wps:spPr>
                        <a:xfrm rot="1383256">
                          <a:off x="0" y="0"/>
                          <a:ext cx="901269"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7BC2B1" id="Right Arrow 33" o:spid="_x0000_s1026" type="#_x0000_t13" style="position:absolute;margin-left:260.9pt;margin-top:15.25pt;width:70.95pt;height:3.6pt;rotation:1510884fd;z-index:25182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" adj="21052" fillcolor="#4f81bd" strokecolor="#385d8a"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91008" behindDoc="0" locked="0" layoutInCell="1" allowOverlap="1" wp14:anchorId="0CC1572E" wp14:editId="477A08DD">
                <wp:simplePos x="0" y="0"/>
                <wp:positionH relativeFrom="column">
                  <wp:posOffset>4991100</wp:posOffset>
                </wp:positionH>
                <wp:positionV relativeFrom="paragraph">
                  <wp:posOffset>109220</wp:posOffset>
                </wp:positionV>
                <wp:extent cx="47625" cy="295275"/>
                <wp:effectExtent l="19050" t="0" r="47625" b="47625"/>
                <wp:wrapNone/>
                <wp:docPr id="35" name="Down Arrow 35"/>
                <wp:cNvGraphicFramePr/>
                <a:graphic xmlns:a="http://schemas.openxmlformats.org/drawingml/2006/main">
                  <a:graphicData uri="http://schemas.microsoft.com/office/word/2010/wordprocessingShape">
                    <wps:wsp>
                      <wps:cNvSpPr/>
                      <wps:spPr>
                        <a:xfrm>
                          <a:off x="0" y="0"/>
                          <a:ext cx="4762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AE1572" id="Down Arrow 35" o:spid="_x0000_s1026" type="#_x0000_t67" style="position:absolute;margin-left:393pt;margin-top:8.6pt;width:3.75pt;height:23.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" adj="19858" fillcolor="#4f81bd [3204]" strokecolor="#243f60 [1604]"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89984" behindDoc="0" locked="0" layoutInCell="1" allowOverlap="1" wp14:anchorId="47559F37" wp14:editId="75DD2C38">
                <wp:simplePos x="0" y="0"/>
                <wp:positionH relativeFrom="column">
                  <wp:posOffset>219075</wp:posOffset>
                </wp:positionH>
                <wp:positionV relativeFrom="paragraph">
                  <wp:posOffset>4445</wp:posOffset>
                </wp:positionV>
                <wp:extent cx="228600" cy="45085"/>
                <wp:effectExtent l="0" t="0" r="19050" b="12065"/>
                <wp:wrapNone/>
                <wp:docPr id="34" name="Left Arrow 34"/>
                <wp:cNvGraphicFramePr/>
                <a:graphic xmlns:a="http://schemas.openxmlformats.org/drawingml/2006/main">
                  <a:graphicData uri="http://schemas.microsoft.com/office/word/2010/wordprocessingShape">
                    <wps:wsp>
                      <wps:cNvSpPr/>
                      <wps:spPr>
                        <a:xfrm>
                          <a:off x="0" y="0"/>
                          <a:ext cx="228600"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F251FB" id="Left Arrow 34" o:spid="_x0000_s1026" type="#_x0000_t66" style="position:absolute;margin-left:17.25pt;margin-top:.35pt;width:18pt;height:3.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" adj="2130" fillcolor="#4f81bd [3204]" strokecolor="#243f60 [1604]" strokeweight="2pt"/>
            </w:pict>
          </mc:Fallback>
        </mc:AlternateContent>
      </w:r>
      <w:r w:rsidR="006510FB" w:rsidRPr="000E1931">
        <w:rPr>
          <w:rFonts w:eastAsia="Arial" w:cs="Arial"/>
          <w:b/>
          <w:noProof/>
          <w:sz w:val="24"/>
          <w:szCs w:val="24"/>
          <w:lang w:eastAsia="en-GB"/>
        </w:rPr>
        <mc:AlternateContent>
          <mc:Choice Requires="wps">
            <w:drawing>
              <wp:anchor distT="0" distB="0" distL="114300" distR="114300" simplePos="0" relativeHeight="251693056" behindDoc="0" locked="0" layoutInCell="1" allowOverlap="1" wp14:anchorId="32F0C54A" wp14:editId="00BDAAEA">
                <wp:simplePos x="0" y="0"/>
                <wp:positionH relativeFrom="column">
                  <wp:posOffset>549910</wp:posOffset>
                </wp:positionH>
                <wp:positionV relativeFrom="paragraph">
                  <wp:posOffset>147320</wp:posOffset>
                </wp:positionV>
                <wp:extent cx="45085" cy="295275"/>
                <wp:effectExtent l="19050" t="0" r="31115" b="47625"/>
                <wp:wrapNone/>
                <wp:docPr id="37" name="Down Arrow 37"/>
                <wp:cNvGraphicFramePr/>
                <a:graphic xmlns:a="http://schemas.openxmlformats.org/drawingml/2006/main">
                  <a:graphicData uri="http://schemas.microsoft.com/office/word/2010/wordprocessingShape">
                    <wps:wsp>
                      <wps:cNvSpPr/>
                      <wps:spPr>
                        <a:xfrm flipH="1">
                          <a:off x="0" y="0"/>
                          <a:ext cx="4508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CD8C90" id="Down Arrow 37" o:spid="_x0000_s1026" type="#_x0000_t67" style="position:absolute;margin-left:43.3pt;margin-top:11.6pt;width:3.55pt;height:23.25pt;flip:x;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" adj="19951" fillcolor="#4f81bd [3204]" strokecolor="#243f60 [1604]" strokeweight="2pt"/>
            </w:pict>
          </mc:Fallback>
        </mc:AlternateContent>
      </w:r>
    </w:p>
    <w:p w14:paraId="7A50AF89" w14:textId="6E472ED5" w:rsidR="00933E96" w:rsidRDefault="00224615" w:rsidP="00933E96">
      <w:pPr>
        <w:jc w:val="right"/>
        <w:rPr>
          <w:rFonts w:eastAsia="Arial" w:cs="Arial"/>
          <w:b/>
          <w:w w:val="95"/>
          <w:sz w:val="24"/>
          <w:szCs w:val="24"/>
        </w:rPr>
      </w:pPr>
      <w:r w:rsidRPr="000E1931">
        <w:rPr>
          <w:rFonts w:eastAsia="Arial" w:cs="Arial"/>
          <w:b/>
          <w:noProof/>
          <w:sz w:val="24"/>
          <w:szCs w:val="24"/>
          <w:lang w:eastAsia="en-GB"/>
        </w:rPr>
        <mc:AlternateContent>
          <mc:Choice Requires="wps">
            <w:drawing>
              <wp:anchor distT="0" distB="0" distL="114300" distR="114300" simplePos="0" relativeHeight="251670528" behindDoc="0" locked="0" layoutInCell="1" allowOverlap="1" wp14:anchorId="123C7E65" wp14:editId="6536D092">
                <wp:simplePos x="0" y="0"/>
                <wp:positionH relativeFrom="column">
                  <wp:posOffset>3914775</wp:posOffset>
                </wp:positionH>
                <wp:positionV relativeFrom="paragraph">
                  <wp:posOffset>120650</wp:posOffset>
                </wp:positionV>
                <wp:extent cx="1504950" cy="5524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504950" cy="552450"/>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6C88CD" w14:textId="77777777" w:rsidR="00980AB3"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Inspect final stock material meets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7E65" id="Text Box 14" o:spid="_x0000_s1039" type="#_x0000_t202" style="position:absolute;left:0;text-align:left;margin-left:308.25pt;margin-top:9.5pt;width:118.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" fillcolor="#f79646 [3209]" strokeweight=".5pt">
                <v:textbox>
                  <w:txbxContent>
                    <w:p w14:paraId="706C88CD" w14:textId="77777777" w:rsidR="00980AB3"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Inspect final stock material meets criteria</w:t>
                      </w:r>
                    </w:p>
                  </w:txbxContent>
                </v:textbox>
              </v:shape>
            </w:pict>
          </mc:Fallback>
        </mc:AlternateContent>
      </w:r>
      <w:r w:rsidR="00BA23C7" w:rsidRPr="000E1931">
        <w:rPr>
          <w:rFonts w:eastAsia="Arial" w:cs="Arial"/>
          <w:b/>
          <w:noProof/>
          <w:sz w:val="24"/>
          <w:szCs w:val="24"/>
          <w:lang w:eastAsia="en-GB"/>
        </w:rPr>
        <mc:AlternateContent>
          <mc:Choice Requires="wps">
            <w:drawing>
              <wp:anchor distT="0" distB="0" distL="114300" distR="114300" simplePos="0" relativeHeight="251668480" behindDoc="0" locked="0" layoutInCell="1" allowOverlap="1" wp14:anchorId="2D2F916A" wp14:editId="1F54B9FC">
                <wp:simplePos x="0" y="0"/>
                <wp:positionH relativeFrom="column">
                  <wp:posOffset>1885950</wp:posOffset>
                </wp:positionH>
                <wp:positionV relativeFrom="paragraph">
                  <wp:posOffset>245744</wp:posOffset>
                </wp:positionV>
                <wp:extent cx="800100" cy="5429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800100" cy="5429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15070B" w14:textId="1E03CCAD" w:rsidR="00980AB3"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w:t>
                            </w:r>
                            <w:r w:rsidR="00BA23C7">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916A" id="Text Box 12" o:spid="_x0000_s1040" type="#_x0000_t202" style="position:absolute;left:0;text-align:left;margin-left:148.5pt;margin-top:19.35pt;width:63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" fillcolor="#f79646 [3209]" strokeweight=".5pt">
                <v:textbox>
                  <w:txbxContent>
                    <w:p w14:paraId="1015070B" w14:textId="1E03CCAD" w:rsidR="00980AB3"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w:t>
                      </w:r>
                      <w:r w:rsidR="00BA23C7">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process</w:t>
                      </w:r>
                    </w:p>
                  </w:txbxContent>
                </v:textbox>
              </v:shape>
            </w:pict>
          </mc:Fallback>
        </mc:AlternateContent>
      </w:r>
      <w:r w:rsidR="00BA23C7" w:rsidRPr="000E1931">
        <w:rPr>
          <w:rFonts w:eastAsia="Arial" w:cs="Arial"/>
          <w:b/>
          <w:noProof/>
          <w:sz w:val="24"/>
          <w:szCs w:val="24"/>
          <w:lang w:eastAsia="en-GB"/>
        </w:rPr>
        <mc:AlternateContent>
          <mc:Choice Requires="wps">
            <w:drawing>
              <wp:anchor distT="0" distB="0" distL="114300" distR="114300" simplePos="0" relativeHeight="251674624" behindDoc="0" locked="0" layoutInCell="1" allowOverlap="1" wp14:anchorId="7B2F62AC" wp14:editId="6E25BA05">
                <wp:simplePos x="0" y="0"/>
                <wp:positionH relativeFrom="column">
                  <wp:posOffset>3056890</wp:posOffset>
                </wp:positionH>
                <wp:positionV relativeFrom="paragraph">
                  <wp:posOffset>244475</wp:posOffset>
                </wp:positionV>
                <wp:extent cx="390525" cy="2952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390525" cy="29527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13804F" w14:textId="77777777" w:rsidR="00BE0E90"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F62AC" id="Text Box 18" o:spid="_x0000_s1041" type="#_x0000_t202" style="position:absolute;left:0;text-align:left;margin-left:240.7pt;margin-top:19.25pt;width:30.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" fillcolor="#f79646 [3209]" strokeweight=".5pt">
                <v:textbox>
                  <w:txbxContent>
                    <w:p w14:paraId="7013804F" w14:textId="77777777" w:rsidR="00BE0E90"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w:t>
                      </w:r>
                    </w:p>
                  </w:txbxContent>
                </v:textbox>
              </v:shape>
            </w:pict>
          </mc:Fallback>
        </mc:AlternateContent>
      </w:r>
      <w:r w:rsidR="00BA23C7" w:rsidRPr="000E1931">
        <w:rPr>
          <w:rFonts w:eastAsia="Arial" w:cs="Arial"/>
          <w:b/>
          <w:noProof/>
          <w:sz w:val="24"/>
          <w:szCs w:val="24"/>
          <w:lang w:eastAsia="en-GB"/>
        </w:rPr>
        <mc:AlternateContent>
          <mc:Choice Requires="wps">
            <w:drawing>
              <wp:anchor distT="0" distB="0" distL="114300" distR="114300" simplePos="0" relativeHeight="251675648" behindDoc="0" locked="0" layoutInCell="1" allowOverlap="1" wp14:anchorId="08B3CE58" wp14:editId="7CE31079">
                <wp:simplePos x="0" y="0"/>
                <wp:positionH relativeFrom="column">
                  <wp:posOffset>1095375</wp:posOffset>
                </wp:positionH>
                <wp:positionV relativeFrom="paragraph">
                  <wp:posOffset>270510</wp:posOffset>
                </wp:positionV>
                <wp:extent cx="438150" cy="2952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A323D7" w14:textId="77777777" w:rsidR="00BE0E90"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B3CE58" id="Text Box 19" o:spid="_x0000_s1042" type="#_x0000_t202" style="position:absolute;left:0;text-align:left;margin-left:86.25pt;margin-top:21.3pt;width:34.5pt;height:23.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" fillcolor="#f79646 [3209]" strokeweight=".5pt">
                <v:textbox>
                  <w:txbxContent>
                    <w:p w14:paraId="08A323D7" w14:textId="77777777" w:rsidR="00BE0E90"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w:t>
                      </w:r>
                    </w:p>
                  </w:txbxContent>
                </v:textbox>
              </v:shape>
            </w:pict>
          </mc:Fallback>
        </mc:AlternateContent>
      </w:r>
      <w:r w:rsidR="006510FB" w:rsidRPr="000E1931">
        <w:rPr>
          <w:rFonts w:eastAsia="Arial" w:cs="Arial"/>
          <w:b/>
          <w:noProof/>
          <w:sz w:val="24"/>
          <w:szCs w:val="24"/>
          <w:lang w:eastAsia="en-GB"/>
        </w:rPr>
        <mc:AlternateContent>
          <mc:Choice Requires="wps">
            <w:drawing>
              <wp:anchor distT="0" distB="0" distL="114300" distR="114300" simplePos="0" relativeHeight="251669504" behindDoc="0" locked="0" layoutInCell="1" allowOverlap="1" wp14:anchorId="404A92A7" wp14:editId="099DB580">
                <wp:simplePos x="0" y="0"/>
                <wp:positionH relativeFrom="column">
                  <wp:posOffset>-657225</wp:posOffset>
                </wp:positionH>
                <wp:positionV relativeFrom="paragraph">
                  <wp:posOffset>149225</wp:posOffset>
                </wp:positionV>
                <wp:extent cx="1485900" cy="5524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485900" cy="552450"/>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08C941" w14:textId="77777777" w:rsidR="00BE0E90"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Inspect final stock material meets criteria</w:t>
                            </w:r>
                          </w:p>
                          <w:p w14:paraId="701D98C7" w14:textId="77777777" w:rsidR="00980AB3" w:rsidRDefault="00980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A92A7" id="Text Box 13" o:spid="_x0000_s1043" type="#_x0000_t202" style="position:absolute;left:0;text-align:left;margin-left:-51.75pt;margin-top:11.75pt;width:117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" fillcolor="#f79646 [3209]" strokeweight=".5pt">
                <v:textbox>
                  <w:txbxContent>
                    <w:p w14:paraId="5408C941" w14:textId="77777777" w:rsidR="00BE0E90"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Inspect final stock material meets criteria</w:t>
                      </w:r>
                    </w:p>
                    <w:p w14:paraId="701D98C7" w14:textId="77777777" w:rsidR="00980AB3" w:rsidRDefault="00980AB3"/>
                  </w:txbxContent>
                </v:textbox>
              </v:shape>
            </w:pict>
          </mc:Fallback>
        </mc:AlternateContent>
      </w:r>
    </w:p>
    <w:p w14:paraId="046B0984" w14:textId="54556CAB" w:rsidR="00933E96" w:rsidRDefault="00224615" w:rsidP="00933E96">
      <w:pPr>
        <w:jc w:val="right"/>
        <w:rPr>
          <w:rFonts w:eastAsia="Arial" w:cs="Arial"/>
          <w:b/>
          <w:w w:val="95"/>
          <w:sz w:val="24"/>
          <w:szCs w:val="24"/>
        </w:rPr>
      </w:pPr>
      <w:r w:rsidRPr="000E1931">
        <w:rPr>
          <w:rFonts w:eastAsia="Arial" w:cs="Arial"/>
          <w:b/>
          <w:noProof/>
          <w:sz w:val="24"/>
          <w:szCs w:val="24"/>
          <w:lang w:eastAsia="en-GB"/>
        </w:rPr>
        <mc:AlternateContent>
          <mc:Choice Requires="wps">
            <w:drawing>
              <wp:anchor distT="0" distB="0" distL="114300" distR="114300" simplePos="0" relativeHeight="251698176" behindDoc="0" locked="0" layoutInCell="1" allowOverlap="1" wp14:anchorId="0FAA145D" wp14:editId="06733CE2">
                <wp:simplePos x="0" y="0"/>
                <wp:positionH relativeFrom="column">
                  <wp:posOffset>2721610</wp:posOffset>
                </wp:positionH>
                <wp:positionV relativeFrom="paragraph">
                  <wp:posOffset>9525</wp:posOffset>
                </wp:positionV>
                <wp:extent cx="285750" cy="45085"/>
                <wp:effectExtent l="0" t="0" r="19050" b="12065"/>
                <wp:wrapNone/>
                <wp:docPr id="42" name="Left Arrow 42"/>
                <wp:cNvGraphicFramePr/>
                <a:graphic xmlns:a="http://schemas.openxmlformats.org/drawingml/2006/main">
                  <a:graphicData uri="http://schemas.microsoft.com/office/word/2010/wordprocessingShape">
                    <wps:wsp>
                      <wps:cNvSpPr/>
                      <wps:spPr>
                        <a:xfrm>
                          <a:off x="0" y="0"/>
                          <a:ext cx="285750"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459FBE" id="Left Arrow 42" o:spid="_x0000_s1026" type="#_x0000_t66" style="position:absolute;margin-left:214.3pt;margin-top:.75pt;width:22.5pt;height:3.5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" adj="1704" fillcolor="#4f81bd [3204]" strokecolor="#243f60 [1604]"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97152" behindDoc="0" locked="0" layoutInCell="1" allowOverlap="1" wp14:anchorId="338E2CA1" wp14:editId="4DBA6238">
                <wp:simplePos x="0" y="0"/>
                <wp:positionH relativeFrom="column">
                  <wp:posOffset>3505200</wp:posOffset>
                </wp:positionH>
                <wp:positionV relativeFrom="paragraph">
                  <wp:posOffset>9525</wp:posOffset>
                </wp:positionV>
                <wp:extent cx="352425" cy="45719"/>
                <wp:effectExtent l="0" t="0" r="28575" b="12065"/>
                <wp:wrapNone/>
                <wp:docPr id="41" name="Left Arrow 41"/>
                <wp:cNvGraphicFramePr/>
                <a:graphic xmlns:a="http://schemas.openxmlformats.org/drawingml/2006/main">
                  <a:graphicData uri="http://schemas.microsoft.com/office/word/2010/wordprocessingShape">
                    <wps:wsp>
                      <wps:cNvSpPr/>
                      <wps:spPr>
                        <a:xfrm>
                          <a:off x="0" y="0"/>
                          <a:ext cx="35242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1EA82B" id="Left Arrow 41" o:spid="_x0000_s1026" type="#_x0000_t66" style="position:absolute;margin-left:276pt;margin-top:.75pt;width:27.75pt;height:3.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" adj="1401" fillcolor="#4f81bd [3204]" strokecolor="#243f60 [1604]" strokeweight="2pt"/>
            </w:pict>
          </mc:Fallback>
        </mc:AlternateContent>
      </w:r>
      <w:r w:rsidR="00BA23C7" w:rsidRPr="000E1931">
        <w:rPr>
          <w:rFonts w:eastAsia="Arial" w:cs="Arial"/>
          <w:b/>
          <w:noProof/>
          <w:sz w:val="24"/>
          <w:szCs w:val="24"/>
          <w:lang w:eastAsia="en-GB"/>
        </w:rPr>
        <mc:AlternateContent>
          <mc:Choice Requires="wps">
            <w:drawing>
              <wp:anchor distT="0" distB="0" distL="114300" distR="114300" simplePos="0" relativeHeight="251696128" behindDoc="0" locked="0" layoutInCell="1" allowOverlap="1" wp14:anchorId="3A2E0146" wp14:editId="5292FA08">
                <wp:simplePos x="0" y="0"/>
                <wp:positionH relativeFrom="column">
                  <wp:posOffset>1600200</wp:posOffset>
                </wp:positionH>
                <wp:positionV relativeFrom="paragraph">
                  <wp:posOffset>27305</wp:posOffset>
                </wp:positionV>
                <wp:extent cx="209550" cy="45719"/>
                <wp:effectExtent l="0" t="19050" r="38100" b="31115"/>
                <wp:wrapNone/>
                <wp:docPr id="40" name="Right Arrow 40"/>
                <wp:cNvGraphicFramePr/>
                <a:graphic xmlns:a="http://schemas.openxmlformats.org/drawingml/2006/main">
                  <a:graphicData uri="http://schemas.microsoft.com/office/word/2010/wordprocessingShape">
                    <wps:wsp>
                      <wps:cNvSpPr/>
                      <wps:spPr>
                        <a:xfrm>
                          <a:off x="0" y="0"/>
                          <a:ext cx="2095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C3C5A" id="Right Arrow 40" o:spid="_x0000_s1026" type="#_x0000_t13" style="position:absolute;margin-left:126pt;margin-top:2.15pt;width:16.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" adj="19244" fillcolor="#4f81bd [3204]" strokecolor="#243f60 [1604]" strokeweight="2pt"/>
            </w:pict>
          </mc:Fallback>
        </mc:AlternateContent>
      </w:r>
      <w:r w:rsidR="00BA23C7" w:rsidRPr="000E1931">
        <w:rPr>
          <w:rFonts w:eastAsia="Arial" w:cs="Arial"/>
          <w:b/>
          <w:noProof/>
          <w:sz w:val="24"/>
          <w:szCs w:val="24"/>
          <w:lang w:eastAsia="en-GB"/>
        </w:rPr>
        <mc:AlternateContent>
          <mc:Choice Requires="wps">
            <w:drawing>
              <wp:anchor distT="0" distB="0" distL="114300" distR="114300" simplePos="0" relativeHeight="251695104" behindDoc="0" locked="0" layoutInCell="1" allowOverlap="1" wp14:anchorId="4CCD92F2" wp14:editId="3D051390">
                <wp:simplePos x="0" y="0"/>
                <wp:positionH relativeFrom="column">
                  <wp:posOffset>876300</wp:posOffset>
                </wp:positionH>
                <wp:positionV relativeFrom="paragraph">
                  <wp:posOffset>27305</wp:posOffset>
                </wp:positionV>
                <wp:extent cx="161925" cy="45719"/>
                <wp:effectExtent l="0" t="19050" r="47625" b="31115"/>
                <wp:wrapNone/>
                <wp:docPr id="39" name="Right Arrow 39"/>
                <wp:cNvGraphicFramePr/>
                <a:graphic xmlns:a="http://schemas.openxmlformats.org/drawingml/2006/main">
                  <a:graphicData uri="http://schemas.microsoft.com/office/word/2010/wordprocessingShape">
                    <wps:wsp>
                      <wps:cNvSpPr/>
                      <wps:spPr>
                        <a:xfrm>
                          <a:off x="0" y="0"/>
                          <a:ext cx="1619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0313F5" id="Right Arrow 39" o:spid="_x0000_s1026" type="#_x0000_t13" style="position:absolute;margin-left:69pt;margin-top:2.15pt;width:12.75pt;height:3.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" adj="18551" fillcolor="#4f81bd [3204]" strokecolor="#243f60 [1604]" strokeweight="2pt"/>
            </w:pict>
          </mc:Fallback>
        </mc:AlternateContent>
      </w:r>
    </w:p>
    <w:p w14:paraId="1958D26A" w14:textId="4C7E9399" w:rsidR="00933E96" w:rsidRDefault="00BA23C7" w:rsidP="00933E96">
      <w:pPr>
        <w:jc w:val="right"/>
        <w:rPr>
          <w:rFonts w:eastAsia="Arial" w:cs="Arial"/>
          <w:b/>
          <w:w w:val="95"/>
          <w:sz w:val="24"/>
          <w:szCs w:val="24"/>
        </w:rPr>
      </w:pPr>
      <w:r w:rsidRPr="000E1931">
        <w:rPr>
          <w:rFonts w:eastAsia="Arial" w:cs="Arial"/>
          <w:b/>
          <w:noProof/>
          <w:sz w:val="24"/>
          <w:szCs w:val="24"/>
          <w:lang w:eastAsia="en-GB"/>
        </w:rPr>
        <mc:AlternateContent>
          <mc:Choice Requires="wps">
            <w:drawing>
              <wp:anchor distT="0" distB="0" distL="114300" distR="114300" simplePos="0" relativeHeight="251692032" behindDoc="0" locked="0" layoutInCell="1" allowOverlap="1" wp14:anchorId="4D03EA92" wp14:editId="138D02D1">
                <wp:simplePos x="0" y="0"/>
                <wp:positionH relativeFrom="column">
                  <wp:posOffset>4838699</wp:posOffset>
                </wp:positionH>
                <wp:positionV relativeFrom="paragraph">
                  <wp:posOffset>68581</wp:posOffset>
                </wp:positionV>
                <wp:extent cx="45719" cy="552450"/>
                <wp:effectExtent l="19050" t="0" r="31115" b="38100"/>
                <wp:wrapNone/>
                <wp:docPr id="36" name="Down Arrow 36"/>
                <wp:cNvGraphicFramePr/>
                <a:graphic xmlns:a="http://schemas.openxmlformats.org/drawingml/2006/main">
                  <a:graphicData uri="http://schemas.microsoft.com/office/word/2010/wordprocessingShape">
                    <wps:wsp>
                      <wps:cNvSpPr/>
                      <wps:spPr>
                        <a:xfrm flipH="1">
                          <a:off x="0" y="0"/>
                          <a:ext cx="45719" cy="552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ABB8EE" id="Down Arrow 36" o:spid="_x0000_s1026" type="#_x0000_t67" style="position:absolute;margin-left:381pt;margin-top:5.4pt;width:3.6pt;height:43.5pt;flip:x;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" adj="20706" fillcolor="#4f81bd [3204]" strokecolor="#243f60 [1604]" strokeweight="2pt"/>
            </w:pict>
          </mc:Fallback>
        </mc:AlternateContent>
      </w:r>
      <w:r w:rsidR="006510FB" w:rsidRPr="000E1931">
        <w:rPr>
          <w:rFonts w:eastAsia="Arial" w:cs="Arial"/>
          <w:b/>
          <w:noProof/>
          <w:sz w:val="24"/>
          <w:szCs w:val="24"/>
          <w:lang w:eastAsia="en-GB"/>
        </w:rPr>
        <mc:AlternateContent>
          <mc:Choice Requires="wps">
            <w:drawing>
              <wp:anchor distT="0" distB="0" distL="114300" distR="114300" simplePos="0" relativeHeight="251694080" behindDoc="0" locked="0" layoutInCell="1" allowOverlap="1" wp14:anchorId="11B57817" wp14:editId="2637472F">
                <wp:simplePos x="0" y="0"/>
                <wp:positionH relativeFrom="margin">
                  <wp:align>left</wp:align>
                </wp:positionH>
                <wp:positionV relativeFrom="paragraph">
                  <wp:posOffset>57150</wp:posOffset>
                </wp:positionV>
                <wp:extent cx="45085" cy="409575"/>
                <wp:effectExtent l="19050" t="0" r="31115" b="47625"/>
                <wp:wrapNone/>
                <wp:docPr id="38" name="Down Arrow 38"/>
                <wp:cNvGraphicFramePr/>
                <a:graphic xmlns:a="http://schemas.openxmlformats.org/drawingml/2006/main">
                  <a:graphicData uri="http://schemas.microsoft.com/office/word/2010/wordprocessingShape">
                    <wps:wsp>
                      <wps:cNvSpPr/>
                      <wps:spPr>
                        <a:xfrm>
                          <a:off x="0" y="0"/>
                          <a:ext cx="45085"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E79BD5" id="Down Arrow 38" o:spid="_x0000_s1026" type="#_x0000_t67" style="position:absolute;margin-left:0;margin-top:4.5pt;width:3.55pt;height:32.2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" adj="20411" fillcolor="#4f81bd [3204]" strokecolor="#243f60 [1604]" strokeweight="2pt">
                <w10:wrap anchorx="margin"/>
              </v:shape>
            </w:pict>
          </mc:Fallback>
        </mc:AlternateContent>
      </w:r>
    </w:p>
    <w:p w14:paraId="7F8CEE97" w14:textId="5F5E09D8" w:rsidR="00933E96" w:rsidRDefault="006510FB" w:rsidP="00933E96">
      <w:pPr>
        <w:jc w:val="right"/>
        <w:rPr>
          <w:rFonts w:eastAsia="Arial" w:cs="Arial"/>
          <w:b/>
          <w:w w:val="95"/>
          <w:sz w:val="24"/>
          <w:szCs w:val="24"/>
        </w:rPr>
      </w:pPr>
      <w:r w:rsidRPr="000E1931">
        <w:rPr>
          <w:rFonts w:eastAsia="Arial" w:cs="Arial"/>
          <w:b/>
          <w:noProof/>
          <w:sz w:val="24"/>
          <w:szCs w:val="24"/>
          <w:lang w:eastAsia="en-GB"/>
        </w:rPr>
        <mc:AlternateContent>
          <mc:Choice Requires="wps">
            <w:drawing>
              <wp:anchor distT="0" distB="0" distL="114300" distR="114300" simplePos="0" relativeHeight="251672576" behindDoc="0" locked="0" layoutInCell="1" allowOverlap="1" wp14:anchorId="59C42E8D" wp14:editId="35AC7FEE">
                <wp:simplePos x="0" y="0"/>
                <wp:positionH relativeFrom="column">
                  <wp:posOffset>-800100</wp:posOffset>
                </wp:positionH>
                <wp:positionV relativeFrom="paragraph">
                  <wp:posOffset>183515</wp:posOffset>
                </wp:positionV>
                <wp:extent cx="1638300" cy="5048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638300" cy="5048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CA5E5D" w14:textId="77777777" w:rsidR="00BE0E90"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Allocate and move to stock pile</w:t>
                            </w:r>
                          </w:p>
                          <w:p w14:paraId="4492ECED" w14:textId="77777777" w:rsidR="00980AB3" w:rsidRDefault="00980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42E8D" id="Text Box 16" o:spid="_x0000_s1044" type="#_x0000_t202" style="position:absolute;left:0;text-align:left;margin-left:-63pt;margin-top:14.45pt;width:129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" fillcolor="#f79646 [3209]" strokeweight=".5pt">
                <v:textbox>
                  <w:txbxContent>
                    <w:p w14:paraId="4ECA5E5D" w14:textId="77777777" w:rsidR="00BE0E90"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Allocate and move to stock pile</w:t>
                      </w:r>
                    </w:p>
                    <w:p w14:paraId="4492ECED" w14:textId="77777777" w:rsidR="00980AB3" w:rsidRDefault="00980AB3"/>
                  </w:txbxContent>
                </v:textbox>
              </v:shape>
            </w:pict>
          </mc:Fallback>
        </mc:AlternateContent>
      </w:r>
    </w:p>
    <w:p w14:paraId="5CAA1F00" w14:textId="2550A0C7" w:rsidR="00933E96" w:rsidRDefault="00BA23C7" w:rsidP="00933E96">
      <w:pPr>
        <w:jc w:val="right"/>
        <w:rPr>
          <w:rFonts w:eastAsia="Arial" w:cs="Arial"/>
          <w:b/>
          <w:w w:val="95"/>
          <w:sz w:val="24"/>
          <w:szCs w:val="24"/>
        </w:rPr>
      </w:pPr>
      <w:r w:rsidRPr="000E1931">
        <w:rPr>
          <w:rFonts w:eastAsia="Arial" w:cs="Arial"/>
          <w:b/>
          <w:noProof/>
          <w:sz w:val="24"/>
          <w:szCs w:val="24"/>
          <w:lang w:eastAsia="en-GB"/>
        </w:rPr>
        <mc:AlternateContent>
          <mc:Choice Requires="wps">
            <w:drawing>
              <wp:anchor distT="0" distB="0" distL="114300" distR="114300" simplePos="0" relativeHeight="251671552" behindDoc="0" locked="0" layoutInCell="1" allowOverlap="1" wp14:anchorId="291CB125" wp14:editId="2134AE3D">
                <wp:simplePos x="0" y="0"/>
                <wp:positionH relativeFrom="margin">
                  <wp:align>right</wp:align>
                </wp:positionH>
                <wp:positionV relativeFrom="paragraph">
                  <wp:posOffset>4445</wp:posOffset>
                </wp:positionV>
                <wp:extent cx="1571625" cy="5048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571625" cy="5048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94ED70" w14:textId="77777777" w:rsidR="00980AB3"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Allocate and move to stock pile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CB125" id="Text Box 15" o:spid="_x0000_s1045" type="#_x0000_t202" style="position:absolute;left:0;text-align:left;margin-left:72.55pt;margin-top:.35pt;width:123.75pt;height:39.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" fillcolor="#f79646 [3209]" strokeweight=".5pt">
                <v:textbox>
                  <w:txbxContent>
                    <w:p w14:paraId="0E94ED70" w14:textId="77777777" w:rsidR="00980AB3"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Allocate and move to stock pile</w:t>
                      </w:r>
                    </w:p>
                  </w:txbxContent>
                </v:textbox>
                <w10:wrap anchorx="margin"/>
              </v:shape>
            </w:pict>
          </mc:Fallback>
        </mc:AlternateContent>
      </w:r>
    </w:p>
    <w:p w14:paraId="05741E7E" w14:textId="77777777" w:rsidR="00933E96" w:rsidRDefault="00933E96" w:rsidP="00933E96">
      <w:pPr>
        <w:jc w:val="right"/>
        <w:rPr>
          <w:rFonts w:eastAsia="Arial" w:cs="Arial"/>
          <w:b/>
          <w:w w:val="95"/>
          <w:sz w:val="24"/>
          <w:szCs w:val="24"/>
        </w:rPr>
      </w:pPr>
    </w:p>
    <w:p w14:paraId="52C272EE" w14:textId="77777777" w:rsidR="00933E96" w:rsidRDefault="00933E96" w:rsidP="00933E96">
      <w:pPr>
        <w:jc w:val="right"/>
        <w:rPr>
          <w:rFonts w:eastAsia="Arial" w:cs="Arial"/>
          <w:b/>
          <w:w w:val="95"/>
          <w:sz w:val="24"/>
          <w:szCs w:val="24"/>
        </w:rPr>
      </w:pPr>
    </w:p>
    <w:p w14:paraId="08C00648" w14:textId="77777777" w:rsidR="00933E96" w:rsidRPr="00933E96" w:rsidRDefault="006C2300" w:rsidP="00933E96">
      <w:r w:rsidRPr="000E1931">
        <w:rPr>
          <w:rFonts w:eastAsia="Arial" w:cs="Arial"/>
          <w:b/>
          <w:noProof/>
          <w:sz w:val="24"/>
          <w:szCs w:val="24"/>
          <w:lang w:eastAsia="en-GB"/>
        </w:rPr>
        <w:lastRenderedPageBreak/>
        <mc:AlternateContent>
          <mc:Choice Requires="wps">
            <w:drawing>
              <wp:anchor distT="0" distB="0" distL="114300" distR="114300" simplePos="0" relativeHeight="251781632" behindDoc="0" locked="0" layoutInCell="1" allowOverlap="1" wp14:anchorId="45D8F459" wp14:editId="2F22E302">
                <wp:simplePos x="0" y="0"/>
                <wp:positionH relativeFrom="column">
                  <wp:posOffset>5205095</wp:posOffset>
                </wp:positionH>
                <wp:positionV relativeFrom="paragraph">
                  <wp:posOffset>3687445</wp:posOffset>
                </wp:positionV>
                <wp:extent cx="1382233" cy="648586"/>
                <wp:effectExtent l="0" t="0" r="27940" b="18415"/>
                <wp:wrapNone/>
                <wp:docPr id="55" name="Text Box 55"/>
                <wp:cNvGraphicFramePr/>
                <a:graphic xmlns:a="http://schemas.openxmlformats.org/drawingml/2006/main">
                  <a:graphicData uri="http://schemas.microsoft.com/office/word/2010/wordprocessingShape">
                    <wps:wsp>
                      <wps:cNvSpPr txBox="1"/>
                      <wps:spPr>
                        <a:xfrm>
                          <a:off x="0" y="0"/>
                          <a:ext cx="1382233" cy="648586"/>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D67C2" w14:textId="77777777" w:rsidR="001002BA" w:rsidRPr="00D164E4" w:rsidRDefault="001002BA" w:rsidP="001002BA">
                            <w:pPr>
                              <w:jc w:val="cente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1002BA">
                              <w:rPr>
                                <w:b/>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Over 500</w:t>
                            </w:r>
                            <w: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metres away from surface water body potential 68,000tn of IBAA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8F459" id="Text Box 55" o:spid="_x0000_s1046" type="#_x0000_t202" style="position:absolute;margin-left:409.85pt;margin-top:290.35pt;width:108.85pt;height:51.0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" fillcolor="#f79646 [3209]" strokeweight=".5pt">
                <v:textbox>
                  <w:txbxContent>
                    <w:p w14:paraId="555D67C2" w14:textId="77777777" w:rsidR="001002BA" w:rsidRPr="00D164E4" w:rsidRDefault="001002BA" w:rsidP="001002BA">
                      <w:pPr>
                        <w:jc w:val="cente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1002BA">
                        <w:rPr>
                          <w:b/>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Over 500</w:t>
                      </w:r>
                      <w: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metres away from surface water body potential 68,000tn of IBAA</w:t>
                      </w:r>
                    </w:p>
                  </w:txbxContent>
                </v:textbox>
              </v:shape>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798016" behindDoc="0" locked="0" layoutInCell="1" allowOverlap="1" wp14:anchorId="686B940C" wp14:editId="021B85C7">
                <wp:simplePos x="0" y="0"/>
                <wp:positionH relativeFrom="column">
                  <wp:posOffset>-836295</wp:posOffset>
                </wp:positionH>
                <wp:positionV relativeFrom="paragraph">
                  <wp:posOffset>6153785</wp:posOffset>
                </wp:positionV>
                <wp:extent cx="1638300" cy="504825"/>
                <wp:effectExtent l="0" t="0" r="19050" b="28575"/>
                <wp:wrapNone/>
                <wp:docPr id="61" name="Text Box 61"/>
                <wp:cNvGraphicFramePr/>
                <a:graphic xmlns:a="http://schemas.openxmlformats.org/drawingml/2006/main">
                  <a:graphicData uri="http://schemas.microsoft.com/office/word/2010/wordprocessingShape">
                    <wps:wsp>
                      <wps:cNvSpPr txBox="1"/>
                      <wps:spPr>
                        <a:xfrm>
                          <a:off x="0" y="0"/>
                          <a:ext cx="1638300" cy="5048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299FAD" w14:textId="77777777" w:rsidR="00004A2D" w:rsidRPr="00D164E4" w:rsidRDefault="00004A2D" w:rsidP="00004A2D">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Allocate and move to stock pile</w:t>
                            </w:r>
                          </w:p>
                          <w:p w14:paraId="3FDF70A9" w14:textId="77777777" w:rsidR="00004A2D" w:rsidRDefault="00004A2D" w:rsidP="00004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B940C" id="Text Box 61" o:spid="_x0000_s1047" type="#_x0000_t202" style="position:absolute;margin-left:-65.85pt;margin-top:484.55pt;width:129pt;height:39.7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" fillcolor="#f79646 [3209]" strokeweight=".5pt">
                <v:textbox>
                  <w:txbxContent>
                    <w:p w14:paraId="08299FAD" w14:textId="77777777" w:rsidR="00004A2D" w:rsidRPr="00D164E4" w:rsidRDefault="00004A2D" w:rsidP="00004A2D">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Allocate and move to stock pile</w:t>
                      </w:r>
                    </w:p>
                    <w:p w14:paraId="3FDF70A9" w14:textId="77777777" w:rsidR="00004A2D" w:rsidRDefault="00004A2D" w:rsidP="00004A2D"/>
                  </w:txbxContent>
                </v:textbox>
              </v:shape>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16448" behindDoc="0" locked="0" layoutInCell="1" allowOverlap="1" wp14:anchorId="74E7C89B" wp14:editId="7B07CDAE">
                <wp:simplePos x="0" y="0"/>
                <wp:positionH relativeFrom="column">
                  <wp:posOffset>5979145</wp:posOffset>
                </wp:positionH>
                <wp:positionV relativeFrom="paragraph">
                  <wp:posOffset>5574443</wp:posOffset>
                </wp:positionV>
                <wp:extent cx="85725" cy="447675"/>
                <wp:effectExtent l="19050" t="0" r="47625" b="47625"/>
                <wp:wrapNone/>
                <wp:docPr id="70" name="Down Arrow 22"/>
                <wp:cNvGraphicFramePr/>
                <a:graphic xmlns:a="http://schemas.openxmlformats.org/drawingml/2006/main">
                  <a:graphicData uri="http://schemas.microsoft.com/office/word/2010/wordprocessingShape">
                    <wps:wsp>
                      <wps:cNvSpPr/>
                      <wps:spPr>
                        <a:xfrm>
                          <a:off x="0" y="0"/>
                          <a:ext cx="857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235CD9" id="Down Arrow 22" o:spid="_x0000_s1026" type="#_x0000_t67" style="position:absolute;margin-left:470.8pt;margin-top:438.95pt;width:6.75pt;height:35.25pt;z-index:25181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" adj="19532" fillcolor="#4f81bd [3204]" strokecolor="#243f60 [1604]" strokeweight="2pt"/>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14400" behindDoc="0" locked="0" layoutInCell="1" allowOverlap="1" wp14:anchorId="756A8837" wp14:editId="12F89780">
                <wp:simplePos x="0" y="0"/>
                <wp:positionH relativeFrom="column">
                  <wp:posOffset>4926582</wp:posOffset>
                </wp:positionH>
                <wp:positionV relativeFrom="paragraph">
                  <wp:posOffset>6106382</wp:posOffset>
                </wp:positionV>
                <wp:extent cx="1638300" cy="504825"/>
                <wp:effectExtent l="0" t="0" r="19050" b="28575"/>
                <wp:wrapNone/>
                <wp:docPr id="69" name="Text Box 69"/>
                <wp:cNvGraphicFramePr/>
                <a:graphic xmlns:a="http://schemas.openxmlformats.org/drawingml/2006/main">
                  <a:graphicData uri="http://schemas.microsoft.com/office/word/2010/wordprocessingShape">
                    <wps:wsp>
                      <wps:cNvSpPr txBox="1"/>
                      <wps:spPr>
                        <a:xfrm>
                          <a:off x="0" y="0"/>
                          <a:ext cx="1638300" cy="5048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07094" w14:textId="77777777" w:rsidR="004275F0" w:rsidRPr="00D164E4" w:rsidRDefault="004275F0" w:rsidP="004275F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Allocate and move to stock pile</w:t>
                            </w:r>
                          </w:p>
                          <w:p w14:paraId="279BC864" w14:textId="77777777" w:rsidR="004275F0" w:rsidRDefault="004275F0" w:rsidP="004275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A8837" id="Text Box 69" o:spid="_x0000_s1048" type="#_x0000_t202" style="position:absolute;margin-left:387.9pt;margin-top:480.8pt;width:129pt;height:39.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" fillcolor="#f79646 [3209]" strokeweight=".5pt">
                <v:textbox>
                  <w:txbxContent>
                    <w:p w14:paraId="4F707094" w14:textId="77777777" w:rsidR="004275F0" w:rsidRPr="00D164E4" w:rsidRDefault="004275F0" w:rsidP="004275F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Allocate and move to stock pile</w:t>
                      </w:r>
                    </w:p>
                    <w:p w14:paraId="279BC864" w14:textId="77777777" w:rsidR="004275F0" w:rsidRDefault="004275F0" w:rsidP="004275F0"/>
                  </w:txbxContent>
                </v:textbox>
              </v:shape>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02112" behindDoc="0" locked="0" layoutInCell="1" allowOverlap="1" wp14:anchorId="65D8C42B" wp14:editId="47EA8814">
                <wp:simplePos x="0" y="0"/>
                <wp:positionH relativeFrom="column">
                  <wp:posOffset>754912</wp:posOffset>
                </wp:positionH>
                <wp:positionV relativeFrom="paragraph">
                  <wp:posOffset>5295014</wp:posOffset>
                </wp:positionV>
                <wp:extent cx="340241" cy="106326"/>
                <wp:effectExtent l="0" t="19050" r="41275" b="46355"/>
                <wp:wrapNone/>
                <wp:docPr id="63" name="Right Arrow 39"/>
                <wp:cNvGraphicFramePr/>
                <a:graphic xmlns:a="http://schemas.openxmlformats.org/drawingml/2006/main">
                  <a:graphicData uri="http://schemas.microsoft.com/office/word/2010/wordprocessingShape">
                    <wps:wsp>
                      <wps:cNvSpPr/>
                      <wps:spPr>
                        <a:xfrm>
                          <a:off x="0" y="0"/>
                          <a:ext cx="340241" cy="10632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3A4F6" id="Right Arrow 39" o:spid="_x0000_s1026" type="#_x0000_t13" style="position:absolute;margin-left:59.45pt;margin-top:416.95pt;width:26.8pt;height:8.3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" adj="18225" fillcolor="#4f81bd [3204]" strokecolor="#243f60 [1604]" strokeweight="2pt"/>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00064" behindDoc="0" locked="0" layoutInCell="1" allowOverlap="1" wp14:anchorId="0B7334AC" wp14:editId="5DB84FF2">
                <wp:simplePos x="0" y="0"/>
                <wp:positionH relativeFrom="column">
                  <wp:posOffset>1233097</wp:posOffset>
                </wp:positionH>
                <wp:positionV relativeFrom="paragraph">
                  <wp:posOffset>5193414</wp:posOffset>
                </wp:positionV>
                <wp:extent cx="438150" cy="295275"/>
                <wp:effectExtent l="0" t="0" r="19050" b="28575"/>
                <wp:wrapNone/>
                <wp:docPr id="62" name="Text Box 62"/>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E6CC14" w14:textId="77777777" w:rsidR="00004A2D" w:rsidRPr="00D164E4" w:rsidRDefault="00004A2D" w:rsidP="00004A2D">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7334AC" id="Text Box 62" o:spid="_x0000_s1049" type="#_x0000_t202" style="position:absolute;margin-left:97.1pt;margin-top:408.95pt;width:34.5pt;height:23.25pt;z-index:251800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" fillcolor="#f79646 [3209]" strokeweight=".5pt">
                <v:textbox>
                  <w:txbxContent>
                    <w:p w14:paraId="66E6CC14" w14:textId="77777777" w:rsidR="00004A2D" w:rsidRPr="00D164E4" w:rsidRDefault="00004A2D" w:rsidP="00004A2D">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w:t>
                      </w:r>
                    </w:p>
                  </w:txbxContent>
                </v:textbox>
              </v:shape>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06208" behindDoc="0" locked="0" layoutInCell="1" allowOverlap="1" wp14:anchorId="02DFF03A" wp14:editId="640F9777">
                <wp:simplePos x="0" y="0"/>
                <wp:positionH relativeFrom="column">
                  <wp:posOffset>1817754</wp:posOffset>
                </wp:positionH>
                <wp:positionV relativeFrom="paragraph">
                  <wp:posOffset>5333365</wp:posOffset>
                </wp:positionV>
                <wp:extent cx="297180" cy="45719"/>
                <wp:effectExtent l="0" t="19050" r="45720" b="31115"/>
                <wp:wrapNone/>
                <wp:docPr id="65" name="Right Arrow 40"/>
                <wp:cNvGraphicFramePr/>
                <a:graphic xmlns:a="http://schemas.openxmlformats.org/drawingml/2006/main">
                  <a:graphicData uri="http://schemas.microsoft.com/office/word/2010/wordprocessingShape">
                    <wps:wsp>
                      <wps:cNvSpPr/>
                      <wps:spPr>
                        <a:xfrm>
                          <a:off x="0" y="0"/>
                          <a:ext cx="29718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53597" id="Right Arrow 40" o:spid="_x0000_s1026" type="#_x0000_t13" style="position:absolute;margin-left:143.15pt;margin-top:419.95pt;width:23.4pt;height:3.6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" adj="19938" fillcolor="#4f81bd [3204]" strokecolor="#243f60 [1604]" strokeweight="2pt"/>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04160" behindDoc="0" locked="0" layoutInCell="1" allowOverlap="1" wp14:anchorId="4532AB7D" wp14:editId="43E9C389">
                <wp:simplePos x="0" y="0"/>
                <wp:positionH relativeFrom="column">
                  <wp:posOffset>2307265</wp:posOffset>
                </wp:positionH>
                <wp:positionV relativeFrom="paragraph">
                  <wp:posOffset>5178056</wp:posOffset>
                </wp:positionV>
                <wp:extent cx="810733" cy="329609"/>
                <wp:effectExtent l="0" t="0" r="27940" b="13335"/>
                <wp:wrapNone/>
                <wp:docPr id="64" name="Text Box 64"/>
                <wp:cNvGraphicFramePr/>
                <a:graphic xmlns:a="http://schemas.openxmlformats.org/drawingml/2006/main">
                  <a:graphicData uri="http://schemas.microsoft.com/office/word/2010/wordprocessingShape">
                    <wps:wsp>
                      <wps:cNvSpPr txBox="1"/>
                      <wps:spPr>
                        <a:xfrm>
                          <a:off x="0" y="0"/>
                          <a:ext cx="810733" cy="329609"/>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F103E6" w14:textId="77777777" w:rsidR="00004A2D" w:rsidRPr="00D164E4" w:rsidRDefault="00004A2D" w:rsidP="00004A2D">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2AB7D" id="Text Box 64" o:spid="_x0000_s1050" type="#_x0000_t202" style="position:absolute;margin-left:181.65pt;margin-top:407.7pt;width:63.85pt;height:25.9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" fillcolor="#f79646 [3209]" strokeweight=".5pt">
                <v:textbox>
                  <w:txbxContent>
                    <w:p w14:paraId="32F103E6" w14:textId="77777777" w:rsidR="00004A2D" w:rsidRPr="00D164E4" w:rsidRDefault="00004A2D" w:rsidP="00004A2D">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Re-screen</w:t>
                      </w:r>
                    </w:p>
                  </w:txbxContent>
                </v:textbox>
              </v:shape>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12352" behindDoc="0" locked="0" layoutInCell="1" allowOverlap="1" wp14:anchorId="79FF3289" wp14:editId="4E42B4D2">
                <wp:simplePos x="0" y="0"/>
                <wp:positionH relativeFrom="column">
                  <wp:posOffset>3145790</wp:posOffset>
                </wp:positionH>
                <wp:positionV relativeFrom="paragraph">
                  <wp:posOffset>5342270</wp:posOffset>
                </wp:positionV>
                <wp:extent cx="285750" cy="45719"/>
                <wp:effectExtent l="0" t="0" r="19050" b="12065"/>
                <wp:wrapNone/>
                <wp:docPr id="68" name="Left Arrow 42"/>
                <wp:cNvGraphicFramePr/>
                <a:graphic xmlns:a="http://schemas.openxmlformats.org/drawingml/2006/main">
                  <a:graphicData uri="http://schemas.microsoft.com/office/word/2010/wordprocessingShape">
                    <wps:wsp>
                      <wps:cNvSpPr/>
                      <wps:spPr>
                        <a:xfrm>
                          <a:off x="0" y="0"/>
                          <a:ext cx="285750"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94AB78" id="Left Arrow 42" o:spid="_x0000_s1026" type="#_x0000_t66" style="position:absolute;margin-left:247.7pt;margin-top:420.65pt;width:22.5pt;height:3.6pt;z-index:25181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" adj="1728" fillcolor="#4f81bd [3204]" strokecolor="#243f60 [1604]" strokeweight="2pt"/>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08256" behindDoc="0" locked="0" layoutInCell="1" allowOverlap="1" wp14:anchorId="701FAA49" wp14:editId="09D4B619">
                <wp:simplePos x="0" y="0"/>
                <wp:positionH relativeFrom="column">
                  <wp:posOffset>3529876</wp:posOffset>
                </wp:positionH>
                <wp:positionV relativeFrom="paragraph">
                  <wp:posOffset>5180965</wp:posOffset>
                </wp:positionV>
                <wp:extent cx="510363" cy="308344"/>
                <wp:effectExtent l="0" t="0" r="23495" b="15875"/>
                <wp:wrapNone/>
                <wp:docPr id="66" name="Text Box 66"/>
                <wp:cNvGraphicFramePr/>
                <a:graphic xmlns:a="http://schemas.openxmlformats.org/drawingml/2006/main">
                  <a:graphicData uri="http://schemas.microsoft.com/office/word/2010/wordprocessingShape">
                    <wps:wsp>
                      <wps:cNvSpPr txBox="1"/>
                      <wps:spPr>
                        <a:xfrm>
                          <a:off x="0" y="0"/>
                          <a:ext cx="510363" cy="308344"/>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E508FB" w14:textId="77777777" w:rsidR="004275F0" w:rsidRPr="00D164E4" w:rsidRDefault="004275F0" w:rsidP="004275F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FAA49" id="Text Box 66" o:spid="_x0000_s1051" type="#_x0000_t202" style="position:absolute;margin-left:277.95pt;margin-top:407.95pt;width:40.2pt;height:24.3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" fillcolor="#f79646 [3209]" strokeweight=".5pt">
                <v:textbox>
                  <w:txbxContent>
                    <w:p w14:paraId="28E508FB" w14:textId="77777777" w:rsidR="004275F0" w:rsidRPr="00D164E4" w:rsidRDefault="004275F0" w:rsidP="004275F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w:t>
                      </w:r>
                    </w:p>
                  </w:txbxContent>
                </v:textbox>
              </v:shape>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10304" behindDoc="0" locked="0" layoutInCell="1" allowOverlap="1" wp14:anchorId="405A8F0F" wp14:editId="6D2F1235">
                <wp:simplePos x="0" y="0"/>
                <wp:positionH relativeFrom="column">
                  <wp:posOffset>4136420</wp:posOffset>
                </wp:positionH>
                <wp:positionV relativeFrom="paragraph">
                  <wp:posOffset>5337485</wp:posOffset>
                </wp:positionV>
                <wp:extent cx="257175" cy="45719"/>
                <wp:effectExtent l="0" t="0" r="28575" b="12065"/>
                <wp:wrapNone/>
                <wp:docPr id="67" name="Left Arrow 41"/>
                <wp:cNvGraphicFramePr/>
                <a:graphic xmlns:a="http://schemas.openxmlformats.org/drawingml/2006/main">
                  <a:graphicData uri="http://schemas.microsoft.com/office/word/2010/wordprocessingShape">
                    <wps:wsp>
                      <wps:cNvSpPr/>
                      <wps:spPr>
                        <a:xfrm>
                          <a:off x="0" y="0"/>
                          <a:ext cx="25717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753C24" id="Left Arrow 41" o:spid="_x0000_s1026" type="#_x0000_t66" style="position:absolute;margin-left:325.7pt;margin-top:420.25pt;width:20.25pt;height:3.6pt;z-index:25181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" adj="1920" fillcolor="#4f81bd [3204]" strokecolor="#243f60 [1604]" strokeweight="2pt"/>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621888" behindDoc="0" locked="0" layoutInCell="1" allowOverlap="1" wp14:anchorId="41DA5A57" wp14:editId="70C88269">
                <wp:simplePos x="0" y="0"/>
                <wp:positionH relativeFrom="column">
                  <wp:posOffset>4529470</wp:posOffset>
                </wp:positionH>
                <wp:positionV relativeFrom="paragraph">
                  <wp:posOffset>4986670</wp:posOffset>
                </wp:positionV>
                <wp:extent cx="2083317" cy="502388"/>
                <wp:effectExtent l="0" t="0" r="12700" b="12065"/>
                <wp:wrapNone/>
                <wp:docPr id="48" name="Text Box 48"/>
                <wp:cNvGraphicFramePr/>
                <a:graphic xmlns:a="http://schemas.openxmlformats.org/drawingml/2006/main">
                  <a:graphicData uri="http://schemas.microsoft.com/office/word/2010/wordprocessingShape">
                    <wps:wsp>
                      <wps:cNvSpPr txBox="1"/>
                      <wps:spPr>
                        <a:xfrm>
                          <a:off x="0" y="0"/>
                          <a:ext cx="2083317" cy="502388"/>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0179F" w14:textId="77777777" w:rsidR="00B84DF1" w:rsidRPr="00D164E4" w:rsidRDefault="001002BA" w:rsidP="00B84DF1">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B&amp;A </w:t>
                            </w:r>
                            <w:r w:rsidR="0055683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20% Blend imported into Recycled Product </w:t>
                            </w:r>
                            <w:r w:rsidR="004275F0">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and inspect</w:t>
                            </w:r>
                            <w:r w:rsidR="0055683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14:paraId="7566EDEC" w14:textId="77777777" w:rsidR="00B84DF1" w:rsidRDefault="00B84DF1" w:rsidP="00B84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A5A57" id="Text Box 48" o:spid="_x0000_s1052" type="#_x0000_t202" style="position:absolute;margin-left:356.65pt;margin-top:392.65pt;width:164.05pt;height:39.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" fillcolor="#f79646 [3209]" strokeweight=".5pt">
                <v:textbox>
                  <w:txbxContent>
                    <w:p w14:paraId="2510179F" w14:textId="77777777" w:rsidR="00B84DF1" w:rsidRPr="00D164E4" w:rsidRDefault="001002BA" w:rsidP="00B84DF1">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B&amp;A </w:t>
                      </w:r>
                      <w:r w:rsidR="0055683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20% Blend imported into Recycled Product </w:t>
                      </w:r>
                      <w:r w:rsidR="004275F0">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and inspect</w:t>
                      </w:r>
                      <w:r w:rsidR="0055683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14:paraId="7566EDEC" w14:textId="77777777" w:rsidR="00B84DF1" w:rsidRDefault="00B84DF1" w:rsidP="00B84DF1"/>
                  </w:txbxContent>
                </v:textbox>
              </v:shape>
            </w:pict>
          </mc:Fallback>
        </mc:AlternateContent>
      </w:r>
      <w:r w:rsidR="00004A2D" w:rsidRPr="000E1931">
        <w:rPr>
          <w:rFonts w:eastAsia="Arial" w:cs="Arial"/>
          <w:b/>
          <w:noProof/>
          <w:sz w:val="24"/>
          <w:szCs w:val="24"/>
          <w:lang w:eastAsia="en-GB"/>
        </w:rPr>
        <mc:AlternateContent>
          <mc:Choice Requires="wps">
            <w:drawing>
              <wp:anchor distT="0" distB="0" distL="114300" distR="114300" simplePos="0" relativeHeight="251795968" behindDoc="0" locked="0" layoutInCell="1" allowOverlap="1" wp14:anchorId="573FE8EF" wp14:editId="49D7FD27">
                <wp:simplePos x="0" y="0"/>
                <wp:positionH relativeFrom="column">
                  <wp:posOffset>-836295</wp:posOffset>
                </wp:positionH>
                <wp:positionV relativeFrom="paragraph">
                  <wp:posOffset>5021181</wp:posOffset>
                </wp:positionV>
                <wp:extent cx="1485900" cy="552450"/>
                <wp:effectExtent l="0" t="0" r="19050" b="19050"/>
                <wp:wrapNone/>
                <wp:docPr id="60" name="Text Box 60"/>
                <wp:cNvGraphicFramePr/>
                <a:graphic xmlns:a="http://schemas.openxmlformats.org/drawingml/2006/main">
                  <a:graphicData uri="http://schemas.microsoft.com/office/word/2010/wordprocessingShape">
                    <wps:wsp>
                      <wps:cNvSpPr txBox="1"/>
                      <wps:spPr>
                        <a:xfrm>
                          <a:off x="0" y="0"/>
                          <a:ext cx="1485900" cy="552450"/>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0EBEDD" w14:textId="77777777" w:rsidR="00004A2D" w:rsidRPr="00D164E4" w:rsidRDefault="00004A2D" w:rsidP="00004A2D">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Inspect final stock material meets criteria</w:t>
                            </w:r>
                          </w:p>
                          <w:p w14:paraId="58BCEE2A" w14:textId="77777777" w:rsidR="00004A2D" w:rsidRDefault="00004A2D" w:rsidP="00004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FE8EF" id="Text Box 60" o:spid="_x0000_s1053" type="#_x0000_t202" style="position:absolute;margin-left:-65.85pt;margin-top:395.35pt;width:117pt;height:43.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" fillcolor="#f79646 [3209]" strokeweight=".5pt">
                <v:textbox>
                  <w:txbxContent>
                    <w:p w14:paraId="280EBEDD" w14:textId="77777777" w:rsidR="00004A2D" w:rsidRPr="00D164E4" w:rsidRDefault="00004A2D" w:rsidP="00004A2D">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Inspect final stock material meets criteria</w:t>
                      </w:r>
                    </w:p>
                    <w:p w14:paraId="58BCEE2A" w14:textId="77777777" w:rsidR="00004A2D" w:rsidRDefault="00004A2D" w:rsidP="00004A2D"/>
                  </w:txbxContent>
                </v:textbox>
              </v:shape>
            </w:pict>
          </mc:Fallback>
        </mc:AlternateContent>
      </w:r>
      <w:r w:rsidR="00004A2D" w:rsidRPr="000E1931">
        <w:rPr>
          <w:rFonts w:eastAsia="Arial" w:cs="Arial"/>
          <w:b/>
          <w:noProof/>
          <w:sz w:val="24"/>
          <w:szCs w:val="24"/>
          <w:lang w:eastAsia="en-GB"/>
        </w:rPr>
        <mc:AlternateContent>
          <mc:Choice Requires="wps">
            <w:drawing>
              <wp:anchor distT="0" distB="0" distL="114300" distR="114300" simplePos="0" relativeHeight="251793920" behindDoc="0" locked="0" layoutInCell="1" allowOverlap="1" wp14:anchorId="7E17A352" wp14:editId="6BE17F0A">
                <wp:simplePos x="0" y="0"/>
                <wp:positionH relativeFrom="column">
                  <wp:posOffset>-159489</wp:posOffset>
                </wp:positionH>
                <wp:positionV relativeFrom="paragraph">
                  <wp:posOffset>5603358</wp:posOffset>
                </wp:positionV>
                <wp:extent cx="85725" cy="447675"/>
                <wp:effectExtent l="19050" t="0" r="47625" b="47625"/>
                <wp:wrapNone/>
                <wp:docPr id="59" name="Down Arrow 22"/>
                <wp:cNvGraphicFramePr/>
                <a:graphic xmlns:a="http://schemas.openxmlformats.org/drawingml/2006/main">
                  <a:graphicData uri="http://schemas.microsoft.com/office/word/2010/wordprocessingShape">
                    <wps:wsp>
                      <wps:cNvSpPr/>
                      <wps:spPr>
                        <a:xfrm>
                          <a:off x="0" y="0"/>
                          <a:ext cx="857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C6D05B" id="Down Arrow 22" o:spid="_x0000_s1026" type="#_x0000_t67" style="position:absolute;margin-left:-12.55pt;margin-top:441.2pt;width:6.75pt;height:35.25pt;z-index:25179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" adj="19532" fillcolor="#4f81bd [3204]" strokecolor="#243f60 [1604]" strokeweight="2pt"/>
            </w:pict>
          </mc:Fallback>
        </mc:AlternateContent>
      </w:r>
      <w:r w:rsidR="001002BA" w:rsidRPr="000E1931">
        <w:rPr>
          <w:rFonts w:eastAsia="Arial" w:cs="Arial"/>
          <w:b/>
          <w:noProof/>
          <w:sz w:val="24"/>
          <w:szCs w:val="24"/>
          <w:lang w:eastAsia="en-GB"/>
        </w:rPr>
        <mc:AlternateContent>
          <mc:Choice Requires="wps">
            <w:drawing>
              <wp:anchor distT="0" distB="0" distL="114300" distR="114300" simplePos="0" relativeHeight="251677184" behindDoc="0" locked="0" layoutInCell="1" allowOverlap="1" wp14:anchorId="44D3A562" wp14:editId="067C7919">
                <wp:simplePos x="0" y="0"/>
                <wp:positionH relativeFrom="column">
                  <wp:posOffset>5952815</wp:posOffset>
                </wp:positionH>
                <wp:positionV relativeFrom="paragraph">
                  <wp:posOffset>4452250</wp:posOffset>
                </wp:positionV>
                <wp:extent cx="85725" cy="447675"/>
                <wp:effectExtent l="19050" t="0" r="47625" b="47625"/>
                <wp:wrapNone/>
                <wp:docPr id="50" name="Down Arrow 22"/>
                <wp:cNvGraphicFramePr/>
                <a:graphic xmlns:a="http://schemas.openxmlformats.org/drawingml/2006/main">
                  <a:graphicData uri="http://schemas.microsoft.com/office/word/2010/wordprocessingShape">
                    <wps:wsp>
                      <wps:cNvSpPr/>
                      <wps:spPr>
                        <a:xfrm>
                          <a:off x="0" y="0"/>
                          <a:ext cx="857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E05C5C" id="Down Arrow 22" o:spid="_x0000_s1026" type="#_x0000_t67" style="position:absolute;margin-left:468.75pt;margin-top:350.55pt;width:6.75pt;height:35.2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" adj="19532" fillcolor="#4f81bd [3204]" strokecolor="#243f60 [1604]" strokeweight="2pt"/>
            </w:pict>
          </mc:Fallback>
        </mc:AlternateContent>
      </w:r>
      <w:r w:rsidR="001002BA" w:rsidRPr="000E1931">
        <w:rPr>
          <w:rFonts w:eastAsia="Arial" w:cs="Arial"/>
          <w:b/>
          <w:noProof/>
          <w:sz w:val="24"/>
          <w:szCs w:val="24"/>
          <w:lang w:eastAsia="en-GB"/>
        </w:rPr>
        <mc:AlternateContent>
          <mc:Choice Requires="wps">
            <w:drawing>
              <wp:anchor distT="0" distB="0" distL="114300" distR="114300" simplePos="0" relativeHeight="251786752" behindDoc="0" locked="0" layoutInCell="1" allowOverlap="1" wp14:anchorId="703E550C" wp14:editId="2251AA91">
                <wp:simplePos x="0" y="0"/>
                <wp:positionH relativeFrom="column">
                  <wp:posOffset>-191386</wp:posOffset>
                </wp:positionH>
                <wp:positionV relativeFrom="paragraph">
                  <wp:posOffset>4486940</wp:posOffset>
                </wp:positionV>
                <wp:extent cx="85725" cy="447675"/>
                <wp:effectExtent l="19050" t="0" r="47625" b="47625"/>
                <wp:wrapNone/>
                <wp:docPr id="56" name="Down Arrow 22"/>
                <wp:cNvGraphicFramePr/>
                <a:graphic xmlns:a="http://schemas.openxmlformats.org/drawingml/2006/main">
                  <a:graphicData uri="http://schemas.microsoft.com/office/word/2010/wordprocessingShape">
                    <wps:wsp>
                      <wps:cNvSpPr/>
                      <wps:spPr>
                        <a:xfrm>
                          <a:off x="0" y="0"/>
                          <a:ext cx="857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64AC85" id="Down Arrow 22" o:spid="_x0000_s1026" type="#_x0000_t67" style="position:absolute;margin-left:-15.05pt;margin-top:353.3pt;width:6.75pt;height:35.25pt;z-index:25178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" adj="19532" fillcolor="#4f81bd [3204]" strokecolor="#243f60 [1604]" strokeweight="2pt"/>
            </w:pict>
          </mc:Fallback>
        </mc:AlternateContent>
      </w:r>
      <w:r w:rsidR="001002BA" w:rsidRPr="000E1931">
        <w:rPr>
          <w:rFonts w:eastAsia="Arial" w:cs="Arial"/>
          <w:b/>
          <w:noProof/>
          <w:sz w:val="24"/>
          <w:szCs w:val="24"/>
          <w:lang w:eastAsia="en-GB"/>
        </w:rPr>
        <mc:AlternateContent>
          <mc:Choice Requires="wps">
            <w:drawing>
              <wp:anchor distT="0" distB="0" distL="114300" distR="114300" simplePos="0" relativeHeight="251648512" behindDoc="0" locked="0" layoutInCell="1" allowOverlap="1" wp14:anchorId="3209443C" wp14:editId="288B772F">
                <wp:simplePos x="0" y="0"/>
                <wp:positionH relativeFrom="column">
                  <wp:posOffset>1488558</wp:posOffset>
                </wp:positionH>
                <wp:positionV relativeFrom="paragraph">
                  <wp:posOffset>3678865</wp:posOffset>
                </wp:positionV>
                <wp:extent cx="2753360" cy="829340"/>
                <wp:effectExtent l="0" t="0" r="27940" b="27940"/>
                <wp:wrapNone/>
                <wp:docPr id="49" name="Text Box 49"/>
                <wp:cNvGraphicFramePr/>
                <a:graphic xmlns:a="http://schemas.openxmlformats.org/drawingml/2006/main">
                  <a:graphicData uri="http://schemas.microsoft.com/office/word/2010/wordprocessingShape">
                    <wps:wsp>
                      <wps:cNvSpPr txBox="1"/>
                      <wps:spPr>
                        <a:xfrm>
                          <a:off x="0" y="0"/>
                          <a:ext cx="2753360" cy="829340"/>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994B" w14:textId="77777777" w:rsidR="003E3ABF" w:rsidRPr="00D164E4" w:rsidRDefault="003E3ABF" w:rsidP="003E3ABF">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RPS206 Review undertaken</w:t>
                            </w:r>
                            <w:r w:rsidR="001002BA">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 Over 500 metres away from water body vs under 500 metres away from water body</w:t>
                            </w:r>
                          </w:p>
                          <w:p w14:paraId="6E487709" w14:textId="77777777" w:rsidR="003E3ABF" w:rsidRDefault="003E3ABF" w:rsidP="003E3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9443C" id="Text Box 49" o:spid="_x0000_s1054" type="#_x0000_t202" style="position:absolute;margin-left:117.2pt;margin-top:289.65pt;width:216.8pt;height:65.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" fillcolor="#f79646 [3209]" strokeweight=".5pt">
                <v:textbox>
                  <w:txbxContent>
                    <w:p w14:paraId="031F994B" w14:textId="77777777" w:rsidR="003E3ABF" w:rsidRPr="00D164E4" w:rsidRDefault="003E3ABF" w:rsidP="003E3ABF">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RPS206 Review undertaken</w:t>
                      </w:r>
                      <w:r w:rsidR="001002BA">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 Over 500 metres away from water body vs under 500 metres away from water body</w:t>
                      </w:r>
                    </w:p>
                    <w:p w14:paraId="6E487709" w14:textId="77777777" w:rsidR="003E3ABF" w:rsidRDefault="003E3ABF" w:rsidP="003E3ABF"/>
                  </w:txbxContent>
                </v:textbox>
              </v:shape>
            </w:pict>
          </mc:Fallback>
        </mc:AlternateContent>
      </w:r>
      <w:r w:rsidR="001002BA" w:rsidRPr="000E1931">
        <w:rPr>
          <w:rFonts w:eastAsia="Arial" w:cs="Arial"/>
          <w:b/>
          <w:noProof/>
          <w:sz w:val="24"/>
          <w:szCs w:val="24"/>
          <w:lang w:eastAsia="en-GB"/>
        </w:rPr>
        <mc:AlternateContent>
          <mc:Choice Requires="wps">
            <w:drawing>
              <wp:anchor distT="0" distB="0" distL="114300" distR="114300" simplePos="0" relativeHeight="251700736" behindDoc="0" locked="0" layoutInCell="1" allowOverlap="1" wp14:anchorId="09680132" wp14:editId="76029AB3">
                <wp:simplePos x="0" y="0"/>
                <wp:positionH relativeFrom="column">
                  <wp:posOffset>4273727</wp:posOffset>
                </wp:positionH>
                <wp:positionV relativeFrom="paragraph">
                  <wp:posOffset>3845561</wp:posOffset>
                </wp:positionV>
                <wp:extent cx="904875" cy="114300"/>
                <wp:effectExtent l="0" t="19050" r="47625" b="38100"/>
                <wp:wrapNone/>
                <wp:docPr id="51" name="Right Arrow 27"/>
                <wp:cNvGraphicFramePr/>
                <a:graphic xmlns:a="http://schemas.openxmlformats.org/drawingml/2006/main">
                  <a:graphicData uri="http://schemas.microsoft.com/office/word/2010/wordprocessingShape">
                    <wps:wsp>
                      <wps:cNvSpPr/>
                      <wps:spPr>
                        <a:xfrm>
                          <a:off x="0" y="0"/>
                          <a:ext cx="90487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E66080" id="Right Arrow 27" o:spid="_x0000_s1026" type="#_x0000_t13" style="position:absolute;margin-left:336.5pt;margin-top:302.8pt;width:71.25pt;height:9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" adj="20236" fillcolor="#4f81bd [3204]" strokecolor="#243f60 [1604]" strokeweight="2pt"/>
            </w:pict>
          </mc:Fallback>
        </mc:AlternateContent>
      </w:r>
      <w:r w:rsidR="001002BA" w:rsidRPr="000E1931">
        <w:rPr>
          <w:rFonts w:eastAsia="Arial" w:cs="Arial"/>
          <w:b/>
          <w:noProof/>
          <w:sz w:val="24"/>
          <w:szCs w:val="24"/>
          <w:lang w:eastAsia="en-GB"/>
        </w:rPr>
        <mc:AlternateContent>
          <mc:Choice Requires="wps">
            <w:drawing>
              <wp:anchor distT="0" distB="0" distL="114300" distR="114300" simplePos="0" relativeHeight="251770368" behindDoc="0" locked="0" layoutInCell="1" allowOverlap="1" wp14:anchorId="5CF5C66D" wp14:editId="5BCA381C">
                <wp:simplePos x="0" y="0"/>
                <wp:positionH relativeFrom="column">
                  <wp:posOffset>-775689</wp:posOffset>
                </wp:positionH>
                <wp:positionV relativeFrom="paragraph">
                  <wp:posOffset>3699495</wp:posOffset>
                </wp:positionV>
                <wp:extent cx="1382233" cy="648586"/>
                <wp:effectExtent l="0" t="0" r="27940" b="18415"/>
                <wp:wrapNone/>
                <wp:docPr id="54" name="Text Box 54"/>
                <wp:cNvGraphicFramePr/>
                <a:graphic xmlns:a="http://schemas.openxmlformats.org/drawingml/2006/main">
                  <a:graphicData uri="http://schemas.microsoft.com/office/word/2010/wordprocessingShape">
                    <wps:wsp>
                      <wps:cNvSpPr txBox="1"/>
                      <wps:spPr>
                        <a:xfrm>
                          <a:off x="0" y="0"/>
                          <a:ext cx="1382233" cy="648586"/>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9D24A2" w14:textId="77777777" w:rsidR="003E3ABF" w:rsidRPr="00D164E4" w:rsidRDefault="003E3ABF" w:rsidP="003E3ABF">
                            <w:pPr>
                              <w:jc w:val="cente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1002BA">
                              <w:rPr>
                                <w:b/>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Under 500</w:t>
                            </w:r>
                            <w: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metres away from surface water body 3060tn of IBAA maximum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5C66D" id="Text Box 54" o:spid="_x0000_s1055" type="#_x0000_t202" style="position:absolute;margin-left:-61.1pt;margin-top:291.3pt;width:108.85pt;height:51.0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" fillcolor="#f79646 [3209]" strokeweight=".5pt">
                <v:textbox>
                  <w:txbxContent>
                    <w:p w14:paraId="6B9D24A2" w14:textId="77777777" w:rsidR="003E3ABF" w:rsidRPr="00D164E4" w:rsidRDefault="003E3ABF" w:rsidP="003E3ABF">
                      <w:pPr>
                        <w:jc w:val="cente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1002BA">
                        <w:rPr>
                          <w:b/>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Under 500</w:t>
                      </w:r>
                      <w: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metres away from surface water body 3060tn of IBAA maximum</w:t>
                      </w:r>
                    </w:p>
                  </w:txbxContent>
                </v:textbox>
              </v:shape>
            </w:pict>
          </mc:Fallback>
        </mc:AlternateContent>
      </w:r>
      <w:r w:rsidR="001002BA" w:rsidRPr="000E1931">
        <w:rPr>
          <w:rFonts w:eastAsia="Arial" w:cs="Arial"/>
          <w:b/>
          <w:noProof/>
          <w:sz w:val="24"/>
          <w:szCs w:val="24"/>
          <w:lang w:eastAsia="en-GB"/>
        </w:rPr>
        <mc:AlternateContent>
          <mc:Choice Requires="wps">
            <w:drawing>
              <wp:anchor distT="0" distB="0" distL="114300" distR="114300" simplePos="0" relativeHeight="251748864" behindDoc="0" locked="0" layoutInCell="1" allowOverlap="1" wp14:anchorId="77D77551" wp14:editId="1FBC9AE4">
                <wp:simplePos x="0" y="0"/>
                <wp:positionH relativeFrom="column">
                  <wp:posOffset>658037</wp:posOffset>
                </wp:positionH>
                <wp:positionV relativeFrom="paragraph">
                  <wp:posOffset>3848573</wp:posOffset>
                </wp:positionV>
                <wp:extent cx="766651" cy="114301"/>
                <wp:effectExtent l="19050" t="19050" r="14605" b="38100"/>
                <wp:wrapNone/>
                <wp:docPr id="53" name="Right Arrow 27"/>
                <wp:cNvGraphicFramePr/>
                <a:graphic xmlns:a="http://schemas.openxmlformats.org/drawingml/2006/main">
                  <a:graphicData uri="http://schemas.microsoft.com/office/word/2010/wordprocessingShape">
                    <wps:wsp>
                      <wps:cNvSpPr/>
                      <wps:spPr>
                        <a:xfrm rot="10800000">
                          <a:off x="0" y="0"/>
                          <a:ext cx="766651" cy="11430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BFED4" id="Right Arrow 27" o:spid="_x0000_s1026" type="#_x0000_t13" style="position:absolute;margin-left:51.8pt;margin-top:303.05pt;width:60.35pt;height:9pt;rotation:18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" adj="19990" fillcolor="#4f81bd [3204]" strokecolor="#243f60 [1604]" strokeweight="2pt"/>
            </w:pict>
          </mc:Fallback>
        </mc:AlternateContent>
      </w:r>
      <w:r w:rsidR="0055683D" w:rsidRPr="000E1931">
        <w:rPr>
          <w:rFonts w:eastAsia="Arial" w:cs="Arial"/>
          <w:b/>
          <w:noProof/>
          <w:sz w:val="24"/>
          <w:szCs w:val="24"/>
          <w:lang w:eastAsia="en-GB"/>
        </w:rPr>
        <mc:AlternateContent>
          <mc:Choice Requires="wps">
            <w:drawing>
              <wp:anchor distT="0" distB="0" distL="114300" distR="114300" simplePos="0" relativeHeight="251580928" behindDoc="0" locked="0" layoutInCell="1" allowOverlap="1" wp14:anchorId="218ED70D" wp14:editId="7FDCC65D">
                <wp:simplePos x="0" y="0"/>
                <wp:positionH relativeFrom="column">
                  <wp:posOffset>2837977</wp:posOffset>
                </wp:positionH>
                <wp:positionV relativeFrom="paragraph">
                  <wp:posOffset>3071362</wp:posOffset>
                </wp:positionV>
                <wp:extent cx="85725" cy="447675"/>
                <wp:effectExtent l="19050" t="0" r="47625" b="47625"/>
                <wp:wrapNone/>
                <wp:docPr id="47" name="Down Arrow 22"/>
                <wp:cNvGraphicFramePr/>
                <a:graphic xmlns:a="http://schemas.openxmlformats.org/drawingml/2006/main">
                  <a:graphicData uri="http://schemas.microsoft.com/office/word/2010/wordprocessingShape">
                    <wps:wsp>
                      <wps:cNvSpPr/>
                      <wps:spPr>
                        <a:xfrm>
                          <a:off x="0" y="0"/>
                          <a:ext cx="857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B4DE38" id="Down Arrow 22" o:spid="_x0000_s1026" type="#_x0000_t67" style="position:absolute;margin-left:223.45pt;margin-top:241.85pt;width:6.75pt;height:35.25pt;z-index:25158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" adj="19532" fillcolor="#4f81bd [3204]" strokecolor="#243f60 [1604]" strokeweight="2pt"/>
            </w:pict>
          </mc:Fallback>
        </mc:AlternateContent>
      </w:r>
      <w:r w:rsidR="0055683D" w:rsidRPr="000E1931">
        <w:rPr>
          <w:rFonts w:eastAsia="Arial" w:cs="Arial"/>
          <w:b/>
          <w:noProof/>
          <w:sz w:val="24"/>
          <w:szCs w:val="24"/>
          <w:lang w:eastAsia="en-GB"/>
        </w:rPr>
        <mc:AlternateContent>
          <mc:Choice Requires="wps">
            <w:drawing>
              <wp:anchor distT="0" distB="0" distL="114300" distR="114300" simplePos="0" relativeHeight="251563520" behindDoc="0" locked="0" layoutInCell="1" allowOverlap="1" wp14:anchorId="53B2EA46" wp14:editId="11D26F73">
                <wp:simplePos x="0" y="0"/>
                <wp:positionH relativeFrom="column">
                  <wp:posOffset>1329055</wp:posOffset>
                </wp:positionH>
                <wp:positionV relativeFrom="paragraph">
                  <wp:posOffset>2412320</wp:posOffset>
                </wp:positionV>
                <wp:extent cx="3067050" cy="54292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3067050" cy="5429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8C4BAE" w14:textId="77777777" w:rsidR="00B84DF1" w:rsidRPr="00D164E4" w:rsidRDefault="00B84DF1" w:rsidP="00B84DF1">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Steel to be removed by hand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2EA46" id="Text Box 46" o:spid="_x0000_s1056" type="#_x0000_t202" style="position:absolute;margin-left:104.65pt;margin-top:189.95pt;width:241.5pt;height:42.7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" fillcolor="#f79646 [3209]" strokeweight=".5pt">
                <v:textbox>
                  <w:txbxContent>
                    <w:p w14:paraId="5C8C4BAE" w14:textId="77777777" w:rsidR="00B84DF1" w:rsidRPr="00D164E4" w:rsidRDefault="00B84DF1" w:rsidP="00B84DF1">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Steel to be removed by hand </w:t>
                      </w:r>
                    </w:p>
                  </w:txbxContent>
                </v:textbox>
              </v:shape>
            </w:pict>
          </mc:Fallback>
        </mc:AlternateContent>
      </w:r>
      <w:r w:rsidR="00B84DF1" w:rsidRPr="000E1931">
        <w:rPr>
          <w:rFonts w:eastAsia="Arial" w:cs="Arial"/>
          <w:b/>
          <w:noProof/>
          <w:sz w:val="24"/>
          <w:szCs w:val="24"/>
          <w:lang w:eastAsia="en-GB"/>
        </w:rPr>
        <mc:AlternateContent>
          <mc:Choice Requires="wps">
            <w:drawing>
              <wp:anchor distT="0" distB="0" distL="114300" distR="114300" simplePos="0" relativeHeight="251534848" behindDoc="0" locked="0" layoutInCell="1" allowOverlap="1" wp14:anchorId="510A5775" wp14:editId="14CA04B0">
                <wp:simplePos x="0" y="0"/>
                <wp:positionH relativeFrom="column">
                  <wp:posOffset>2817628</wp:posOffset>
                </wp:positionH>
                <wp:positionV relativeFrom="paragraph">
                  <wp:posOffset>1935126</wp:posOffset>
                </wp:positionV>
                <wp:extent cx="85725" cy="447675"/>
                <wp:effectExtent l="19050" t="0" r="47625" b="47625"/>
                <wp:wrapNone/>
                <wp:docPr id="43" name="Down Arrow 22"/>
                <wp:cNvGraphicFramePr/>
                <a:graphic xmlns:a="http://schemas.openxmlformats.org/drawingml/2006/main">
                  <a:graphicData uri="http://schemas.microsoft.com/office/word/2010/wordprocessingShape">
                    <wps:wsp>
                      <wps:cNvSpPr/>
                      <wps:spPr>
                        <a:xfrm>
                          <a:off x="0" y="0"/>
                          <a:ext cx="857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F94DF0" id="Down Arrow 22" o:spid="_x0000_s1026" type="#_x0000_t67" style="position:absolute;margin-left:221.85pt;margin-top:152.35pt;width:6.75pt;height:35.25pt;z-index:25153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" adj="19532" fillcolor="#4f81bd [3204]" strokecolor="#243f60 [1604]" strokeweight="2pt"/>
            </w:pict>
          </mc:Fallback>
        </mc:AlternateContent>
      </w:r>
      <w:r w:rsidR="00933E96" w:rsidRPr="000E1931">
        <w:rPr>
          <w:rFonts w:eastAsia="Arial" w:cs="Arial"/>
          <w:b/>
          <w:noProof/>
          <w:sz w:val="24"/>
          <w:szCs w:val="24"/>
          <w:lang w:eastAsia="en-GB"/>
        </w:rPr>
        <mc:AlternateContent>
          <mc:Choice Requires="wps">
            <w:drawing>
              <wp:anchor distT="0" distB="0" distL="114300" distR="114300" simplePos="0" relativeHeight="251533824" behindDoc="0" locked="0" layoutInCell="1" allowOverlap="1" wp14:anchorId="25229DF8" wp14:editId="3C12F841">
                <wp:simplePos x="0" y="0"/>
                <wp:positionH relativeFrom="column">
                  <wp:posOffset>1329070</wp:posOffset>
                </wp:positionH>
                <wp:positionV relativeFrom="paragraph">
                  <wp:posOffset>1318438</wp:posOffset>
                </wp:positionV>
                <wp:extent cx="3067050" cy="54292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3067050" cy="5429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DE20C8" w14:textId="77777777" w:rsidR="00933E96" w:rsidRPr="00D164E4" w:rsidRDefault="00933E96" w:rsidP="00933E9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Stockpile on </w:t>
                            </w:r>
                            <w:r w:rsidR="00B84DF1">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Impermeable concrete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29DF8" id="Text Box 32" o:spid="_x0000_s1057" type="#_x0000_t202" style="position:absolute;margin-left:104.65pt;margin-top:103.8pt;width:241.5pt;height:42.7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" fillcolor="#f79646 [3209]" strokeweight=".5pt">
                <v:textbox>
                  <w:txbxContent>
                    <w:p w14:paraId="71DE20C8" w14:textId="77777777" w:rsidR="00933E96" w:rsidRPr="00D164E4" w:rsidRDefault="00933E96" w:rsidP="00933E9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Stockpile on </w:t>
                      </w:r>
                      <w:r w:rsidR="00B84DF1">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Impermeable concrete</w:t>
                      </w:r>
                    </w:p>
                  </w:txbxContent>
                </v:textbox>
              </v:shape>
            </w:pict>
          </mc:Fallback>
        </mc:AlternateContent>
      </w:r>
      <w:r w:rsidR="00933E96" w:rsidRPr="000E1931">
        <w:rPr>
          <w:rFonts w:eastAsia="Arial" w:cs="Arial"/>
          <w:b/>
          <w:noProof/>
          <w:sz w:val="24"/>
          <w:szCs w:val="24"/>
          <w:lang w:eastAsia="en-GB"/>
        </w:rPr>
        <mc:AlternateContent>
          <mc:Choice Requires="wps">
            <w:drawing>
              <wp:anchor distT="0" distB="0" distL="114300" distR="114300" simplePos="0" relativeHeight="251531776" behindDoc="0" locked="0" layoutInCell="1" allowOverlap="1" wp14:anchorId="3ECAA231" wp14:editId="7EBCFDB3">
                <wp:simplePos x="0" y="0"/>
                <wp:positionH relativeFrom="column">
                  <wp:posOffset>2817628</wp:posOffset>
                </wp:positionH>
                <wp:positionV relativeFrom="paragraph">
                  <wp:posOffset>786809</wp:posOffset>
                </wp:positionV>
                <wp:extent cx="85725" cy="447675"/>
                <wp:effectExtent l="19050" t="0" r="47625" b="47625"/>
                <wp:wrapNone/>
                <wp:docPr id="31" name="Down Arrow 22"/>
                <wp:cNvGraphicFramePr/>
                <a:graphic xmlns:a="http://schemas.openxmlformats.org/drawingml/2006/main">
                  <a:graphicData uri="http://schemas.microsoft.com/office/word/2010/wordprocessingShape">
                    <wps:wsp>
                      <wps:cNvSpPr/>
                      <wps:spPr>
                        <a:xfrm>
                          <a:off x="0" y="0"/>
                          <a:ext cx="857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B39A8F" id="Down Arrow 22" o:spid="_x0000_s1026" type="#_x0000_t67" style="position:absolute;margin-left:221.85pt;margin-top:61.95pt;width:6.75pt;height:35.25pt;z-index:25153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" adj="19532" fillcolor="#4f81bd [3204]" strokecolor="#243f60 [1604]" strokeweight="2pt"/>
            </w:pict>
          </mc:Fallback>
        </mc:AlternateContent>
      </w:r>
      <w:r w:rsidR="00933E96" w:rsidRPr="000E1931">
        <w:rPr>
          <w:rFonts w:eastAsia="Arial" w:cs="Arial"/>
          <w:b/>
          <w:noProof/>
          <w:sz w:val="24"/>
          <w:szCs w:val="24"/>
          <w:lang w:eastAsia="en-GB"/>
        </w:rPr>
        <mc:AlternateContent>
          <mc:Choice Requires="wps">
            <w:drawing>
              <wp:anchor distT="0" distB="0" distL="114300" distR="114300" simplePos="0" relativeHeight="251530752" behindDoc="0" locked="0" layoutInCell="1" allowOverlap="1" wp14:anchorId="335DBC4E" wp14:editId="2E0DD4FA">
                <wp:simplePos x="0" y="0"/>
                <wp:positionH relativeFrom="column">
                  <wp:posOffset>1424320</wp:posOffset>
                </wp:positionH>
                <wp:positionV relativeFrom="paragraph">
                  <wp:posOffset>149180</wp:posOffset>
                </wp:positionV>
                <wp:extent cx="2881424" cy="573878"/>
                <wp:effectExtent l="0" t="0" r="14605" b="17145"/>
                <wp:wrapNone/>
                <wp:docPr id="2" name="Text Box 2"/>
                <wp:cNvGraphicFramePr/>
                <a:graphic xmlns:a="http://schemas.openxmlformats.org/drawingml/2006/main">
                  <a:graphicData uri="http://schemas.microsoft.com/office/word/2010/wordprocessingShape">
                    <wps:wsp>
                      <wps:cNvSpPr txBox="1"/>
                      <wps:spPr>
                        <a:xfrm>
                          <a:off x="0" y="0"/>
                          <a:ext cx="2881424" cy="573878"/>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AA4F66" w14:textId="2E0A6DE4" w:rsidR="00933E96" w:rsidRPr="00D164E4" w:rsidRDefault="00933E96" w:rsidP="00933E9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IBAA Material to be imported </w:t>
                            </w:r>
                            <w:r w:rsidR="0055683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A4198C">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Not under WRAP QP</w:t>
                            </w:r>
                            <w:r w:rsidR="0055683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into B&amp;A Hallen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DBC4E" id="Text Box 2" o:spid="_x0000_s1058" type="#_x0000_t202" style="position:absolute;margin-left:112.15pt;margin-top:11.75pt;width:226.9pt;height:45.2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" fillcolor="#f79646 [3209]" strokeweight=".5pt">
                <v:textbox>
                  <w:txbxContent>
                    <w:p w14:paraId="1BAA4F66" w14:textId="2E0A6DE4" w:rsidR="00933E96" w:rsidRPr="00D164E4" w:rsidRDefault="00933E96" w:rsidP="00933E9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IBAA Material to be imported </w:t>
                      </w:r>
                      <w:r w:rsidR="0055683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A4198C">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Not under WRAP QP</w:t>
                      </w:r>
                      <w:r w:rsidR="0055683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into B&amp;A Hallen</w:t>
                      </w:r>
                    </w:p>
                  </w:txbxContent>
                </v:textbox>
              </v:shape>
            </w:pict>
          </mc:Fallback>
        </mc:AlternateContent>
      </w:r>
    </w:p>
    <w:sectPr w:rsidR="00933E96" w:rsidRPr="00933E9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61A3D" w14:textId="77777777" w:rsidR="00477709" w:rsidRDefault="00477709" w:rsidP="000F5F42">
      <w:pPr>
        <w:spacing w:after="0" w:line="240" w:lineRule="auto"/>
      </w:pPr>
      <w:r>
        <w:separator/>
      </w:r>
    </w:p>
  </w:endnote>
  <w:endnote w:type="continuationSeparator" w:id="0">
    <w:p w14:paraId="6EF91D16" w14:textId="77777777" w:rsidR="00477709" w:rsidRDefault="00477709" w:rsidP="000F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05016" w14:textId="77777777" w:rsidR="00477709" w:rsidRDefault="00477709" w:rsidP="000F5F42">
      <w:pPr>
        <w:spacing w:after="0" w:line="240" w:lineRule="auto"/>
      </w:pPr>
      <w:r>
        <w:separator/>
      </w:r>
    </w:p>
  </w:footnote>
  <w:footnote w:type="continuationSeparator" w:id="0">
    <w:p w14:paraId="7A178F3B" w14:textId="77777777" w:rsidR="00477709" w:rsidRDefault="00477709" w:rsidP="000F5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A00B1" w14:textId="77777777" w:rsidR="008A4085" w:rsidRDefault="008A4085">
    <w:pPr>
      <w:pStyle w:val="Header"/>
    </w:pPr>
  </w:p>
  <w:p w14:paraId="14294458" w14:textId="77777777" w:rsidR="008A4085" w:rsidRDefault="008A4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C27B4" w14:textId="77777777" w:rsidR="008A4085" w:rsidRDefault="008A4085">
    <w:pPr>
      <w:pStyle w:val="Header"/>
    </w:pPr>
    <w:r>
      <w:rPr>
        <w:noProof/>
        <w:lang w:eastAsia="en-GB"/>
      </w:rPr>
      <w:drawing>
        <wp:anchor distT="0" distB="0" distL="114300" distR="114300" simplePos="0" relativeHeight="251660288" behindDoc="0" locked="0" layoutInCell="1" allowOverlap="1" wp14:anchorId="059C3276" wp14:editId="54489209">
          <wp:simplePos x="0" y="0"/>
          <wp:positionH relativeFrom="column">
            <wp:posOffset>4684395</wp:posOffset>
          </wp:positionH>
          <wp:positionV relativeFrom="paragraph">
            <wp:posOffset>-315595</wp:posOffset>
          </wp:positionV>
          <wp:extent cx="1774190" cy="431800"/>
          <wp:effectExtent l="0" t="0" r="0" b="63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C0114" w14:textId="77777777" w:rsidR="000F5F42" w:rsidRDefault="000F5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66C"/>
    <w:multiLevelType w:val="hybridMultilevel"/>
    <w:tmpl w:val="FD28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D31C6"/>
    <w:multiLevelType w:val="hybridMultilevel"/>
    <w:tmpl w:val="4CB09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6847E7"/>
    <w:multiLevelType w:val="hybridMultilevel"/>
    <w:tmpl w:val="4A3A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50065"/>
    <w:multiLevelType w:val="hybridMultilevel"/>
    <w:tmpl w:val="1F903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BE148A"/>
    <w:multiLevelType w:val="hybridMultilevel"/>
    <w:tmpl w:val="4858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732F0"/>
    <w:multiLevelType w:val="hybridMultilevel"/>
    <w:tmpl w:val="A492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0C4EEA"/>
    <w:multiLevelType w:val="hybridMultilevel"/>
    <w:tmpl w:val="667C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319577">
    <w:abstractNumId w:val="4"/>
  </w:num>
  <w:num w:numId="2" w16cid:durableId="2113698162">
    <w:abstractNumId w:val="5"/>
  </w:num>
  <w:num w:numId="3" w16cid:durableId="808864172">
    <w:abstractNumId w:val="2"/>
  </w:num>
  <w:num w:numId="4" w16cid:durableId="329718815">
    <w:abstractNumId w:val="6"/>
  </w:num>
  <w:num w:numId="5" w16cid:durableId="103572299">
    <w:abstractNumId w:val="1"/>
  </w:num>
  <w:num w:numId="6" w16cid:durableId="604843281">
    <w:abstractNumId w:val="0"/>
  </w:num>
  <w:num w:numId="7" w16cid:durableId="1008101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FC"/>
    <w:rsid w:val="000013D8"/>
    <w:rsid w:val="00004A2D"/>
    <w:rsid w:val="000830B7"/>
    <w:rsid w:val="000B7DFC"/>
    <w:rsid w:val="000E1931"/>
    <w:rsid w:val="000F5F42"/>
    <w:rsid w:val="001002BA"/>
    <w:rsid w:val="00190B54"/>
    <w:rsid w:val="001A7A16"/>
    <w:rsid w:val="001B1EAC"/>
    <w:rsid w:val="0021142A"/>
    <w:rsid w:val="0022186D"/>
    <w:rsid w:val="00224615"/>
    <w:rsid w:val="00234C4A"/>
    <w:rsid w:val="002A293A"/>
    <w:rsid w:val="00330C14"/>
    <w:rsid w:val="00387639"/>
    <w:rsid w:val="003E3ABF"/>
    <w:rsid w:val="004275F0"/>
    <w:rsid w:val="00431B82"/>
    <w:rsid w:val="0046442D"/>
    <w:rsid w:val="00477709"/>
    <w:rsid w:val="004B5362"/>
    <w:rsid w:val="004E4DA4"/>
    <w:rsid w:val="00545F4E"/>
    <w:rsid w:val="0055683D"/>
    <w:rsid w:val="006510FB"/>
    <w:rsid w:val="006C2300"/>
    <w:rsid w:val="00822EAC"/>
    <w:rsid w:val="008A4085"/>
    <w:rsid w:val="00911169"/>
    <w:rsid w:val="0092490C"/>
    <w:rsid w:val="00933E96"/>
    <w:rsid w:val="00980AB3"/>
    <w:rsid w:val="009A4762"/>
    <w:rsid w:val="009F2222"/>
    <w:rsid w:val="00A37D96"/>
    <w:rsid w:val="00A4198C"/>
    <w:rsid w:val="00B35579"/>
    <w:rsid w:val="00B84DF1"/>
    <w:rsid w:val="00BA23C7"/>
    <w:rsid w:val="00BC2D9B"/>
    <w:rsid w:val="00BE0E90"/>
    <w:rsid w:val="00BF29E1"/>
    <w:rsid w:val="00C4504E"/>
    <w:rsid w:val="00C46AB5"/>
    <w:rsid w:val="00C54B6D"/>
    <w:rsid w:val="00CE5F71"/>
    <w:rsid w:val="00D12049"/>
    <w:rsid w:val="00D164E4"/>
    <w:rsid w:val="00D817D8"/>
    <w:rsid w:val="00E15074"/>
    <w:rsid w:val="00F22AFC"/>
    <w:rsid w:val="00F41834"/>
    <w:rsid w:val="00F84AC6"/>
    <w:rsid w:val="00F90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B08564"/>
  <w15:docId w15:val="{974A4D2D-EF12-4DDA-B170-DB787E2C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5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F42"/>
  </w:style>
  <w:style w:type="paragraph" w:styleId="Footer">
    <w:name w:val="footer"/>
    <w:basedOn w:val="Normal"/>
    <w:link w:val="FooterChar"/>
    <w:uiPriority w:val="99"/>
    <w:unhideWhenUsed/>
    <w:rsid w:val="000F5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F42"/>
  </w:style>
  <w:style w:type="paragraph" w:styleId="BalloonText">
    <w:name w:val="Balloon Text"/>
    <w:basedOn w:val="Normal"/>
    <w:link w:val="BalloonTextChar"/>
    <w:uiPriority w:val="99"/>
    <w:semiHidden/>
    <w:unhideWhenUsed/>
    <w:rsid w:val="000F5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F42"/>
    <w:rPr>
      <w:rFonts w:ascii="Tahoma" w:hAnsi="Tahoma" w:cs="Tahoma"/>
      <w:sz w:val="16"/>
      <w:szCs w:val="16"/>
    </w:rPr>
  </w:style>
  <w:style w:type="paragraph" w:styleId="ListParagraph">
    <w:name w:val="List Paragraph"/>
    <w:basedOn w:val="Normal"/>
    <w:uiPriority w:val="34"/>
    <w:qFormat/>
    <w:rsid w:val="00F904B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53EC92703BC8E14AB8AE49DC25AC62F4" ma:contentTypeVersion="47" ma:contentTypeDescription="Create a new document." ma:contentTypeScope="" ma:versionID="a5ce0a6f857f06741d69aba3cf1fa234">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557b085d-feb1-4617-a5c3-1daa6aac8b1a" targetNamespace="http://schemas.microsoft.com/office/2006/metadata/properties" ma:root="true" ma:fieldsID="7f7b204fe9101974bcdc07cf808ff8b8" ns2:_="" ns3:_="" ns4:_="" ns5:_="" ns6:_="">
    <xsd:import namespace="8595a0ec-c146-4eeb-925a-270f4bc4be63"/>
    <xsd:import namespace="662745e8-e224-48e8-a2e3-254862b8c2f5"/>
    <xsd:import namespace="eebef177-55b5-4448-a5fb-28ea454417ee"/>
    <xsd:import namespace="5ffd8e36-f429-4edc-ab50-c5be84842779"/>
    <xsd:import namespace="557b085d-feb1-4617-a5c3-1daa6aac8b1a"/>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MediaServiceAutoKeyPoints" minOccurs="0"/>
                <xsd:element ref="ns6:MediaServiceKeyPoints"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279b32b-e968-4117-bc61-77fedb9a8586}"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279b32b-e968-4117-bc61-77fedb9a8586}"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b085d-feb1-4617-a5c3-1daa6aac8b1a"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Location" ma:index="55" nillable="true" ma:displayName="Location" ma:internalName="MediaServiceLocation" ma:readOnly="true">
      <xsd:simpleType>
        <xsd:restriction base="dms:Text"/>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LengthInSeconds" ma:index="6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622</Value>
      <Value>12</Value>
      <Value>11</Value>
      <Value>10</Value>
      <Value>9</Value>
    </TaxCatchAll>
    <lcf76f155ced4ddcb4097134ff3c332f xmlns="557b085d-feb1-4617-a5c3-1daa6aac8b1a">
      <Terms xmlns="http://schemas.microsoft.com/office/infopath/2007/PartnerControls"/>
    </lcf76f155ced4ddcb4097134ff3c332f>
    <EAReceivedDate xmlns="eebef177-55b5-4448-a5fb-28ea454417ee">2025-06-01T23:00:00+00:00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eawml 401161</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Bristol and Avon Transport and Recycling Ltd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2025-06-01T23:00:00+00:00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EPR/BB3204CV/V003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BS10 7SE</FacilityAddressPostcode>
    <ExternalAuthor xmlns="eebef177-55b5-4448-a5fb-28ea454417ee">R Lewis</ExternalAuthor>
    <SiteName xmlns="eebef177-55b5-4448-a5fb-28ea454417ee">Land Off Severn Road</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Land Off Severn Road Severnside South Glos BS10 7SE</FacilityAddres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894E8-2C11-45F8-93D3-5878FDADB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5a0ec-c146-4eeb-925a-270f4bc4be63"/>
    <ds:schemaRef ds:uri="662745e8-e224-48e8-a2e3-254862b8c2f5"/>
    <ds:schemaRef ds:uri="eebef177-55b5-4448-a5fb-28ea454417ee"/>
    <ds:schemaRef ds:uri="5ffd8e36-f429-4edc-ab50-c5be84842779"/>
    <ds:schemaRef ds:uri="557b085d-feb1-4617-a5c3-1daa6aac8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153F9-6D39-4894-AFDE-58D3910E3146}">
  <ds:schemaRef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eebef177-55b5-4448-a5fb-28ea454417ee"/>
    <ds:schemaRef ds:uri="557b085d-feb1-4617-a5c3-1daa6aac8b1a"/>
    <ds:schemaRef ds:uri="http://purl.org/dc/terms/"/>
    <ds:schemaRef ds:uri="http://purl.org/dc/elements/1.1/"/>
    <ds:schemaRef ds:uri="5ffd8e36-f429-4edc-ab50-c5be84842779"/>
    <ds:schemaRef ds:uri="662745e8-e224-48e8-a2e3-254862b8c2f5"/>
    <ds:schemaRef ds:uri="8595a0ec-c146-4eeb-925a-270f4bc4be63"/>
    <ds:schemaRef ds:uri="http://schemas.microsoft.com/office/2006/metadata/properties"/>
  </ds:schemaRefs>
</ds:datastoreItem>
</file>

<file path=customXml/itemProps3.xml><?xml version="1.0" encoding="utf-8"?>
<ds:datastoreItem xmlns:ds="http://schemas.openxmlformats.org/officeDocument/2006/customXml" ds:itemID="{2BA1B59F-66B9-4C25-9470-1AF425B76C63}">
  <ds:schemaRefs>
    <ds:schemaRef ds:uri="http://schemas.openxmlformats.org/officeDocument/2006/bibliography"/>
  </ds:schemaRefs>
</ds:datastoreItem>
</file>

<file path=customXml/itemProps4.xml><?xml version="1.0" encoding="utf-8"?>
<ds:datastoreItem xmlns:ds="http://schemas.openxmlformats.org/officeDocument/2006/customXml" ds:itemID="{D7196408-9092-4363-B173-DC5712DD4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Dean</dc:creator>
  <cp:lastModifiedBy>Joel Robson</cp:lastModifiedBy>
  <cp:revision>2</cp:revision>
  <cp:lastPrinted>2025-05-09T15:40:00Z</cp:lastPrinted>
  <dcterms:created xsi:type="dcterms:W3CDTF">2025-06-12T07:26:00Z</dcterms:created>
  <dcterms:modified xsi:type="dcterms:W3CDTF">2025-06-12T07:26:00Z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0x0101000E9AD557692E154F9D2697C8C6432F760053EC92703BC8E14AB8AE49DC25AC62F4</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622;#Public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11;#Waste Operations|dc63c9b7-da6e-463c-b2cf-265b08d49156</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_x002d_Class">
    <vt:lpwstr/>
  </property>
  <property fmtid="{D5CDD505-2E9C-101B-9397-08002B2CF9AE}" pid="16" name="RegulatedActivitySub-Class">
    <vt:lpwstr/>
  </property>
  <property fmtid="{D5CDD505-2E9C-101B-9397-08002B2CF9AE}" pid="17" name="SysUpdateNoER">
    <vt:lpwstr>No</vt:lpwstr>
  </property>
</Properties>
</file>