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653A28" w14:textId="77777777" w:rsidR="003F6239" w:rsidRDefault="003F6239" w:rsidP="000B7088">
      <w:pPr>
        <w:jc w:val="center"/>
        <w:rPr>
          <w:b/>
          <w:color w:val="00B050"/>
          <w:sz w:val="28"/>
          <w:u w:val="single"/>
        </w:rPr>
      </w:pPr>
    </w:p>
    <w:p w14:paraId="25750FFC" w14:textId="77777777" w:rsidR="00D17756" w:rsidRPr="00F77E54" w:rsidRDefault="00D169E2" w:rsidP="000B7088">
      <w:pPr>
        <w:jc w:val="center"/>
        <w:rPr>
          <w:b/>
          <w:color w:val="00B050"/>
          <w:sz w:val="28"/>
          <w:u w:val="single"/>
        </w:rPr>
      </w:pPr>
      <w:r>
        <w:rPr>
          <w:b/>
          <w:color w:val="00B050"/>
          <w:sz w:val="28"/>
          <w:u w:val="single"/>
        </w:rPr>
        <w:t xml:space="preserve">Environment Agency </w:t>
      </w:r>
      <w:r w:rsidR="000B7088" w:rsidRPr="00F77E54">
        <w:rPr>
          <w:b/>
          <w:color w:val="00B050"/>
          <w:sz w:val="28"/>
          <w:u w:val="single"/>
        </w:rPr>
        <w:t>Houghton Regis Flood Alleviation Scheme</w:t>
      </w:r>
      <w:r w:rsidR="007C375F">
        <w:rPr>
          <w:b/>
          <w:color w:val="00B050"/>
          <w:sz w:val="28"/>
          <w:u w:val="single"/>
        </w:rPr>
        <w:t xml:space="preserve">: </w:t>
      </w:r>
      <w:r w:rsidR="007C375F">
        <w:rPr>
          <w:b/>
          <w:color w:val="00B050"/>
          <w:sz w:val="28"/>
          <w:u w:val="single"/>
        </w:rPr>
        <w:br/>
        <w:t>Frequently asked questions</w:t>
      </w:r>
      <w:r w:rsidR="000B7088" w:rsidRPr="00F77E54">
        <w:rPr>
          <w:b/>
          <w:color w:val="00B050"/>
          <w:sz w:val="28"/>
          <w:u w:val="single"/>
        </w:rPr>
        <w:t xml:space="preserve"> </w:t>
      </w:r>
      <w:r w:rsidR="00633A96">
        <w:rPr>
          <w:b/>
          <w:color w:val="00B050"/>
          <w:sz w:val="28"/>
          <w:u w:val="single"/>
        </w:rPr>
        <w:br/>
      </w:r>
    </w:p>
    <w:p w14:paraId="16F30F57" w14:textId="77777777" w:rsidR="003F6239" w:rsidRPr="003F6239" w:rsidRDefault="003F39E9" w:rsidP="003F6239">
      <w:pPr>
        <w:pStyle w:val="ListParagraph"/>
        <w:numPr>
          <w:ilvl w:val="0"/>
          <w:numId w:val="1"/>
        </w:numPr>
        <w:rPr>
          <w:b/>
          <w:u w:val="single"/>
        </w:rPr>
      </w:pPr>
      <w:r w:rsidRPr="003F39E9">
        <w:rPr>
          <w:b/>
        </w:rPr>
        <w:t>What is th</w:t>
      </w:r>
      <w:r w:rsidR="007C375F">
        <w:rPr>
          <w:b/>
        </w:rPr>
        <w:t xml:space="preserve">e Houghton Regis </w:t>
      </w:r>
      <w:r w:rsidR="00CD1118">
        <w:rPr>
          <w:b/>
        </w:rPr>
        <w:t>flood alleviation scheme?</w:t>
      </w:r>
    </w:p>
    <w:p w14:paraId="05A03973" w14:textId="77777777" w:rsidR="00CD1118" w:rsidRPr="003F6239" w:rsidRDefault="00CD1118" w:rsidP="003F6239">
      <w:pPr>
        <w:ind w:left="360"/>
        <w:rPr>
          <w:b/>
          <w:u w:val="single"/>
        </w:rPr>
      </w:pPr>
      <w:r>
        <w:t>Heavy rainfall can cause areas in Luton to flood. To reduce the flood risk from the rivers in Luton, we are planning to build a</w:t>
      </w:r>
      <w:r w:rsidRPr="00E24BFE">
        <w:t xml:space="preserve"> flood storage </w:t>
      </w:r>
      <w:r>
        <w:t>area (FSA) on the Houghton Brook near</w:t>
      </w:r>
      <w:r w:rsidRPr="00296B29">
        <w:t xml:space="preserve"> Houghton Regis</w:t>
      </w:r>
      <w:r>
        <w:t xml:space="preserve">. </w:t>
      </w:r>
      <w:r w:rsidRPr="00E24BFE">
        <w:t xml:space="preserve">The FSA </w:t>
      </w:r>
      <w:r>
        <w:t>will</w:t>
      </w:r>
      <w:r w:rsidRPr="00E24BFE">
        <w:t xml:space="preserve"> </w:t>
      </w:r>
      <w:r>
        <w:t>reduce the flood risk to</w:t>
      </w:r>
      <w:r w:rsidRPr="00E24BFE">
        <w:t xml:space="preserve"> </w:t>
      </w:r>
      <w:r>
        <w:t>over 500</w:t>
      </w:r>
      <w:r w:rsidRPr="00E24BFE">
        <w:t xml:space="preserve"> properties downstream in </w:t>
      </w:r>
      <w:r>
        <w:t>Luton.</w:t>
      </w:r>
      <w:r w:rsidRPr="00E24BFE">
        <w:t xml:space="preserve"> </w:t>
      </w:r>
      <w:r w:rsidR="003F6239">
        <w:br/>
      </w:r>
    </w:p>
    <w:p w14:paraId="6EC8B722" w14:textId="77777777" w:rsidR="000B7088" w:rsidRPr="003F39E9" w:rsidRDefault="00CD1118" w:rsidP="003F39E9">
      <w:pPr>
        <w:pStyle w:val="ListParagraph"/>
        <w:numPr>
          <w:ilvl w:val="0"/>
          <w:numId w:val="1"/>
        </w:numPr>
        <w:rPr>
          <w:b/>
          <w:u w:val="single"/>
        </w:rPr>
      </w:pPr>
      <w:r>
        <w:rPr>
          <w:b/>
        </w:rPr>
        <w:t xml:space="preserve">What is a </w:t>
      </w:r>
      <w:r w:rsidR="007C375F">
        <w:rPr>
          <w:b/>
        </w:rPr>
        <w:t>flood s</w:t>
      </w:r>
      <w:r w:rsidR="00413126">
        <w:rPr>
          <w:b/>
        </w:rPr>
        <w:t>torage a</w:t>
      </w:r>
      <w:r w:rsidR="003F39E9" w:rsidRPr="003F39E9">
        <w:rPr>
          <w:b/>
        </w:rPr>
        <w:t>rea (FSA)?</w:t>
      </w:r>
    </w:p>
    <w:p w14:paraId="252682B2" w14:textId="77777777" w:rsidR="00CD1118" w:rsidRPr="00E24BFE" w:rsidRDefault="00CD1118" w:rsidP="003F6239">
      <w:pPr>
        <w:ind w:left="360"/>
      </w:pPr>
      <w:r>
        <w:t>Our FSA</w:t>
      </w:r>
      <w:r w:rsidRPr="00E24BFE">
        <w:t xml:space="preserve"> is </w:t>
      </w:r>
      <w:r>
        <w:t>designed to fill</w:t>
      </w:r>
      <w:r w:rsidRPr="00E24BFE">
        <w:t xml:space="preserve"> with </w:t>
      </w:r>
      <w:r>
        <w:t xml:space="preserve">and hold </w:t>
      </w:r>
      <w:r w:rsidRPr="00E24BFE">
        <w:t xml:space="preserve">water </w:t>
      </w:r>
      <w:r>
        <w:t>at times of heavy rainfall</w:t>
      </w:r>
      <w:r w:rsidR="00DE33C1">
        <w:t>, when river levels are high. The FSA</w:t>
      </w:r>
      <w:r>
        <w:t xml:space="preserve"> </w:t>
      </w:r>
      <w:r w:rsidR="00DE33C1">
        <w:t xml:space="preserve">will </w:t>
      </w:r>
      <w:r>
        <w:t>allow water to drain away slowly into the Houghton Brook as river levels reduce</w:t>
      </w:r>
      <w:r w:rsidRPr="00E24BFE">
        <w:t xml:space="preserve">. </w:t>
      </w:r>
      <w:r>
        <w:t xml:space="preserve">The FSA </w:t>
      </w:r>
      <w:r w:rsidR="00A969E1">
        <w:t>will</w:t>
      </w:r>
      <w:r>
        <w:t xml:space="preserve"> consist of an earth embankment to hold back water and a </w:t>
      </w:r>
      <w:r w:rsidRPr="00E24BFE">
        <w:t xml:space="preserve">structure </w:t>
      </w:r>
      <w:r>
        <w:t>to control</w:t>
      </w:r>
      <w:r w:rsidRPr="00E24BFE">
        <w:t xml:space="preserve"> the </w:t>
      </w:r>
      <w:r>
        <w:t xml:space="preserve">flow </w:t>
      </w:r>
      <w:r w:rsidRPr="00E24BFE">
        <w:t>rate</w:t>
      </w:r>
      <w:r>
        <w:t xml:space="preserve"> out of the FSA. By controlling the flow, water is stored upstream to preven</w:t>
      </w:r>
      <w:r w:rsidR="000278A4">
        <w:t>t flooding downstream in Luton.</w:t>
      </w:r>
    </w:p>
    <w:p w14:paraId="5170BD81" w14:textId="77777777" w:rsidR="00CD1118" w:rsidRDefault="00CD1118" w:rsidP="00CD1118">
      <w:pPr>
        <w:pStyle w:val="ListParagraph"/>
        <w:ind w:left="360"/>
      </w:pPr>
      <w:r>
        <w:t>We have also allowed for capacity in the FSA for some surface water runoff from the surrounding area. This is water that collects during heavy rainfall on impermeable surfaces such as roads and pavements.</w:t>
      </w:r>
    </w:p>
    <w:p w14:paraId="6D22EBB5" w14:textId="77777777" w:rsidR="00CD1118" w:rsidRDefault="00CD1118" w:rsidP="00CD1118">
      <w:pPr>
        <w:pStyle w:val="ListParagraph"/>
        <w:ind w:left="360"/>
      </w:pPr>
    </w:p>
    <w:p w14:paraId="6FB96388" w14:textId="77777777" w:rsidR="003F6239" w:rsidRPr="003F6239" w:rsidRDefault="00CD1118" w:rsidP="00CD1118">
      <w:pPr>
        <w:pStyle w:val="ListParagraph"/>
        <w:numPr>
          <w:ilvl w:val="0"/>
          <w:numId w:val="1"/>
        </w:numPr>
      </w:pPr>
      <w:r w:rsidRPr="003F6239">
        <w:rPr>
          <w:b/>
        </w:rPr>
        <w:t>Where is the site for the FSA?</w:t>
      </w:r>
    </w:p>
    <w:p w14:paraId="362C3E16" w14:textId="77777777" w:rsidR="00CD1118" w:rsidRDefault="00CD1118" w:rsidP="003F6239">
      <w:pPr>
        <w:ind w:left="360"/>
      </w:pPr>
      <w:r>
        <w:t>The FSA will be located to the south of Chalton on land between Houghton Regis and Luton. The land is adjacent to the M1 motorway on the site of the major new development Houghton Regis North.</w:t>
      </w:r>
      <w:r w:rsidR="00964171">
        <w:t xml:space="preserve"> A location map of the site is at the bottom of this document.</w:t>
      </w:r>
    </w:p>
    <w:p w14:paraId="5A569833" w14:textId="77777777" w:rsidR="00CD1118" w:rsidRDefault="00CD1118" w:rsidP="00CD1118">
      <w:pPr>
        <w:pStyle w:val="ListParagraph"/>
        <w:ind w:left="360"/>
        <w:rPr>
          <w:b/>
        </w:rPr>
      </w:pPr>
    </w:p>
    <w:p w14:paraId="4719BDEF" w14:textId="77777777" w:rsidR="003F6239" w:rsidRDefault="003F39E9" w:rsidP="003F6239">
      <w:pPr>
        <w:pStyle w:val="ListParagraph"/>
        <w:numPr>
          <w:ilvl w:val="0"/>
          <w:numId w:val="1"/>
        </w:numPr>
        <w:rPr>
          <w:b/>
        </w:rPr>
      </w:pPr>
      <w:r w:rsidRPr="003F39E9">
        <w:rPr>
          <w:b/>
        </w:rPr>
        <w:t>What stage is the project at now?</w:t>
      </w:r>
    </w:p>
    <w:p w14:paraId="419858C2" w14:textId="21998644" w:rsidR="00CD1118" w:rsidRPr="003F6239" w:rsidRDefault="00CD1118" w:rsidP="003F6239">
      <w:pPr>
        <w:ind w:left="360"/>
        <w:rPr>
          <w:b/>
        </w:rPr>
      </w:pPr>
      <w:r>
        <w:t>We are in discussions with Central Bedfordshire Council (CBC) and intend to submit our planning app</w:t>
      </w:r>
      <w:r w:rsidR="00334D55">
        <w:t>lication for the scheme in late</w:t>
      </w:r>
      <w:r>
        <w:t xml:space="preserve"> 2018. </w:t>
      </w:r>
      <w:r w:rsidRPr="00752861">
        <w:t>If</w:t>
      </w:r>
      <w:r>
        <w:t xml:space="preserve"> we are successful in our planning application, </w:t>
      </w:r>
      <w:r w:rsidR="00E0269B">
        <w:t>we anticipate starting construction in Spring/S</w:t>
      </w:r>
      <w:r w:rsidR="00334D55">
        <w:t>ummer 2019</w:t>
      </w:r>
      <w:bookmarkStart w:id="0" w:name="_GoBack"/>
      <w:bookmarkEnd w:id="0"/>
      <w:r>
        <w:t xml:space="preserve">. </w:t>
      </w:r>
    </w:p>
    <w:p w14:paraId="0C91E9A4" w14:textId="77777777" w:rsidR="003F39E9" w:rsidRPr="007061A7" w:rsidRDefault="00633A96" w:rsidP="003F39E9">
      <w:pPr>
        <w:pStyle w:val="ListParagraph"/>
        <w:numPr>
          <w:ilvl w:val="0"/>
          <w:numId w:val="1"/>
        </w:numPr>
      </w:pPr>
      <w:r>
        <w:rPr>
          <w:b/>
        </w:rPr>
        <w:t>How long will construction take</w:t>
      </w:r>
      <w:r w:rsidR="007061A7">
        <w:rPr>
          <w:b/>
        </w:rPr>
        <w:t>?</w:t>
      </w:r>
    </w:p>
    <w:p w14:paraId="54BCDFEA" w14:textId="77777777" w:rsidR="00633A96" w:rsidRDefault="00633A96" w:rsidP="003F6239">
      <w:pPr>
        <w:ind w:left="360"/>
      </w:pPr>
      <w:r>
        <w:t xml:space="preserve">The construction works for the FSA are expected to last 6 months. We will endeavour to limit disruption to the local community in the construction phase. Where possible, we will use the new Woodside Link road to minimise traffic impacts to local residents. </w:t>
      </w:r>
    </w:p>
    <w:p w14:paraId="6CE6FBB5" w14:textId="77777777" w:rsidR="00633A96" w:rsidRDefault="00633A96" w:rsidP="00633A96">
      <w:pPr>
        <w:pStyle w:val="ListParagraph"/>
        <w:ind w:left="360"/>
      </w:pPr>
    </w:p>
    <w:p w14:paraId="74533793" w14:textId="77777777" w:rsidR="007061A7" w:rsidRPr="00DE33C1" w:rsidRDefault="007061A7" w:rsidP="007061A7">
      <w:pPr>
        <w:pStyle w:val="ListParagraph"/>
        <w:numPr>
          <w:ilvl w:val="0"/>
          <w:numId w:val="1"/>
        </w:numPr>
        <w:rPr>
          <w:b/>
        </w:rPr>
      </w:pPr>
      <w:r w:rsidRPr="00DE33C1">
        <w:rPr>
          <w:b/>
        </w:rPr>
        <w:lastRenderedPageBreak/>
        <w:t>How often will the flood storage area operate?</w:t>
      </w:r>
    </w:p>
    <w:p w14:paraId="3788071A" w14:textId="77777777" w:rsidR="007061A7" w:rsidRDefault="007061A7" w:rsidP="007061A7">
      <w:pPr>
        <w:ind w:left="360"/>
      </w:pPr>
      <w:r w:rsidRPr="00DE33C1">
        <w:t xml:space="preserve">We expect the </w:t>
      </w:r>
      <w:r w:rsidR="00475238" w:rsidRPr="00DE33C1">
        <w:t>FSA</w:t>
      </w:r>
      <w:r w:rsidRPr="00DE33C1">
        <w:t xml:space="preserve"> to </w:t>
      </w:r>
      <w:r w:rsidR="00475238" w:rsidRPr="00DE33C1">
        <w:t>hold water</w:t>
      </w:r>
      <w:r w:rsidRPr="00DE33C1">
        <w:t xml:space="preserve"> on average once a year, sometimes more. On these more frequent occasions</w:t>
      </w:r>
      <w:r w:rsidR="0098548E" w:rsidRPr="00DE33C1">
        <w:t xml:space="preserve"> the FSA will hold</w:t>
      </w:r>
      <w:r w:rsidRPr="00DE33C1">
        <w:t xml:space="preserve"> back small quantities of water which may only flood a small area. During the less frequent heavy rainfall events, the amount of water stored in the FSA will be greater along with the submerged flooded area.</w:t>
      </w:r>
    </w:p>
    <w:p w14:paraId="78853E4B" w14:textId="77777777" w:rsidR="00EC05E5" w:rsidRDefault="00EC05E5" w:rsidP="00EC05E5">
      <w:pPr>
        <w:pStyle w:val="ListParagraph"/>
        <w:numPr>
          <w:ilvl w:val="0"/>
          <w:numId w:val="1"/>
        </w:numPr>
        <w:rPr>
          <w:b/>
        </w:rPr>
      </w:pPr>
      <w:r>
        <w:rPr>
          <w:b/>
        </w:rPr>
        <w:t>How big will</w:t>
      </w:r>
      <w:r w:rsidRPr="00453D41">
        <w:rPr>
          <w:b/>
        </w:rPr>
        <w:t xml:space="preserve"> the waterbody be when it is full?</w:t>
      </w:r>
    </w:p>
    <w:p w14:paraId="2AB3B8E3" w14:textId="77777777" w:rsidR="00EC05E5" w:rsidRPr="00453D41" w:rsidRDefault="00EC05E5" w:rsidP="00EC05E5">
      <w:pPr>
        <w:ind w:left="360"/>
      </w:pPr>
      <w:r>
        <w:t>The FSA</w:t>
      </w:r>
      <w:r w:rsidRPr="00453D41">
        <w:t xml:space="preserve"> is designed to hold in excess of 100,000 m3 of water during a </w:t>
      </w:r>
      <w:r w:rsidR="00475238" w:rsidRPr="00453D41">
        <w:t xml:space="preserve">high risk </w:t>
      </w:r>
      <w:r w:rsidR="00DE33C1">
        <w:t>flood event, f</w:t>
      </w:r>
      <w:r w:rsidRPr="00453D41">
        <w:t>looding an area of 75,000 m2 behind the embankment. That’s the equivalent of 40 Olympic swimming pools</w:t>
      </w:r>
      <w:r w:rsidR="00DE33C1">
        <w:t xml:space="preserve"> of water covering</w:t>
      </w:r>
      <w:r w:rsidRPr="00453D41">
        <w:t xml:space="preserve"> 10 full sized football pitches in area.</w:t>
      </w:r>
    </w:p>
    <w:p w14:paraId="4BC896D5" w14:textId="77777777" w:rsidR="00EC05E5" w:rsidRDefault="00EC05E5" w:rsidP="00EC05E5">
      <w:pPr>
        <w:pStyle w:val="ListParagraph"/>
        <w:numPr>
          <w:ilvl w:val="0"/>
          <w:numId w:val="1"/>
        </w:numPr>
        <w:rPr>
          <w:b/>
        </w:rPr>
      </w:pPr>
      <w:r w:rsidRPr="00AA3065">
        <w:rPr>
          <w:b/>
        </w:rPr>
        <w:t>How long will the water take to drain away from the flood storage area?</w:t>
      </w:r>
    </w:p>
    <w:p w14:paraId="694F5653" w14:textId="77777777" w:rsidR="00EC05E5" w:rsidRDefault="00EC05E5" w:rsidP="00EC05E5">
      <w:pPr>
        <w:ind w:left="360"/>
      </w:pPr>
      <w:r w:rsidRPr="00AA3065">
        <w:t xml:space="preserve">At maximum capacity, the water will take approximately 24 hours to drain away from the flood storage area naturally.  </w:t>
      </w:r>
    </w:p>
    <w:p w14:paraId="23AF8C0A" w14:textId="77777777" w:rsidR="00102407" w:rsidRDefault="00102407" w:rsidP="00102407">
      <w:pPr>
        <w:pStyle w:val="ListParagraph"/>
        <w:numPr>
          <w:ilvl w:val="0"/>
          <w:numId w:val="1"/>
        </w:numPr>
        <w:rPr>
          <w:b/>
        </w:rPr>
      </w:pPr>
      <w:r w:rsidRPr="00AA3065">
        <w:rPr>
          <w:b/>
        </w:rPr>
        <w:t>Where is the access route during the construction period?</w:t>
      </w:r>
    </w:p>
    <w:p w14:paraId="209C25F7" w14:textId="77777777" w:rsidR="00102407" w:rsidRDefault="00102407" w:rsidP="00102407">
      <w:pPr>
        <w:ind w:left="360"/>
      </w:pPr>
      <w:r w:rsidRPr="00AA3065">
        <w:t>The construction site will be accessed from the Woodside Link Road during the construction phase.</w:t>
      </w:r>
      <w:r>
        <w:t xml:space="preserve"> This will mean that the construction vehicles will not be using Houghton Regis as a through-way.</w:t>
      </w:r>
    </w:p>
    <w:p w14:paraId="21692F67" w14:textId="77777777" w:rsidR="00102407" w:rsidRDefault="00102407" w:rsidP="00102407">
      <w:pPr>
        <w:pStyle w:val="ListParagraph"/>
        <w:numPr>
          <w:ilvl w:val="0"/>
          <w:numId w:val="1"/>
        </w:numPr>
        <w:rPr>
          <w:b/>
        </w:rPr>
      </w:pPr>
      <w:r w:rsidRPr="00AA3065">
        <w:rPr>
          <w:b/>
        </w:rPr>
        <w:t>Where is the access route into the flood storage area?</w:t>
      </w:r>
    </w:p>
    <w:p w14:paraId="5B4C3E82" w14:textId="77777777" w:rsidR="00102407" w:rsidRDefault="00102407" w:rsidP="00102407">
      <w:pPr>
        <w:ind w:left="360"/>
      </w:pPr>
      <w:r>
        <w:t>The FSA</w:t>
      </w:r>
      <w:r w:rsidRPr="00AA3065">
        <w:t xml:space="preserve"> will be accessed via the existing access used by Highways England</w:t>
      </w:r>
      <w:r w:rsidR="00F63AC0">
        <w:t xml:space="preserve"> on Kestrel Way.  Pedestrian acc</w:t>
      </w:r>
      <w:r w:rsidRPr="00AA3065">
        <w:t xml:space="preserve">ess will be retained in the area via the public footpath and cycleway along the River Lee beneath the A505 (Woodside Link) and can be accessed via </w:t>
      </w:r>
      <w:r w:rsidR="00F63AC0">
        <w:t xml:space="preserve">the </w:t>
      </w:r>
      <w:r w:rsidRPr="00AA3065">
        <w:t>Woodside Link directly.</w:t>
      </w:r>
    </w:p>
    <w:p w14:paraId="1706F4FE" w14:textId="77777777" w:rsidR="00446C56" w:rsidRDefault="00446C56" w:rsidP="00446C56">
      <w:pPr>
        <w:pStyle w:val="ListParagraph"/>
        <w:numPr>
          <w:ilvl w:val="0"/>
          <w:numId w:val="1"/>
        </w:numPr>
        <w:rPr>
          <w:b/>
        </w:rPr>
      </w:pPr>
      <w:r w:rsidRPr="002572A0">
        <w:rPr>
          <w:b/>
        </w:rPr>
        <w:t>Who would look after the storage area?</w:t>
      </w:r>
    </w:p>
    <w:p w14:paraId="00F1801B" w14:textId="77777777" w:rsidR="00446C56" w:rsidRDefault="00446C56" w:rsidP="00446C56">
      <w:pPr>
        <w:ind w:left="360"/>
      </w:pPr>
      <w:r w:rsidRPr="00577EC7">
        <w:t xml:space="preserve">The embankment and </w:t>
      </w:r>
      <w:r>
        <w:t xml:space="preserve">flow </w:t>
      </w:r>
      <w:r w:rsidRPr="00577EC7">
        <w:t>control structure will be maintained by the Environment Agency.</w:t>
      </w:r>
    </w:p>
    <w:p w14:paraId="4BCC3864" w14:textId="77777777" w:rsidR="00577EC7" w:rsidRDefault="00577EC7" w:rsidP="00577EC7">
      <w:pPr>
        <w:pStyle w:val="ListParagraph"/>
        <w:numPr>
          <w:ilvl w:val="0"/>
          <w:numId w:val="1"/>
        </w:numPr>
        <w:rPr>
          <w:b/>
        </w:rPr>
      </w:pPr>
      <w:r w:rsidRPr="00577EC7">
        <w:rPr>
          <w:b/>
        </w:rPr>
        <w:t>Who will be responsible for looking after the watercourse?</w:t>
      </w:r>
    </w:p>
    <w:p w14:paraId="749C3116" w14:textId="48D7DD9B" w:rsidR="00577EC7" w:rsidRDefault="00577EC7" w:rsidP="00E676D6">
      <w:pPr>
        <w:spacing w:after="0" w:line="240" w:lineRule="auto"/>
        <w:ind w:left="360"/>
        <w:rPr>
          <w:rStyle w:val="Hyperlink"/>
        </w:rPr>
      </w:pPr>
      <w:r w:rsidRPr="00EB0EE3">
        <w:t>Currently the land owner is the Hough</w:t>
      </w:r>
      <w:r w:rsidR="00EB0EE3">
        <w:t>ton Regis North Development C</w:t>
      </w:r>
      <w:r w:rsidR="00941694" w:rsidRPr="00EB0EE3">
        <w:t>onsortium</w:t>
      </w:r>
      <w:r w:rsidR="00EB0EE3">
        <w:t xml:space="preserve"> (HRN1)</w:t>
      </w:r>
      <w:r w:rsidRPr="00EB0EE3">
        <w:t xml:space="preserve">. Once the FSA is complete the responsibility </w:t>
      </w:r>
      <w:r w:rsidR="00C34C6B">
        <w:t xml:space="preserve">for the watercourse </w:t>
      </w:r>
      <w:r w:rsidRPr="00EB0EE3">
        <w:t xml:space="preserve">will stay with the </w:t>
      </w:r>
      <w:r w:rsidR="00435A1E" w:rsidRPr="00EB0EE3">
        <w:t>landowner</w:t>
      </w:r>
      <w:r w:rsidRPr="00EB0EE3">
        <w:t xml:space="preserve">. For information </w:t>
      </w:r>
      <w:r w:rsidR="00633A96" w:rsidRPr="00EB0EE3">
        <w:t xml:space="preserve">about the </w:t>
      </w:r>
      <w:r w:rsidR="0098104E" w:rsidRPr="00EB0EE3">
        <w:t>proposed new</w:t>
      </w:r>
      <w:r w:rsidR="00633A96" w:rsidRPr="00EB0EE3">
        <w:t xml:space="preserve"> development by HRN1 </w:t>
      </w:r>
      <w:r w:rsidRPr="00EB0EE3">
        <w:t>please get in touch with HNR</w:t>
      </w:r>
      <w:r w:rsidR="00575C77" w:rsidRPr="00EB0EE3">
        <w:t>1</w:t>
      </w:r>
      <w:r w:rsidRPr="00EB0EE3">
        <w:t xml:space="preserve"> at:</w:t>
      </w:r>
      <w:r w:rsidR="00633A96" w:rsidRPr="00EB0EE3">
        <w:t xml:space="preserve"> </w:t>
      </w:r>
      <w:r w:rsidR="00E676D6" w:rsidRPr="00240A01">
        <w:t>contact@hrn1.co.uk</w:t>
      </w:r>
    </w:p>
    <w:p w14:paraId="27141FB7" w14:textId="77777777" w:rsidR="004C617C" w:rsidRPr="00EB0EE3" w:rsidRDefault="00546BC6" w:rsidP="00004700">
      <w:pPr>
        <w:spacing w:after="0" w:line="240" w:lineRule="auto"/>
      </w:pPr>
      <w:r>
        <w:t xml:space="preserve">     </w:t>
      </w:r>
    </w:p>
    <w:p w14:paraId="4A1179BC" w14:textId="4FED78C1" w:rsidR="00C34C6B" w:rsidRDefault="00C34C6B" w:rsidP="00C34C6B">
      <w:pPr>
        <w:ind w:left="360"/>
        <w:rPr>
          <w:rStyle w:val="Hyperlink"/>
          <w:color w:val="auto"/>
        </w:rPr>
      </w:pPr>
      <w:r w:rsidRPr="00360FE5">
        <w:rPr>
          <w:rStyle w:val="Hyperlink"/>
          <w:color w:val="auto"/>
          <w:u w:val="none"/>
        </w:rPr>
        <w:t>We maintain</w:t>
      </w:r>
      <w:r w:rsidR="009D0FA9" w:rsidRPr="00360FE5">
        <w:rPr>
          <w:rStyle w:val="Hyperlink"/>
          <w:color w:val="auto"/>
          <w:u w:val="none"/>
        </w:rPr>
        <w:t xml:space="preserve"> a small number of structures and </w:t>
      </w:r>
      <w:r w:rsidRPr="00360FE5">
        <w:rPr>
          <w:rStyle w:val="Hyperlink"/>
          <w:color w:val="auto"/>
          <w:u w:val="none"/>
        </w:rPr>
        <w:t>stretches along both the Houghton and Lewsey Brook. A range of maintenance checks are carried out during the course of the year.</w:t>
      </w:r>
      <w:r w:rsidR="009D0FA9" w:rsidRPr="00360FE5">
        <w:rPr>
          <w:rStyle w:val="Hyperlink"/>
          <w:color w:val="auto"/>
          <w:u w:val="none"/>
        </w:rPr>
        <w:t xml:space="preserve"> </w:t>
      </w:r>
      <w:r w:rsidRPr="00360FE5">
        <w:t xml:space="preserve">For more information about </w:t>
      </w:r>
      <w:r w:rsidR="009D0FA9" w:rsidRPr="00360FE5">
        <w:t xml:space="preserve">this and general </w:t>
      </w:r>
      <w:r w:rsidRPr="00360FE5">
        <w:t>riparian responsibilities please visit:</w:t>
      </w:r>
      <w:r w:rsidRPr="007714BB">
        <w:t xml:space="preserve"> </w:t>
      </w:r>
      <w:r w:rsidRPr="00240A01">
        <w:t>https://www.gov.uk/government/publications/riverside-ownership-rights-and-responsibilities</w:t>
      </w:r>
    </w:p>
    <w:p w14:paraId="1B77FB5D" w14:textId="77777777" w:rsidR="007714BB" w:rsidRPr="007714BB" w:rsidRDefault="007714BB" w:rsidP="00C34C6B"/>
    <w:p w14:paraId="64F2DEFF" w14:textId="77777777" w:rsidR="00102407" w:rsidRDefault="00102407" w:rsidP="00102407">
      <w:pPr>
        <w:pStyle w:val="ListParagraph"/>
        <w:numPr>
          <w:ilvl w:val="0"/>
          <w:numId w:val="1"/>
        </w:numPr>
        <w:rPr>
          <w:b/>
        </w:rPr>
      </w:pPr>
      <w:r w:rsidRPr="00575C77">
        <w:rPr>
          <w:b/>
        </w:rPr>
        <w:t>What impacts will the proposed scheme have upstream?</w:t>
      </w:r>
    </w:p>
    <w:p w14:paraId="5461D006" w14:textId="77777777" w:rsidR="00633A96" w:rsidRDefault="00102407" w:rsidP="00633A96">
      <w:pPr>
        <w:ind w:left="360"/>
      </w:pPr>
      <w:r w:rsidRPr="00575C77">
        <w:t>There will be no impact on river levels up</w:t>
      </w:r>
      <w:r>
        <w:t>stream of the FSA</w:t>
      </w:r>
      <w:r w:rsidR="00633A96">
        <w:t>.</w:t>
      </w:r>
    </w:p>
    <w:p w14:paraId="47766BE4" w14:textId="77777777" w:rsidR="007B0273" w:rsidRPr="003F6239" w:rsidRDefault="007B0273" w:rsidP="003F6239">
      <w:pPr>
        <w:pStyle w:val="ListParagraph"/>
        <w:numPr>
          <w:ilvl w:val="0"/>
          <w:numId w:val="1"/>
        </w:numPr>
        <w:rPr>
          <w:b/>
        </w:rPr>
      </w:pPr>
      <w:r w:rsidRPr="003F6239">
        <w:rPr>
          <w:b/>
        </w:rPr>
        <w:t>How much will flood risk be reduced downstream?</w:t>
      </w:r>
    </w:p>
    <w:p w14:paraId="2515F162" w14:textId="77777777" w:rsidR="007B0273" w:rsidRDefault="00CD1118" w:rsidP="00633A96">
      <w:pPr>
        <w:ind w:left="340"/>
      </w:pPr>
      <w:r>
        <w:t>Our scheme</w:t>
      </w:r>
      <w:r w:rsidR="007B0273" w:rsidRPr="007B0273">
        <w:t xml:space="preserve"> will reduce the flood risk to properties in Luton, which are presently at a high risk </w:t>
      </w:r>
      <w:r w:rsidR="007B0273">
        <w:t>of flooding along the River Lee</w:t>
      </w:r>
      <w:r w:rsidR="00633A96">
        <w:t>. The scheme will also reduce flooding</w:t>
      </w:r>
      <w:r w:rsidR="002E50F5">
        <w:t xml:space="preserve"> downstream of the FSA</w:t>
      </w:r>
      <w:r w:rsidR="00633A96">
        <w:t xml:space="preserve"> to route 6 of the National cycleway (parallel to the River Lee).</w:t>
      </w:r>
    </w:p>
    <w:p w14:paraId="55D9F120" w14:textId="77777777" w:rsidR="00102407" w:rsidRPr="00102407" w:rsidRDefault="00102407" w:rsidP="00102407">
      <w:pPr>
        <w:pStyle w:val="ListParagraph"/>
        <w:numPr>
          <w:ilvl w:val="0"/>
          <w:numId w:val="1"/>
        </w:numPr>
        <w:rPr>
          <w:b/>
        </w:rPr>
      </w:pPr>
      <w:r w:rsidRPr="00102407">
        <w:rPr>
          <w:b/>
        </w:rPr>
        <w:t>How will you fund the scheme?</w:t>
      </w:r>
    </w:p>
    <w:p w14:paraId="25043F21" w14:textId="77777777" w:rsidR="00C2162A" w:rsidRDefault="00D169E2" w:rsidP="00C2162A">
      <w:pPr>
        <w:ind w:left="360"/>
      </w:pPr>
      <w:r w:rsidRPr="00D169E2">
        <w:t>This scheme has received government funding of £4million, together with a contribution of £230k from Luton Borough Council.</w:t>
      </w:r>
    </w:p>
    <w:p w14:paraId="35531AC2" w14:textId="5ECDD0DE" w:rsidR="00654272" w:rsidRDefault="00A26E6C" w:rsidP="00654272">
      <w:pPr>
        <w:ind w:left="360"/>
      </w:pPr>
      <w:r w:rsidRPr="00F9622F">
        <w:t xml:space="preserve">We hope to purchase the </w:t>
      </w:r>
      <w:r w:rsidR="00734E35" w:rsidRPr="00F9622F">
        <w:t>land for</w:t>
      </w:r>
      <w:r w:rsidRPr="00F9622F">
        <w:t xml:space="preserve"> the embankment area</w:t>
      </w:r>
      <w:r w:rsidR="00734E35" w:rsidRPr="00F9622F">
        <w:t>, together with</w:t>
      </w:r>
      <w:r w:rsidR="00654272" w:rsidRPr="00F9622F">
        <w:t xml:space="preserve"> </w:t>
      </w:r>
      <w:r w:rsidRPr="00F9622F">
        <w:t>access rights</w:t>
      </w:r>
      <w:r w:rsidR="00734E35" w:rsidRPr="00F9622F">
        <w:t>,</w:t>
      </w:r>
      <w:r w:rsidRPr="00F9622F">
        <w:t xml:space="preserve"> for a nominal sum from the developers </w:t>
      </w:r>
      <w:r w:rsidR="00734E35" w:rsidRPr="00F9622F">
        <w:t>(</w:t>
      </w:r>
      <w:r w:rsidRPr="00F9622F">
        <w:t>HRN</w:t>
      </w:r>
      <w:r w:rsidR="00734E35" w:rsidRPr="00F9622F">
        <w:t>1)</w:t>
      </w:r>
      <w:r w:rsidRPr="00F9622F">
        <w:t xml:space="preserve"> and the landowners.</w:t>
      </w:r>
      <w:r>
        <w:t xml:space="preserve">  </w:t>
      </w:r>
    </w:p>
    <w:p w14:paraId="2EF69B0C" w14:textId="77777777" w:rsidR="00C2162A" w:rsidRPr="00F63AC0" w:rsidRDefault="00C2162A" w:rsidP="00C2162A">
      <w:pPr>
        <w:pStyle w:val="ListParagraph"/>
        <w:numPr>
          <w:ilvl w:val="0"/>
          <w:numId w:val="1"/>
        </w:numPr>
        <w:rPr>
          <w:b/>
        </w:rPr>
      </w:pPr>
      <w:r w:rsidRPr="00F63AC0">
        <w:rPr>
          <w:b/>
        </w:rPr>
        <w:t>Are public routes/cycleways to be maintained in the same position? Through the build? On completion?</w:t>
      </w:r>
    </w:p>
    <w:p w14:paraId="45A6EED4" w14:textId="01F302B3" w:rsidR="00C2162A" w:rsidRPr="00F63AC0" w:rsidRDefault="00C2162A" w:rsidP="00C2162A">
      <w:pPr>
        <w:ind w:left="360"/>
      </w:pPr>
      <w:r w:rsidRPr="00F63AC0">
        <w:t xml:space="preserve">We will need to divert the cycleway around the </w:t>
      </w:r>
      <w:r w:rsidR="00360FE5">
        <w:t>FSA</w:t>
      </w:r>
      <w:r w:rsidRPr="00F63AC0">
        <w:t xml:space="preserve"> to accommodate the embankment. </w:t>
      </w:r>
      <w:r w:rsidR="00360FE5">
        <w:t>Access to the cycle</w:t>
      </w:r>
      <w:r w:rsidRPr="00F63AC0">
        <w:t>way will be maintained through the construction phase wherever possible.</w:t>
      </w:r>
    </w:p>
    <w:p w14:paraId="5B172C40" w14:textId="77777777" w:rsidR="002E1384" w:rsidRPr="002E1384" w:rsidRDefault="002E1384" w:rsidP="002E1384">
      <w:pPr>
        <w:numPr>
          <w:ilvl w:val="0"/>
          <w:numId w:val="3"/>
        </w:numPr>
        <w:spacing w:after="80" w:line="240" w:lineRule="auto"/>
        <w:rPr>
          <w:rFonts w:ascii="Times New Roman" w:eastAsia="Arial" w:hAnsi="Times New Roman" w:cs="Times New Roman"/>
          <w:b/>
          <w:lang w:eastAsia="en-GB"/>
        </w:rPr>
      </w:pPr>
      <w:r w:rsidRPr="002E1384">
        <w:rPr>
          <w:rFonts w:eastAsia="Arial" w:cs="Times New Roman"/>
          <w:b/>
          <w:lang w:eastAsia="en-GB"/>
        </w:rPr>
        <w:t xml:space="preserve">Cycle path under the Woodside link (underpass) </w:t>
      </w:r>
    </w:p>
    <w:p w14:paraId="230970EA" w14:textId="77777777" w:rsidR="002E1384" w:rsidRPr="002E1384" w:rsidRDefault="002E1384" w:rsidP="002E1384">
      <w:pPr>
        <w:spacing w:after="80" w:line="240" w:lineRule="auto"/>
        <w:ind w:left="360"/>
        <w:rPr>
          <w:rFonts w:ascii="Times New Roman" w:eastAsia="Arial" w:hAnsi="Times New Roman" w:cs="Times New Roman"/>
          <w:b/>
          <w:bCs/>
          <w:lang w:eastAsia="en-GB"/>
        </w:rPr>
      </w:pPr>
      <w:r w:rsidRPr="002E1384">
        <w:rPr>
          <w:rFonts w:eastAsia="Arial" w:cs="Times New Roman"/>
          <w:lang w:eastAsia="en-GB"/>
        </w:rPr>
        <w:t xml:space="preserve">We are aware that occasionally the cycle path floods within the underpass. This path is owned and maintained by Central Bedfordshire Council. We expect this cycle path to sporadically flood during less frequent, heavy rainfall events, at which point it will become part of the flood pond. If you have any cycle path issues to report please contact Central Bedfordshire Council on 0300 300 8301.  </w:t>
      </w:r>
    </w:p>
    <w:p w14:paraId="1898A0FF" w14:textId="77777777" w:rsidR="00C85CA8" w:rsidRPr="00C85CA8" w:rsidRDefault="00C85CA8" w:rsidP="00C85CA8">
      <w:pPr>
        <w:pStyle w:val="Roundbullet"/>
        <w:numPr>
          <w:ilvl w:val="0"/>
          <w:numId w:val="0"/>
        </w:numPr>
        <w:ind w:left="340"/>
        <w:rPr>
          <w:rFonts w:ascii="Times New Roman" w:hAnsi="Times New Roman"/>
          <w:sz w:val="24"/>
          <w:szCs w:val="24"/>
          <w:lang w:eastAsia="en-GB"/>
        </w:rPr>
      </w:pPr>
    </w:p>
    <w:p w14:paraId="7EC27FF7" w14:textId="77777777" w:rsidR="00AA3065" w:rsidRPr="00F63AC0" w:rsidRDefault="009110AA" w:rsidP="00AA3065">
      <w:pPr>
        <w:pStyle w:val="ListParagraph"/>
        <w:numPr>
          <w:ilvl w:val="0"/>
          <w:numId w:val="1"/>
        </w:numPr>
      </w:pPr>
      <w:r w:rsidRPr="00F63AC0">
        <w:rPr>
          <w:b/>
        </w:rPr>
        <w:t>How will we take current wildlife</w:t>
      </w:r>
      <w:r w:rsidR="00AA3065" w:rsidRPr="00F63AC0">
        <w:rPr>
          <w:b/>
        </w:rPr>
        <w:t xml:space="preserve"> </w:t>
      </w:r>
      <w:r w:rsidRPr="00F63AC0">
        <w:rPr>
          <w:b/>
        </w:rPr>
        <w:t>into account whilst constructing our scheme?</w:t>
      </w:r>
    </w:p>
    <w:p w14:paraId="06B4322D" w14:textId="77777777" w:rsidR="009110AA" w:rsidRPr="00307354" w:rsidRDefault="009110AA" w:rsidP="009110AA">
      <w:pPr>
        <w:ind w:left="360"/>
      </w:pPr>
      <w:r w:rsidRPr="004C617C">
        <w:rPr>
          <w:iCs/>
        </w:rPr>
        <w:t>As part of the environmental work for the scheme</w:t>
      </w:r>
      <w:r w:rsidR="004C617C">
        <w:rPr>
          <w:iCs/>
        </w:rPr>
        <w:t>,</w:t>
      </w:r>
      <w:r w:rsidRPr="004C617C">
        <w:rPr>
          <w:iCs/>
        </w:rPr>
        <w:t xml:space="preserve"> we are undertaking</w:t>
      </w:r>
      <w:r w:rsidR="004C617C">
        <w:rPr>
          <w:iCs/>
        </w:rPr>
        <w:t xml:space="preserve"> ecological surveys of the site. We are preparing </w:t>
      </w:r>
      <w:r w:rsidRPr="004C617C">
        <w:rPr>
          <w:iCs/>
        </w:rPr>
        <w:t>suitable protection and mitigation measures within the design and throughout our construction programme. This includes general ecological surveys, water vole and bird surveys as well as taking into account information that was collected as part for the wider HRN1 development.</w:t>
      </w:r>
      <w:r w:rsidRPr="009110AA">
        <w:rPr>
          <w:i/>
          <w:iCs/>
        </w:rPr>
        <w:t xml:space="preserve"> </w:t>
      </w:r>
      <w:r>
        <w:rPr>
          <w:i/>
          <w:iCs/>
        </w:rPr>
        <w:br/>
      </w:r>
      <w:r>
        <w:rPr>
          <w:i/>
          <w:iCs/>
        </w:rPr>
        <w:br/>
      </w:r>
      <w:r w:rsidRPr="0099732C">
        <w:rPr>
          <w:iCs/>
        </w:rPr>
        <w:t xml:space="preserve">All the surveys will be </w:t>
      </w:r>
      <w:r w:rsidR="0099732C" w:rsidRPr="0099732C">
        <w:rPr>
          <w:iCs/>
        </w:rPr>
        <w:t>carried out</w:t>
      </w:r>
      <w:r w:rsidRPr="0099732C">
        <w:rPr>
          <w:iCs/>
        </w:rPr>
        <w:t xml:space="preserve"> by qualified professional ecologists</w:t>
      </w:r>
      <w:r w:rsidR="0099732C" w:rsidRPr="0099732C">
        <w:rPr>
          <w:iCs/>
        </w:rPr>
        <w:t>. The results forming the</w:t>
      </w:r>
      <w:r w:rsidRPr="0099732C">
        <w:rPr>
          <w:iCs/>
        </w:rPr>
        <w:t xml:space="preserve"> report that will be submitted as part of our planning application. Throughout the works an Environmental Action Plan will be in place and an Environmental Clerk of Works appointed to ensure that work on site does not harm the environment, local wildlife or residents.  </w:t>
      </w:r>
      <w:r w:rsidRPr="0099732C">
        <w:rPr>
          <w:iCs/>
        </w:rPr>
        <w:br/>
      </w:r>
      <w:r>
        <w:rPr>
          <w:i/>
          <w:iCs/>
        </w:rPr>
        <w:br/>
      </w:r>
      <w:r w:rsidRPr="00307354">
        <w:rPr>
          <w:iCs/>
        </w:rPr>
        <w:lastRenderedPageBreak/>
        <w:t>The results of surveys and our understanding of the ecological context of the scheme have also been taken into account when designing the landscaping plans for the site. In particular as part of the modified brook and creation of new wetland and woodland areas within the site.</w:t>
      </w:r>
    </w:p>
    <w:p w14:paraId="49F59D2C" w14:textId="77777777" w:rsidR="009110AA" w:rsidRPr="00307354" w:rsidRDefault="009110AA" w:rsidP="00AA3065">
      <w:pPr>
        <w:pStyle w:val="ListParagraph"/>
        <w:numPr>
          <w:ilvl w:val="0"/>
          <w:numId w:val="1"/>
        </w:numPr>
      </w:pPr>
      <w:r w:rsidRPr="00307354">
        <w:rPr>
          <w:b/>
        </w:rPr>
        <w:t>Will there be any environmental improvements within our scheme?</w:t>
      </w:r>
    </w:p>
    <w:p w14:paraId="159BFE86" w14:textId="53A05D74" w:rsidR="00300660" w:rsidRDefault="00AA3065" w:rsidP="00275973">
      <w:pPr>
        <w:pStyle w:val="ListParagraph"/>
        <w:ind w:left="360"/>
        <w:rPr>
          <w:rStyle w:val="Hyperlink"/>
          <w:color w:val="auto"/>
          <w:u w:val="none"/>
        </w:rPr>
      </w:pPr>
      <w:r w:rsidRPr="00307354">
        <w:rPr>
          <w:rStyle w:val="Hyperlink"/>
          <w:color w:val="auto"/>
          <w:u w:val="none"/>
        </w:rPr>
        <w:t xml:space="preserve">Currently the Houghton Brook </w:t>
      </w:r>
      <w:r w:rsidR="00287CD2" w:rsidRPr="00307354">
        <w:rPr>
          <w:rStyle w:val="Hyperlink"/>
          <w:color w:val="auto"/>
          <w:u w:val="none"/>
        </w:rPr>
        <w:t xml:space="preserve">through the FSA </w:t>
      </w:r>
      <w:r w:rsidRPr="00307354">
        <w:rPr>
          <w:rStyle w:val="Hyperlink"/>
          <w:color w:val="auto"/>
          <w:u w:val="none"/>
        </w:rPr>
        <w:t>h</w:t>
      </w:r>
      <w:r w:rsidR="00CE3B91" w:rsidRPr="00307354">
        <w:rPr>
          <w:rStyle w:val="Hyperlink"/>
          <w:color w:val="auto"/>
          <w:u w:val="none"/>
        </w:rPr>
        <w:t>a</w:t>
      </w:r>
      <w:r w:rsidRPr="00307354">
        <w:rPr>
          <w:rStyle w:val="Hyperlink"/>
          <w:color w:val="auto"/>
          <w:u w:val="none"/>
        </w:rPr>
        <w:t xml:space="preserve">s a </w:t>
      </w:r>
      <w:r w:rsidR="00CE3B91" w:rsidRPr="00307354">
        <w:rPr>
          <w:rStyle w:val="Hyperlink"/>
          <w:color w:val="auto"/>
          <w:u w:val="none"/>
        </w:rPr>
        <w:t>man-made</w:t>
      </w:r>
      <w:r w:rsidRPr="00307354">
        <w:rPr>
          <w:rStyle w:val="Hyperlink"/>
          <w:color w:val="auto"/>
          <w:u w:val="none"/>
        </w:rPr>
        <w:t xml:space="preserve"> straight channel. Ou</w:t>
      </w:r>
      <w:r w:rsidR="00A761F2" w:rsidRPr="00307354">
        <w:rPr>
          <w:rStyle w:val="Hyperlink"/>
          <w:color w:val="auto"/>
          <w:u w:val="none"/>
        </w:rPr>
        <w:t xml:space="preserve">r scheme </w:t>
      </w:r>
      <w:r w:rsidR="00CE3B91" w:rsidRPr="00307354">
        <w:rPr>
          <w:rStyle w:val="Hyperlink"/>
          <w:color w:val="auto"/>
          <w:u w:val="none"/>
        </w:rPr>
        <w:t>will</w:t>
      </w:r>
      <w:r w:rsidR="00A761F2" w:rsidRPr="00307354">
        <w:rPr>
          <w:rStyle w:val="Hyperlink"/>
          <w:color w:val="auto"/>
          <w:u w:val="none"/>
        </w:rPr>
        <w:t xml:space="preserve"> create a</w:t>
      </w:r>
      <w:r w:rsidR="00633A96" w:rsidRPr="00307354">
        <w:rPr>
          <w:rStyle w:val="Hyperlink"/>
          <w:color w:val="auto"/>
          <w:u w:val="none"/>
        </w:rPr>
        <w:t xml:space="preserve"> new winding</w:t>
      </w:r>
      <w:r w:rsidR="00300660" w:rsidRPr="00307354">
        <w:rPr>
          <w:rStyle w:val="Hyperlink"/>
          <w:color w:val="auto"/>
          <w:u w:val="none"/>
        </w:rPr>
        <w:t>, more natural</w:t>
      </w:r>
      <w:r w:rsidR="00633A96" w:rsidRPr="00307354">
        <w:rPr>
          <w:rStyle w:val="Hyperlink"/>
          <w:color w:val="auto"/>
          <w:u w:val="none"/>
        </w:rPr>
        <w:t xml:space="preserve"> channel</w:t>
      </w:r>
      <w:r w:rsidR="00A761F2" w:rsidRPr="00307354">
        <w:rPr>
          <w:rStyle w:val="Hyperlink"/>
          <w:color w:val="auto"/>
          <w:u w:val="none"/>
        </w:rPr>
        <w:t>.</w:t>
      </w:r>
      <w:r w:rsidR="00CE3B91" w:rsidRPr="00307354">
        <w:rPr>
          <w:rStyle w:val="Hyperlink"/>
          <w:color w:val="auto"/>
          <w:u w:val="none"/>
        </w:rPr>
        <w:t xml:space="preserve"> </w:t>
      </w:r>
      <w:r w:rsidR="00300660" w:rsidRPr="00307354">
        <w:rPr>
          <w:rStyle w:val="Hyperlink"/>
          <w:color w:val="auto"/>
          <w:u w:val="none"/>
        </w:rPr>
        <w:t>Our scheme will also include environmental improvements which will increase habitat diversity.</w:t>
      </w:r>
    </w:p>
    <w:p w14:paraId="242833E2" w14:textId="77777777" w:rsidR="00085004" w:rsidRPr="00307354" w:rsidRDefault="00085004" w:rsidP="00275973">
      <w:pPr>
        <w:pStyle w:val="ListParagraph"/>
        <w:ind w:left="360"/>
        <w:rPr>
          <w:rStyle w:val="Hyperlink"/>
          <w:color w:val="auto"/>
          <w:u w:val="none"/>
        </w:rPr>
      </w:pPr>
    </w:p>
    <w:p w14:paraId="4DB7A8DD" w14:textId="085C5BAB" w:rsidR="00275973" w:rsidRDefault="00A761F2" w:rsidP="00C85CA8">
      <w:pPr>
        <w:pStyle w:val="ListParagraph"/>
        <w:ind w:left="360"/>
        <w:rPr>
          <w:rStyle w:val="Hyperlink"/>
        </w:rPr>
      </w:pPr>
      <w:r w:rsidRPr="00307354">
        <w:t xml:space="preserve">If you </w:t>
      </w:r>
      <w:r w:rsidR="00CE3B91" w:rsidRPr="00307354">
        <w:t>have any observations of</w:t>
      </w:r>
      <w:r w:rsidRPr="00307354">
        <w:t xml:space="preserve"> local wildlife using the site please report it to Bedfordshire and Luton Biodiversity Recording and Monitoring Centre here: </w:t>
      </w:r>
      <w:r w:rsidRPr="00240A01">
        <w:t>http://www.bedscape.org.uk/BRMC/newsite/index.php?c=about_home</w:t>
      </w:r>
    </w:p>
    <w:p w14:paraId="1FC3BF7D" w14:textId="77777777" w:rsidR="00C85CA8" w:rsidRPr="00307354" w:rsidRDefault="00C85CA8" w:rsidP="00C85CA8">
      <w:pPr>
        <w:pStyle w:val="ListParagraph"/>
        <w:ind w:left="360"/>
        <w:rPr>
          <w:rStyle w:val="Hyperlink"/>
          <w:color w:val="auto"/>
        </w:rPr>
      </w:pPr>
    </w:p>
    <w:p w14:paraId="360D498D" w14:textId="1DB3B796" w:rsidR="002E50F5" w:rsidRPr="00307354" w:rsidRDefault="002E50F5" w:rsidP="002E50F5">
      <w:pPr>
        <w:pStyle w:val="ListParagraph"/>
        <w:numPr>
          <w:ilvl w:val="0"/>
          <w:numId w:val="1"/>
        </w:numPr>
        <w:rPr>
          <w:rStyle w:val="Hyperlink"/>
          <w:color w:val="auto"/>
        </w:rPr>
      </w:pPr>
      <w:r w:rsidRPr="00307354">
        <w:rPr>
          <w:rStyle w:val="Hyperlink"/>
          <w:b/>
          <w:color w:val="auto"/>
          <w:u w:val="none"/>
        </w:rPr>
        <w:t>Will our scheme impact the flood risk in Chalton village?</w:t>
      </w:r>
    </w:p>
    <w:p w14:paraId="36CB82E9" w14:textId="7F65C4A8" w:rsidR="002E50F5" w:rsidRPr="00307354" w:rsidRDefault="00895D5B" w:rsidP="002E50F5">
      <w:pPr>
        <w:pStyle w:val="ListParagraph"/>
        <w:ind w:left="360"/>
        <w:rPr>
          <w:rStyle w:val="Hyperlink"/>
          <w:color w:val="auto"/>
          <w:u w:val="none"/>
        </w:rPr>
      </w:pPr>
      <w:r w:rsidRPr="00307354">
        <w:rPr>
          <w:rStyle w:val="Hyperlink"/>
          <w:color w:val="auto"/>
          <w:u w:val="none"/>
        </w:rPr>
        <w:t xml:space="preserve">No, our scheme will not impact flood risk </w:t>
      </w:r>
      <w:r w:rsidR="0008035C" w:rsidRPr="00307354">
        <w:rPr>
          <w:rStyle w:val="Hyperlink"/>
          <w:color w:val="auto"/>
          <w:u w:val="none"/>
        </w:rPr>
        <w:t>i</w:t>
      </w:r>
      <w:r w:rsidRPr="00307354">
        <w:rPr>
          <w:rStyle w:val="Hyperlink"/>
          <w:color w:val="auto"/>
          <w:u w:val="none"/>
        </w:rPr>
        <w:t xml:space="preserve">n Chalton village.  </w:t>
      </w:r>
    </w:p>
    <w:p w14:paraId="1302D54F" w14:textId="77777777" w:rsidR="00895D5B" w:rsidRPr="00307354" w:rsidRDefault="00895D5B" w:rsidP="002E50F5">
      <w:pPr>
        <w:pStyle w:val="ListParagraph"/>
        <w:ind w:left="360"/>
        <w:rPr>
          <w:rStyle w:val="Hyperlink"/>
          <w:color w:val="auto"/>
        </w:rPr>
      </w:pPr>
    </w:p>
    <w:p w14:paraId="3869F292" w14:textId="77777777" w:rsidR="002E50F5" w:rsidRPr="00307354" w:rsidRDefault="002E50F5" w:rsidP="002E50F5">
      <w:pPr>
        <w:pStyle w:val="ListParagraph"/>
        <w:numPr>
          <w:ilvl w:val="0"/>
          <w:numId w:val="1"/>
        </w:numPr>
        <w:rPr>
          <w:rStyle w:val="Hyperlink"/>
          <w:color w:val="auto"/>
        </w:rPr>
      </w:pPr>
      <w:r w:rsidRPr="00307354">
        <w:rPr>
          <w:rStyle w:val="Hyperlink"/>
          <w:b/>
          <w:color w:val="auto"/>
          <w:u w:val="none"/>
        </w:rPr>
        <w:t>Will our scheme have an impact on groundwater levels in the area?</w:t>
      </w:r>
    </w:p>
    <w:p w14:paraId="7E956E6D" w14:textId="77777777" w:rsidR="00275973" w:rsidRPr="00307354" w:rsidRDefault="0008035C" w:rsidP="00307354">
      <w:pPr>
        <w:pStyle w:val="ListParagraph"/>
        <w:ind w:left="360"/>
        <w:rPr>
          <w:rStyle w:val="Hyperlink"/>
          <w:color w:val="auto"/>
          <w:u w:val="none"/>
        </w:rPr>
      </w:pPr>
      <w:r w:rsidRPr="00307354">
        <w:rPr>
          <w:rStyle w:val="Hyperlink"/>
          <w:color w:val="auto"/>
          <w:u w:val="none"/>
        </w:rPr>
        <w:t>There will be no impact on groundwater levels</w:t>
      </w:r>
      <w:r w:rsidR="00895D5B" w:rsidRPr="00307354">
        <w:rPr>
          <w:rStyle w:val="Hyperlink"/>
          <w:color w:val="auto"/>
          <w:u w:val="none"/>
        </w:rPr>
        <w:t>.</w:t>
      </w:r>
    </w:p>
    <w:p w14:paraId="6F563A90" w14:textId="77777777" w:rsidR="00275973" w:rsidRPr="00307354" w:rsidRDefault="00275973" w:rsidP="00307354">
      <w:pPr>
        <w:pStyle w:val="ListParagraph"/>
        <w:ind w:left="360"/>
        <w:rPr>
          <w:rStyle w:val="Hyperlink"/>
          <w:color w:val="auto"/>
          <w:u w:val="none"/>
        </w:rPr>
      </w:pPr>
    </w:p>
    <w:p w14:paraId="42DE43C8" w14:textId="1BDC2B5E" w:rsidR="002E50F5" w:rsidRPr="00307354" w:rsidRDefault="00275973" w:rsidP="00275973">
      <w:pPr>
        <w:pStyle w:val="ListParagraph"/>
        <w:numPr>
          <w:ilvl w:val="0"/>
          <w:numId w:val="1"/>
        </w:numPr>
        <w:rPr>
          <w:rStyle w:val="Hyperlink"/>
          <w:color w:val="auto"/>
        </w:rPr>
      </w:pPr>
      <w:r w:rsidRPr="00307354">
        <w:rPr>
          <w:rStyle w:val="Hyperlink"/>
          <w:color w:val="auto"/>
          <w:u w:val="none"/>
        </w:rPr>
        <w:t>H</w:t>
      </w:r>
      <w:r w:rsidR="002E50F5" w:rsidRPr="00307354">
        <w:rPr>
          <w:rStyle w:val="Hyperlink"/>
          <w:b/>
          <w:color w:val="auto"/>
          <w:u w:val="none"/>
        </w:rPr>
        <w:t>ow will the access to the attenuation ponds be managed?</w:t>
      </w:r>
    </w:p>
    <w:p w14:paraId="63DB3243" w14:textId="3AEF0A2A" w:rsidR="002E50F5" w:rsidRPr="00307354" w:rsidRDefault="0008035C" w:rsidP="002E50F5">
      <w:pPr>
        <w:pStyle w:val="ListParagraph"/>
        <w:ind w:left="360"/>
        <w:rPr>
          <w:rStyle w:val="Hyperlink"/>
          <w:color w:val="auto"/>
          <w:u w:val="none"/>
        </w:rPr>
      </w:pPr>
      <w:r w:rsidRPr="00307354">
        <w:rPr>
          <w:rStyle w:val="Hyperlink"/>
          <w:color w:val="auto"/>
          <w:u w:val="none"/>
        </w:rPr>
        <w:t>Access points already exist for the attenuation ponds.</w:t>
      </w:r>
    </w:p>
    <w:p w14:paraId="09C78DBE" w14:textId="77777777" w:rsidR="0008035C" w:rsidRPr="00307354" w:rsidRDefault="0008035C" w:rsidP="002E50F5">
      <w:pPr>
        <w:pStyle w:val="ListParagraph"/>
        <w:ind w:left="360"/>
        <w:rPr>
          <w:rStyle w:val="Hyperlink"/>
          <w:color w:val="auto"/>
          <w:u w:val="none"/>
        </w:rPr>
      </w:pPr>
    </w:p>
    <w:p w14:paraId="6B240FAD" w14:textId="77777777" w:rsidR="002E50F5" w:rsidRPr="00307354" w:rsidRDefault="002E50F5" w:rsidP="002E50F5">
      <w:pPr>
        <w:pStyle w:val="ListParagraph"/>
        <w:numPr>
          <w:ilvl w:val="0"/>
          <w:numId w:val="1"/>
        </w:numPr>
        <w:rPr>
          <w:rStyle w:val="Hyperlink"/>
          <w:color w:val="auto"/>
        </w:rPr>
      </w:pPr>
      <w:r w:rsidRPr="00307354">
        <w:rPr>
          <w:rStyle w:val="Hyperlink"/>
          <w:b/>
          <w:color w:val="auto"/>
          <w:u w:val="none"/>
        </w:rPr>
        <w:t>Will we be creating more scrapes to hold the water?</w:t>
      </w:r>
    </w:p>
    <w:p w14:paraId="617A49CB" w14:textId="7CB6217B" w:rsidR="002E50F5" w:rsidRPr="00307354" w:rsidRDefault="0008035C" w:rsidP="002E50F5">
      <w:pPr>
        <w:pStyle w:val="ListParagraph"/>
        <w:ind w:left="360"/>
        <w:rPr>
          <w:rStyle w:val="Hyperlink"/>
          <w:color w:val="auto"/>
          <w:u w:val="none"/>
        </w:rPr>
      </w:pPr>
      <w:r w:rsidRPr="00307354">
        <w:rPr>
          <w:rStyle w:val="Hyperlink"/>
          <w:color w:val="auto"/>
          <w:u w:val="none"/>
        </w:rPr>
        <w:t xml:space="preserve">We will be create some scrapes downstream of the embankment. These will be for environmental improvements and will not store water. </w:t>
      </w:r>
    </w:p>
    <w:p w14:paraId="47957622" w14:textId="77777777" w:rsidR="0008035C" w:rsidRPr="00307354" w:rsidRDefault="0008035C" w:rsidP="002E50F5">
      <w:pPr>
        <w:pStyle w:val="ListParagraph"/>
        <w:ind w:left="360"/>
        <w:rPr>
          <w:rStyle w:val="Hyperlink"/>
          <w:color w:val="auto"/>
          <w:u w:val="none"/>
        </w:rPr>
      </w:pPr>
    </w:p>
    <w:p w14:paraId="2B6DEAF5" w14:textId="77777777" w:rsidR="002E50F5" w:rsidRPr="00307354" w:rsidRDefault="002E50F5" w:rsidP="002E50F5">
      <w:pPr>
        <w:pStyle w:val="ListParagraph"/>
        <w:numPr>
          <w:ilvl w:val="0"/>
          <w:numId w:val="1"/>
        </w:numPr>
        <w:rPr>
          <w:rStyle w:val="Hyperlink"/>
          <w:b/>
          <w:color w:val="auto"/>
          <w:u w:val="none"/>
        </w:rPr>
      </w:pPr>
      <w:r w:rsidRPr="00307354">
        <w:rPr>
          <w:rStyle w:val="Hyperlink"/>
          <w:b/>
          <w:color w:val="auto"/>
          <w:u w:val="none"/>
        </w:rPr>
        <w:t>Where will we get the material to create the embankment?</w:t>
      </w:r>
    </w:p>
    <w:p w14:paraId="28560B6A" w14:textId="4C5C3E1C" w:rsidR="002E50F5" w:rsidRPr="00307354" w:rsidRDefault="0008035C" w:rsidP="002E50F5">
      <w:pPr>
        <w:pStyle w:val="ListParagraph"/>
        <w:ind w:left="360"/>
        <w:rPr>
          <w:rStyle w:val="Hyperlink"/>
          <w:color w:val="auto"/>
          <w:u w:val="none"/>
        </w:rPr>
      </w:pPr>
      <w:r w:rsidRPr="00307354">
        <w:rPr>
          <w:rStyle w:val="Hyperlink"/>
          <w:color w:val="auto"/>
          <w:u w:val="none"/>
        </w:rPr>
        <w:t xml:space="preserve">The material for the embankment will be imported from an offsite source. </w:t>
      </w:r>
    </w:p>
    <w:p w14:paraId="344EA9CD" w14:textId="74904BAF" w:rsidR="0008035C" w:rsidRPr="00307354" w:rsidRDefault="0008035C" w:rsidP="002E50F5">
      <w:pPr>
        <w:pStyle w:val="ListParagraph"/>
        <w:ind w:left="360"/>
        <w:rPr>
          <w:rStyle w:val="Hyperlink"/>
          <w:color w:val="auto"/>
          <w:u w:val="none"/>
        </w:rPr>
      </w:pPr>
      <w:r w:rsidRPr="00307354">
        <w:rPr>
          <w:rStyle w:val="Hyperlink"/>
          <w:color w:val="auto"/>
          <w:u w:val="none"/>
        </w:rPr>
        <w:t>Embankment dimensions: 650m long, average height is 2.5 meters</w:t>
      </w:r>
    </w:p>
    <w:p w14:paraId="4BE1D476" w14:textId="77777777" w:rsidR="0008035C" w:rsidRPr="00307354" w:rsidRDefault="0008035C" w:rsidP="002E50F5">
      <w:pPr>
        <w:pStyle w:val="ListParagraph"/>
        <w:ind w:left="360"/>
        <w:rPr>
          <w:rStyle w:val="Hyperlink"/>
          <w:color w:val="auto"/>
          <w:u w:val="none"/>
        </w:rPr>
      </w:pPr>
    </w:p>
    <w:p w14:paraId="0800B821" w14:textId="77777777" w:rsidR="002E50F5" w:rsidRPr="008B3AD5" w:rsidRDefault="002E50F5" w:rsidP="002E50F5">
      <w:pPr>
        <w:pStyle w:val="ListParagraph"/>
        <w:numPr>
          <w:ilvl w:val="0"/>
          <w:numId w:val="1"/>
        </w:numPr>
        <w:rPr>
          <w:rStyle w:val="Hyperlink"/>
          <w:b/>
          <w:color w:val="auto"/>
          <w:u w:val="none"/>
        </w:rPr>
      </w:pPr>
      <w:r w:rsidRPr="008B3AD5">
        <w:rPr>
          <w:rStyle w:val="Hyperlink"/>
          <w:b/>
          <w:color w:val="auto"/>
          <w:u w:val="none"/>
        </w:rPr>
        <w:t>Who will maintain the scrapes and other environmental features created as part of the FSA in the next 20 years?</w:t>
      </w:r>
    </w:p>
    <w:p w14:paraId="5EA32535" w14:textId="477F4441" w:rsidR="006B33DA" w:rsidRPr="00307354" w:rsidRDefault="006B33DA" w:rsidP="00307354">
      <w:pPr>
        <w:pStyle w:val="ListParagraph"/>
        <w:spacing w:after="0" w:line="240" w:lineRule="auto"/>
        <w:ind w:left="360"/>
        <w:rPr>
          <w:rStyle w:val="Hyperlink"/>
          <w:color w:val="auto"/>
          <w:u w:val="none"/>
        </w:rPr>
      </w:pPr>
      <w:r w:rsidRPr="008B3AD5">
        <w:rPr>
          <w:rStyle w:val="Hyperlink"/>
          <w:color w:val="auto"/>
          <w:u w:val="none"/>
        </w:rPr>
        <w:t>The land developer and the council will discus</w:t>
      </w:r>
      <w:r w:rsidR="00C85CA8">
        <w:rPr>
          <w:rStyle w:val="Hyperlink"/>
          <w:color w:val="auto"/>
          <w:u w:val="none"/>
        </w:rPr>
        <w:t>s and agree this as part of the</w:t>
      </w:r>
      <w:r w:rsidRPr="008B3AD5">
        <w:rPr>
          <w:rStyle w:val="Hyperlink"/>
          <w:color w:val="auto"/>
          <w:u w:val="none"/>
        </w:rPr>
        <w:t xml:space="preserve"> planning application.</w:t>
      </w:r>
      <w:r w:rsidR="00C85CA8">
        <w:rPr>
          <w:rStyle w:val="Hyperlink"/>
          <w:color w:val="auto"/>
          <w:u w:val="none"/>
        </w:rPr>
        <w:t xml:space="preserve"> </w:t>
      </w:r>
      <w:r w:rsidRPr="008B3AD5">
        <w:t>W</w:t>
      </w:r>
      <w:r w:rsidR="00C85CA8">
        <w:rPr>
          <w:rStyle w:val="Hyperlink"/>
          <w:color w:val="auto"/>
          <w:u w:val="none"/>
        </w:rPr>
        <w:t>e</w:t>
      </w:r>
      <w:r w:rsidRPr="008B3AD5">
        <w:rPr>
          <w:rStyle w:val="Hyperlink"/>
          <w:color w:val="auto"/>
          <w:u w:val="none"/>
        </w:rPr>
        <w:t xml:space="preserve"> are committed to looking after landscaping for a couple of years</w:t>
      </w:r>
      <w:r w:rsidR="00C85CA8">
        <w:rPr>
          <w:rStyle w:val="Hyperlink"/>
          <w:color w:val="auto"/>
          <w:u w:val="none"/>
        </w:rPr>
        <w:t xml:space="preserve"> on completion</w:t>
      </w:r>
      <w:r w:rsidRPr="008B3AD5">
        <w:rPr>
          <w:rStyle w:val="Hyperlink"/>
          <w:color w:val="auto"/>
          <w:u w:val="none"/>
        </w:rPr>
        <w:t xml:space="preserve"> </w:t>
      </w:r>
      <w:r w:rsidR="00C85CA8">
        <w:rPr>
          <w:rStyle w:val="Hyperlink"/>
          <w:color w:val="auto"/>
          <w:u w:val="none"/>
        </w:rPr>
        <w:t xml:space="preserve">of the FSA, </w:t>
      </w:r>
      <w:r w:rsidRPr="008B3AD5">
        <w:rPr>
          <w:rStyle w:val="Hyperlink"/>
          <w:color w:val="auto"/>
          <w:u w:val="none"/>
        </w:rPr>
        <w:t>after which it will be passed onto the developer to manage the land.</w:t>
      </w:r>
    </w:p>
    <w:p w14:paraId="7DB37A9C" w14:textId="77777777" w:rsidR="006B33DA" w:rsidRPr="00307354" w:rsidRDefault="006B33DA" w:rsidP="00307354">
      <w:pPr>
        <w:pStyle w:val="ListParagraph"/>
        <w:spacing w:after="0" w:line="240" w:lineRule="auto"/>
        <w:ind w:left="360"/>
        <w:rPr>
          <w:rStyle w:val="Hyperlink"/>
          <w:color w:val="auto"/>
          <w:u w:val="none"/>
        </w:rPr>
      </w:pPr>
    </w:p>
    <w:p w14:paraId="6958E786" w14:textId="18534A80" w:rsidR="0016408C" w:rsidRPr="008B3AD5" w:rsidRDefault="002E50F5" w:rsidP="007276AB">
      <w:pPr>
        <w:pStyle w:val="ListParagraph"/>
        <w:numPr>
          <w:ilvl w:val="0"/>
          <w:numId w:val="1"/>
        </w:numPr>
        <w:rPr>
          <w:rStyle w:val="Hyperlink"/>
          <w:color w:val="auto"/>
          <w:u w:val="none"/>
        </w:rPr>
      </w:pPr>
      <w:r w:rsidRPr="008B3AD5">
        <w:rPr>
          <w:rStyle w:val="Hyperlink"/>
          <w:b/>
          <w:color w:val="auto"/>
          <w:u w:val="none"/>
        </w:rPr>
        <w:t>The footprint of the scheme has been given to the EA by the developer. Is this an offset of Section 106 funding?</w:t>
      </w:r>
    </w:p>
    <w:p w14:paraId="46E9E47E" w14:textId="2FB9496A" w:rsidR="002E50F5" w:rsidRDefault="002E1384" w:rsidP="002E50F5">
      <w:pPr>
        <w:pStyle w:val="ListParagraph"/>
        <w:ind w:left="360"/>
        <w:rPr>
          <w:rStyle w:val="Hyperlink"/>
          <w:color w:val="auto"/>
          <w:u w:val="none"/>
        </w:rPr>
      </w:pPr>
      <w:r>
        <w:rPr>
          <w:rStyle w:val="Hyperlink"/>
          <w:color w:val="auto"/>
          <w:u w:val="none"/>
        </w:rPr>
        <w:t>We are in discussions with the developer to secure the land for the footprint of the scheme for a nominal transfer of payment.</w:t>
      </w:r>
      <w:r w:rsidR="0062615B" w:rsidRPr="008B3AD5">
        <w:rPr>
          <w:rStyle w:val="Hyperlink"/>
          <w:color w:val="auto"/>
          <w:u w:val="none"/>
        </w:rPr>
        <w:t xml:space="preserve">  </w:t>
      </w:r>
    </w:p>
    <w:p w14:paraId="72422EFD" w14:textId="77777777" w:rsidR="002E1384" w:rsidRDefault="002E1384" w:rsidP="002E50F5">
      <w:pPr>
        <w:pStyle w:val="ListParagraph"/>
        <w:ind w:left="360"/>
        <w:rPr>
          <w:rStyle w:val="Hyperlink"/>
          <w:color w:val="auto"/>
          <w:u w:val="none"/>
        </w:rPr>
      </w:pPr>
    </w:p>
    <w:p w14:paraId="701184B0" w14:textId="77777777" w:rsidR="002E1384" w:rsidRDefault="002E1384" w:rsidP="002E50F5">
      <w:pPr>
        <w:pStyle w:val="ListParagraph"/>
        <w:ind w:left="360"/>
        <w:rPr>
          <w:rStyle w:val="Hyperlink"/>
          <w:color w:val="auto"/>
          <w:u w:val="none"/>
        </w:rPr>
      </w:pPr>
    </w:p>
    <w:p w14:paraId="0228C731" w14:textId="77777777" w:rsidR="001F7E03" w:rsidRDefault="001F7E03" w:rsidP="002E50F5">
      <w:pPr>
        <w:pStyle w:val="ListParagraph"/>
        <w:ind w:left="360"/>
        <w:rPr>
          <w:rStyle w:val="Hyperlink"/>
          <w:color w:val="auto"/>
          <w:u w:val="none"/>
        </w:rPr>
      </w:pPr>
    </w:p>
    <w:p w14:paraId="211A8FDB" w14:textId="05119232" w:rsidR="0062615B" w:rsidRPr="008B3AD5" w:rsidRDefault="002E50F5" w:rsidP="002E50F5">
      <w:pPr>
        <w:pStyle w:val="ListParagraph"/>
        <w:numPr>
          <w:ilvl w:val="0"/>
          <w:numId w:val="1"/>
        </w:numPr>
        <w:rPr>
          <w:rStyle w:val="Hyperlink"/>
          <w:b/>
          <w:color w:val="auto"/>
          <w:u w:val="none"/>
        </w:rPr>
      </w:pPr>
      <w:r w:rsidRPr="008B3AD5">
        <w:rPr>
          <w:rStyle w:val="Hyperlink"/>
          <w:b/>
          <w:color w:val="auto"/>
          <w:u w:val="none"/>
        </w:rPr>
        <w:lastRenderedPageBreak/>
        <w:t>How does the scheme integrate with the drainage of the surrounding area?</w:t>
      </w:r>
    </w:p>
    <w:p w14:paraId="20DE5D4C" w14:textId="32BFE32B" w:rsidR="002E50F5" w:rsidRPr="008B3AD5" w:rsidRDefault="00A91FA1" w:rsidP="00307354">
      <w:pPr>
        <w:pStyle w:val="ListParagraph"/>
        <w:ind w:left="360"/>
        <w:rPr>
          <w:rStyle w:val="Hyperlink"/>
          <w:color w:val="auto"/>
          <w:u w:val="none"/>
        </w:rPr>
      </w:pPr>
      <w:r w:rsidRPr="008B3AD5">
        <w:rPr>
          <w:rStyle w:val="Hyperlink"/>
          <w:color w:val="auto"/>
          <w:u w:val="none"/>
        </w:rPr>
        <w:t xml:space="preserve">The design accommodates additional surface water from the HRN1 development, subject to planning approval.  </w:t>
      </w:r>
    </w:p>
    <w:p w14:paraId="32B8CA76" w14:textId="77777777" w:rsidR="0062615B" w:rsidRPr="008B3AD5" w:rsidRDefault="0062615B" w:rsidP="00307354">
      <w:pPr>
        <w:pStyle w:val="ListParagraph"/>
        <w:ind w:left="360"/>
        <w:rPr>
          <w:rStyle w:val="Hyperlink"/>
          <w:b/>
          <w:color w:val="auto"/>
          <w:u w:val="none"/>
        </w:rPr>
      </w:pPr>
    </w:p>
    <w:p w14:paraId="0DADF704" w14:textId="77777777" w:rsidR="002E50F5" w:rsidRPr="008B3AD5" w:rsidRDefault="002E50F5" w:rsidP="002E50F5">
      <w:pPr>
        <w:pStyle w:val="ListParagraph"/>
        <w:numPr>
          <w:ilvl w:val="0"/>
          <w:numId w:val="1"/>
        </w:numPr>
        <w:rPr>
          <w:rStyle w:val="Hyperlink"/>
          <w:b/>
          <w:color w:val="auto"/>
          <w:u w:val="none"/>
        </w:rPr>
      </w:pPr>
      <w:r w:rsidRPr="008B3AD5">
        <w:rPr>
          <w:rStyle w:val="Hyperlink"/>
          <w:b/>
          <w:color w:val="auto"/>
          <w:u w:val="none"/>
        </w:rPr>
        <w:t>Has consideration been given to the flow control structure creating a blockage in the river corridor? For example, will water voles be able to get past the structure?</w:t>
      </w:r>
    </w:p>
    <w:p w14:paraId="4111F8A4" w14:textId="77777777" w:rsidR="007276AB" w:rsidRPr="00307354" w:rsidRDefault="007276AB" w:rsidP="00A761F2">
      <w:pPr>
        <w:ind w:left="360"/>
        <w:rPr>
          <w:rStyle w:val="Hyperlink"/>
          <w:color w:val="auto"/>
          <w:u w:val="none"/>
        </w:rPr>
      </w:pPr>
      <w:r w:rsidRPr="008B3AD5">
        <w:rPr>
          <w:rStyle w:val="Hyperlink"/>
          <w:color w:val="auto"/>
          <w:u w:val="none"/>
        </w:rPr>
        <w:t>We are installing a mammal ledge within the flow control structure and hope that the environmental improvements encourage Water Voles to make a return to the Houghton Brook.</w:t>
      </w:r>
      <w:r w:rsidRPr="00307354">
        <w:rPr>
          <w:rStyle w:val="Hyperlink"/>
          <w:color w:val="auto"/>
          <w:u w:val="none"/>
        </w:rPr>
        <w:t xml:space="preserve"> </w:t>
      </w:r>
    </w:p>
    <w:p w14:paraId="605E4EB0" w14:textId="77777777" w:rsidR="003F6239" w:rsidRPr="003F6239" w:rsidRDefault="003F6239" w:rsidP="00240A01">
      <w:pPr>
        <w:spacing w:line="276" w:lineRule="auto"/>
        <w:rPr>
          <w:rStyle w:val="Hyperlink"/>
          <w:b/>
          <w:color w:val="00B050"/>
          <w:sz w:val="28"/>
          <w:u w:val="none"/>
        </w:rPr>
      </w:pPr>
      <w:r w:rsidRPr="003F6239">
        <w:rPr>
          <w:rStyle w:val="Hyperlink"/>
          <w:b/>
          <w:color w:val="00B050"/>
          <w:sz w:val="28"/>
          <w:u w:val="none"/>
        </w:rPr>
        <w:t xml:space="preserve">Contact us </w:t>
      </w:r>
    </w:p>
    <w:p w14:paraId="1CFDAA14" w14:textId="77777777" w:rsidR="003F6239" w:rsidRPr="003F6239" w:rsidRDefault="003F6239" w:rsidP="00240A01">
      <w:pPr>
        <w:spacing w:line="276" w:lineRule="auto"/>
        <w:ind w:left="360"/>
      </w:pPr>
      <w:r w:rsidRPr="003F6239">
        <w:t xml:space="preserve">If you would like any more information on the Houghton Regis </w:t>
      </w:r>
      <w:r w:rsidR="00360FE5">
        <w:t>flood alleviation scheme</w:t>
      </w:r>
      <w:r w:rsidRPr="003F6239">
        <w:t xml:space="preserve"> please email:</w:t>
      </w:r>
    </w:p>
    <w:p w14:paraId="4A728992" w14:textId="4355AD00" w:rsidR="003F6239" w:rsidRPr="003F6239" w:rsidRDefault="003F6239" w:rsidP="00240A01">
      <w:pPr>
        <w:spacing w:line="276" w:lineRule="auto"/>
        <w:ind w:left="360"/>
      </w:pPr>
      <w:r w:rsidRPr="00240A01">
        <w:t>PSO-HNL@environment-agency.gov.uk</w:t>
      </w:r>
    </w:p>
    <w:p w14:paraId="27148ABF" w14:textId="77777777" w:rsidR="003F6239" w:rsidRPr="003F6239" w:rsidRDefault="003F6239" w:rsidP="00240A01">
      <w:pPr>
        <w:spacing w:line="276" w:lineRule="auto"/>
        <w:ind w:left="360"/>
      </w:pPr>
      <w:r w:rsidRPr="003F6239">
        <w:t>Or write to:</w:t>
      </w:r>
    </w:p>
    <w:p w14:paraId="5A1B79A8" w14:textId="77777777" w:rsidR="003F6239" w:rsidRPr="003F6239" w:rsidRDefault="003F6239" w:rsidP="00240A01">
      <w:pPr>
        <w:spacing w:line="276" w:lineRule="auto"/>
        <w:ind w:left="360"/>
      </w:pPr>
      <w:r w:rsidRPr="003F6239">
        <w:t xml:space="preserve">Houghton Regis Team PSO, Environment Agency, Alchemy, Welwyn Garden City, Bessemer Road, Welwyn Garden City, AL7 1HE </w:t>
      </w:r>
    </w:p>
    <w:p w14:paraId="6B170BAE" w14:textId="77777777" w:rsidR="003F6239" w:rsidRDefault="003F6239" w:rsidP="00240A01">
      <w:pPr>
        <w:spacing w:line="276" w:lineRule="auto"/>
        <w:ind w:left="360"/>
      </w:pPr>
      <w:r w:rsidRPr="003F6239">
        <w:t>Or phone: 0203 025 9210</w:t>
      </w:r>
      <w:r w:rsidR="009110AA">
        <w:br/>
      </w:r>
    </w:p>
    <w:p w14:paraId="6E27F065" w14:textId="77777777" w:rsidR="00F77E54" w:rsidRDefault="00633A96" w:rsidP="009110AA">
      <w:pPr>
        <w:rPr>
          <w:rStyle w:val="Hyperlink"/>
          <w:b/>
          <w:color w:val="00B050"/>
          <w:sz w:val="28"/>
          <w:u w:val="none"/>
        </w:rPr>
      </w:pPr>
      <w:r>
        <w:rPr>
          <w:rStyle w:val="Hyperlink"/>
          <w:b/>
          <w:color w:val="00B050"/>
          <w:sz w:val="28"/>
          <w:u w:val="none"/>
        </w:rPr>
        <w:t>Other Environment Agency m</w:t>
      </w:r>
      <w:r w:rsidR="00435A1E" w:rsidRPr="00EC05E5">
        <w:rPr>
          <w:rStyle w:val="Hyperlink"/>
          <w:b/>
          <w:color w:val="00B050"/>
          <w:sz w:val="28"/>
          <w:u w:val="none"/>
        </w:rPr>
        <w:t>essages</w:t>
      </w:r>
    </w:p>
    <w:p w14:paraId="5F551EE7" w14:textId="77777777" w:rsidR="00240A01" w:rsidRPr="00EC05E5" w:rsidRDefault="00240A01" w:rsidP="009110AA">
      <w:pPr>
        <w:rPr>
          <w:rStyle w:val="Hyperlink"/>
          <w:b/>
          <w:color w:val="00B050"/>
          <w:sz w:val="28"/>
          <w:u w:val="none"/>
        </w:rPr>
      </w:pPr>
    </w:p>
    <w:p w14:paraId="0D3E38F9" w14:textId="77777777" w:rsidR="00435A1E" w:rsidRPr="0099732C" w:rsidRDefault="00435A1E" w:rsidP="00240A01">
      <w:pPr>
        <w:pStyle w:val="ListParagraph"/>
        <w:numPr>
          <w:ilvl w:val="0"/>
          <w:numId w:val="1"/>
        </w:numPr>
        <w:spacing w:line="276" w:lineRule="auto"/>
      </w:pPr>
      <w:r w:rsidRPr="0099732C">
        <w:t>We work with local partners to take into account local needs and opportunities when deciding where to invest</w:t>
      </w:r>
      <w:r w:rsidR="003F6239" w:rsidRPr="0099732C">
        <w:t>.</w:t>
      </w:r>
    </w:p>
    <w:p w14:paraId="271C59B0" w14:textId="77777777" w:rsidR="00435A1E" w:rsidRPr="0099732C" w:rsidRDefault="00435A1E" w:rsidP="00240A01">
      <w:pPr>
        <w:pStyle w:val="Roundbullet"/>
        <w:numPr>
          <w:ilvl w:val="0"/>
          <w:numId w:val="1"/>
        </w:numPr>
        <w:spacing w:line="276" w:lineRule="auto"/>
        <w:rPr>
          <w:sz w:val="24"/>
        </w:rPr>
      </w:pPr>
      <w:r w:rsidRPr="0099732C">
        <w:rPr>
          <w:sz w:val="24"/>
        </w:rPr>
        <w:t xml:space="preserve">We work closely with local authorities and other partners who have a responsibility for managing flood risk </w:t>
      </w:r>
      <w:r w:rsidR="003F6239" w:rsidRPr="0099732C">
        <w:rPr>
          <w:sz w:val="24"/>
        </w:rPr>
        <w:t>and</w:t>
      </w:r>
      <w:r w:rsidRPr="0099732C">
        <w:rPr>
          <w:sz w:val="24"/>
        </w:rPr>
        <w:t xml:space="preserve"> planning for climate change. </w:t>
      </w:r>
    </w:p>
    <w:p w14:paraId="1E41666A" w14:textId="215DBD45" w:rsidR="00240A01" w:rsidRPr="00240A01" w:rsidRDefault="00020F36" w:rsidP="00240A01">
      <w:pPr>
        <w:pStyle w:val="Maintextblack"/>
        <w:numPr>
          <w:ilvl w:val="0"/>
          <w:numId w:val="1"/>
        </w:numPr>
        <w:spacing w:line="276" w:lineRule="auto"/>
        <w:rPr>
          <w:sz w:val="24"/>
        </w:rPr>
      </w:pPr>
      <w:r w:rsidRPr="0099732C">
        <w:rPr>
          <w:sz w:val="24"/>
        </w:rPr>
        <w:t>From 2015 to 2021 the E</w:t>
      </w:r>
      <w:r w:rsidR="00D169E2" w:rsidRPr="0099732C">
        <w:rPr>
          <w:sz w:val="24"/>
        </w:rPr>
        <w:t>nvironment Agency</w:t>
      </w:r>
      <w:r w:rsidRPr="0099732C">
        <w:rPr>
          <w:sz w:val="24"/>
        </w:rPr>
        <w:t xml:space="preserve"> is working to reduce the risk of flooding from rivers, the sea, groundwater and surface water for at least 300,000 homes.  </w:t>
      </w:r>
    </w:p>
    <w:p w14:paraId="5108C5CE" w14:textId="77777777" w:rsidR="00D25338" w:rsidRPr="0099732C" w:rsidRDefault="00D25338" w:rsidP="00240A01">
      <w:pPr>
        <w:pStyle w:val="Roundbullet"/>
        <w:numPr>
          <w:ilvl w:val="0"/>
          <w:numId w:val="1"/>
        </w:numPr>
        <w:spacing w:line="276" w:lineRule="auto"/>
        <w:rPr>
          <w:sz w:val="24"/>
        </w:rPr>
      </w:pPr>
      <w:r w:rsidRPr="0099732C">
        <w:rPr>
          <w:sz w:val="24"/>
        </w:rPr>
        <w:t>Between 2015 and 2020 we are spending over £1 billion on maintaining flood risk management assets. This is compared to the £812 million spent in the previous five years.</w:t>
      </w:r>
    </w:p>
    <w:p w14:paraId="34B69032" w14:textId="77777777" w:rsidR="00F9622F" w:rsidRDefault="00D25338" w:rsidP="00240A01">
      <w:pPr>
        <w:pStyle w:val="Roundbullet"/>
        <w:numPr>
          <w:ilvl w:val="1"/>
          <w:numId w:val="1"/>
        </w:numPr>
        <w:spacing w:line="276" w:lineRule="auto"/>
      </w:pPr>
      <w:r w:rsidRPr="0099732C">
        <w:rPr>
          <w:sz w:val="24"/>
        </w:rPr>
        <w:t>This includes spending on developing technology and direct maintenance work such as dredging, inspecting assets, and carrying out repairs</w:t>
      </w:r>
      <w:r w:rsidRPr="009607CB">
        <w:t>.</w:t>
      </w:r>
    </w:p>
    <w:p w14:paraId="2432BE42" w14:textId="5030956E" w:rsidR="00240A01" w:rsidRPr="00240A01" w:rsidRDefault="00240A01" w:rsidP="00240A01">
      <w:pPr>
        <w:pStyle w:val="ListParagraph"/>
        <w:numPr>
          <w:ilvl w:val="0"/>
          <w:numId w:val="1"/>
        </w:numPr>
        <w:spacing w:after="0" w:line="276" w:lineRule="auto"/>
        <w:rPr>
          <w:rStyle w:val="Hyperlink"/>
          <w:b/>
          <w:color w:val="auto"/>
          <w:szCs w:val="21"/>
          <w:u w:val="none"/>
        </w:rPr>
      </w:pPr>
      <w:r>
        <w:lastRenderedPageBreak/>
        <w:t>For</w:t>
      </w:r>
      <w:r w:rsidRPr="00360FE5">
        <w:t xml:space="preserve"> information about riparian responsibilities please visit:</w:t>
      </w:r>
      <w:r w:rsidRPr="007714BB">
        <w:t xml:space="preserve"> </w:t>
      </w:r>
      <w:r w:rsidRPr="00240A01">
        <w:rPr>
          <w:b/>
        </w:rPr>
        <w:t>https://www.gov.uk/government/publications/riverside-ownership-rights-and-responsibilities</w:t>
      </w:r>
    </w:p>
    <w:p w14:paraId="4E02B5E4" w14:textId="77777777" w:rsidR="00240A01" w:rsidRDefault="00240A01" w:rsidP="00240A01">
      <w:pPr>
        <w:pStyle w:val="Roundbullet"/>
        <w:numPr>
          <w:ilvl w:val="0"/>
          <w:numId w:val="0"/>
        </w:numPr>
        <w:spacing w:line="276" w:lineRule="auto"/>
      </w:pPr>
    </w:p>
    <w:p w14:paraId="0DFF48C1" w14:textId="0E176EDB" w:rsidR="003F6239" w:rsidRPr="00F9622F" w:rsidRDefault="003F6239" w:rsidP="00240A01">
      <w:pPr>
        <w:pStyle w:val="Roundbullet"/>
        <w:numPr>
          <w:ilvl w:val="0"/>
          <w:numId w:val="0"/>
        </w:numPr>
        <w:spacing w:line="276" w:lineRule="auto"/>
        <w:ind w:left="340" w:hanging="340"/>
        <w:rPr>
          <w:rStyle w:val="Hyperlink"/>
          <w:color w:val="auto"/>
          <w:u w:val="none"/>
        </w:rPr>
      </w:pPr>
      <w:r w:rsidRPr="00F9622F">
        <w:rPr>
          <w:rStyle w:val="Hyperlink"/>
          <w:b/>
          <w:color w:val="00B050"/>
          <w:sz w:val="28"/>
          <w:u w:val="none"/>
        </w:rPr>
        <w:t>Be aware</w:t>
      </w:r>
    </w:p>
    <w:p w14:paraId="5306ADF3" w14:textId="31E090CF" w:rsidR="003F6239" w:rsidRPr="003F6239" w:rsidRDefault="00F9622F" w:rsidP="00240A01">
      <w:pPr>
        <w:pStyle w:val="ListParagraph"/>
        <w:numPr>
          <w:ilvl w:val="0"/>
          <w:numId w:val="1"/>
        </w:numPr>
        <w:spacing w:after="0" w:line="276" w:lineRule="auto"/>
        <w:rPr>
          <w:szCs w:val="21"/>
        </w:rPr>
      </w:pPr>
      <w:r>
        <w:rPr>
          <w:szCs w:val="21"/>
        </w:rPr>
        <w:t>Y</w:t>
      </w:r>
      <w:r w:rsidR="003F6239" w:rsidRPr="003F6239">
        <w:rPr>
          <w:szCs w:val="21"/>
        </w:rPr>
        <w:t xml:space="preserve">ou will need to get our consent for works or structures on or near main rivers. Contact us on </w:t>
      </w:r>
      <w:r w:rsidR="003F6239" w:rsidRPr="00964171">
        <w:rPr>
          <w:b/>
          <w:szCs w:val="21"/>
        </w:rPr>
        <w:t>03708 506 506</w:t>
      </w:r>
      <w:r w:rsidR="003F6239" w:rsidRPr="00964171">
        <w:rPr>
          <w:szCs w:val="21"/>
        </w:rPr>
        <w:t xml:space="preserve"> </w:t>
      </w:r>
      <w:r w:rsidR="003F6239" w:rsidRPr="003F6239">
        <w:rPr>
          <w:szCs w:val="21"/>
        </w:rPr>
        <w:t>at an early stage in your project planning.</w:t>
      </w:r>
    </w:p>
    <w:p w14:paraId="424C3552" w14:textId="77777777" w:rsidR="003F6239" w:rsidRPr="00964171" w:rsidRDefault="00964171" w:rsidP="00240A01">
      <w:pPr>
        <w:pStyle w:val="ListParagraph"/>
        <w:spacing w:line="276" w:lineRule="auto"/>
        <w:ind w:left="360" w:right="-508"/>
        <w:rPr>
          <w:rStyle w:val="Hyperlink"/>
          <w:b/>
          <w:color w:val="00B050"/>
          <w:sz w:val="28"/>
          <w:u w:val="none"/>
        </w:rPr>
      </w:pPr>
      <w:r>
        <w:rPr>
          <w:rStyle w:val="Hyperlink"/>
          <w:b/>
          <w:color w:val="00B050"/>
          <w:sz w:val="28"/>
          <w:u w:val="none"/>
        </w:rPr>
        <w:br/>
      </w:r>
      <w:r w:rsidR="003F6239" w:rsidRPr="00964171">
        <w:rPr>
          <w:rStyle w:val="Hyperlink"/>
          <w:b/>
          <w:color w:val="00B050"/>
          <w:sz w:val="28"/>
          <w:u w:val="none"/>
        </w:rPr>
        <w:t>Be prepared</w:t>
      </w:r>
    </w:p>
    <w:p w14:paraId="00A64FCD" w14:textId="77777777" w:rsidR="003F6239" w:rsidRPr="003F6239" w:rsidRDefault="003F6239" w:rsidP="00240A01">
      <w:pPr>
        <w:pStyle w:val="ListParagraph"/>
        <w:numPr>
          <w:ilvl w:val="0"/>
          <w:numId w:val="1"/>
        </w:numPr>
        <w:spacing w:line="276" w:lineRule="auto"/>
        <w:ind w:right="-283"/>
        <w:rPr>
          <w:szCs w:val="21"/>
        </w:rPr>
      </w:pPr>
      <w:r w:rsidRPr="003F6239">
        <w:rPr>
          <w:szCs w:val="21"/>
        </w:rPr>
        <w:t xml:space="preserve">Call </w:t>
      </w:r>
      <w:r w:rsidRPr="00964171">
        <w:rPr>
          <w:b/>
          <w:szCs w:val="21"/>
        </w:rPr>
        <w:t>Floodline</w:t>
      </w:r>
      <w:r w:rsidRPr="00964171">
        <w:rPr>
          <w:szCs w:val="21"/>
        </w:rPr>
        <w:t xml:space="preserve"> </w:t>
      </w:r>
      <w:r w:rsidRPr="003F6239">
        <w:rPr>
          <w:szCs w:val="21"/>
        </w:rPr>
        <w:t xml:space="preserve">on </w:t>
      </w:r>
      <w:r w:rsidRPr="00964171">
        <w:rPr>
          <w:b/>
          <w:szCs w:val="21"/>
        </w:rPr>
        <w:t>0345 988 1188</w:t>
      </w:r>
      <w:r w:rsidRPr="00964171">
        <w:rPr>
          <w:szCs w:val="21"/>
        </w:rPr>
        <w:t xml:space="preserve"> </w:t>
      </w:r>
      <w:r w:rsidRPr="003F6239">
        <w:rPr>
          <w:szCs w:val="21"/>
        </w:rPr>
        <w:t>(24/7 service) to find out if your property is at risk of flooding. If it is at risk, sign up</w:t>
      </w:r>
      <w:r w:rsidR="00360FE5">
        <w:rPr>
          <w:szCs w:val="21"/>
        </w:rPr>
        <w:t xml:space="preserve"> for our free Flood Warning</w:t>
      </w:r>
      <w:r w:rsidRPr="003F6239">
        <w:rPr>
          <w:szCs w:val="21"/>
        </w:rPr>
        <w:t xml:space="preserve"> Service and start preparing for when a flood happens.</w:t>
      </w:r>
      <w:r w:rsidR="00964171">
        <w:rPr>
          <w:szCs w:val="21"/>
        </w:rPr>
        <w:br/>
      </w:r>
    </w:p>
    <w:p w14:paraId="07502A1E" w14:textId="77777777" w:rsidR="003F6239" w:rsidRPr="00964171" w:rsidRDefault="00964171" w:rsidP="00240A01">
      <w:pPr>
        <w:pStyle w:val="ListParagraph"/>
        <w:spacing w:line="276" w:lineRule="auto"/>
        <w:ind w:left="360" w:right="-508"/>
        <w:rPr>
          <w:rStyle w:val="Hyperlink"/>
          <w:b/>
          <w:color w:val="00B050"/>
          <w:sz w:val="28"/>
          <w:u w:val="none"/>
        </w:rPr>
      </w:pPr>
      <w:r w:rsidRPr="00964171">
        <w:rPr>
          <w:rStyle w:val="Hyperlink"/>
          <w:b/>
          <w:color w:val="00B050"/>
          <w:sz w:val="28"/>
          <w:u w:val="none"/>
        </w:rPr>
        <w:t>Incident hotline</w:t>
      </w:r>
    </w:p>
    <w:p w14:paraId="296C6EAF" w14:textId="77777777" w:rsidR="002572A0" w:rsidRPr="006C34DD" w:rsidRDefault="006C34DD" w:rsidP="00240A01">
      <w:pPr>
        <w:pStyle w:val="ListParagraph"/>
        <w:numPr>
          <w:ilvl w:val="0"/>
          <w:numId w:val="1"/>
        </w:numPr>
        <w:spacing w:before="240" w:after="0" w:line="276" w:lineRule="auto"/>
        <w:ind w:right="-141"/>
        <w:rPr>
          <w:szCs w:val="21"/>
        </w:rPr>
      </w:pPr>
      <w:r w:rsidRPr="006C34DD">
        <w:rPr>
          <w:rStyle w:val="Hyperlink"/>
          <w:noProof/>
          <w:highlight w:val="yellow"/>
          <w:lang w:eastAsia="en-GB"/>
        </w:rPr>
        <mc:AlternateContent>
          <mc:Choice Requires="wps">
            <w:drawing>
              <wp:anchor distT="45720" distB="45720" distL="114300" distR="114300" simplePos="0" relativeHeight="251659264" behindDoc="0" locked="0" layoutInCell="1" allowOverlap="1" wp14:anchorId="3FDEEDE1" wp14:editId="665898B4">
                <wp:simplePos x="0" y="0"/>
                <wp:positionH relativeFrom="margin">
                  <wp:align>center</wp:align>
                </wp:positionH>
                <wp:positionV relativeFrom="paragraph">
                  <wp:posOffset>1229995</wp:posOffset>
                </wp:positionV>
                <wp:extent cx="6819900" cy="4848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4848225"/>
                        </a:xfrm>
                        <a:prstGeom prst="rect">
                          <a:avLst/>
                        </a:prstGeom>
                        <a:solidFill>
                          <a:srgbClr val="FFFFFF"/>
                        </a:solidFill>
                        <a:ln w="9525">
                          <a:noFill/>
                          <a:miter lim="800000"/>
                          <a:headEnd/>
                          <a:tailEnd/>
                        </a:ln>
                      </wps:spPr>
                      <wps:txbx>
                        <w:txbxContent>
                          <w:p w14:paraId="078AB72B" w14:textId="77777777" w:rsidR="006C34DD" w:rsidRDefault="006C34DD" w:rsidP="006C34DD">
                            <w:pPr>
                              <w:jc w:val="center"/>
                              <w:rPr>
                                <w:rStyle w:val="Hyperlink"/>
                                <w:color w:val="auto"/>
                                <w:u w:val="none"/>
                              </w:rPr>
                            </w:pPr>
                            <w:r w:rsidRPr="00054E8E">
                              <w:rPr>
                                <w:noProof/>
                                <w:lang w:eastAsia="en-GB"/>
                              </w:rPr>
                              <w:drawing>
                                <wp:inline distT="0" distB="0" distL="0" distR="0" wp14:anchorId="661D1BB8" wp14:editId="05BD3F22">
                                  <wp:extent cx="6410971" cy="3990877"/>
                                  <wp:effectExtent l="76200" t="76200" r="123190" b="1244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05" t="9414" r="4921" b="11596"/>
                                          <a:stretch/>
                                        </pic:blipFill>
                                        <pic:spPr bwMode="auto">
                                          <a:xfrm>
                                            <a:off x="0" y="0"/>
                                            <a:ext cx="6427850" cy="400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3F6239">
                              <w:rPr>
                                <w:rStyle w:val="Hyperlink"/>
                                <w:color w:val="auto"/>
                                <w:u w:val="none"/>
                              </w:rPr>
                              <w:t>Map to illustrate approximate location of the Houghton Regis flood alleviation</w:t>
                            </w:r>
                            <w:r w:rsidRPr="006C34DD">
                              <w:rPr>
                                <w:rStyle w:val="Hyperlink"/>
                                <w:color w:val="auto"/>
                                <w:u w:val="none"/>
                              </w:rPr>
                              <w:t xml:space="preserve"> </w:t>
                            </w:r>
                            <w:r w:rsidRPr="003F6239">
                              <w:rPr>
                                <w:rStyle w:val="Hyperlink"/>
                                <w:color w:val="auto"/>
                                <w:u w:val="none"/>
                              </w:rPr>
                              <w:t>scheme</w:t>
                            </w:r>
                          </w:p>
                          <w:p w14:paraId="6FA19D19" w14:textId="77777777" w:rsidR="006C34DD" w:rsidRDefault="006C34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DEEDE1" id="_x0000_t202" coordsize="21600,21600" o:spt="202" path="m,l,21600r21600,l21600,xe">
                <v:stroke joinstyle="miter"/>
                <v:path gradientshapeok="t" o:connecttype="rect"/>
              </v:shapetype>
              <v:shape id="Text Box 2" o:spid="_x0000_s1026" type="#_x0000_t202" style="position:absolute;left:0;text-align:left;margin-left:0;margin-top:96.85pt;width:537pt;height:381.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" stroked="f">
                <v:textbox>
                  <w:txbxContent>
                    <w:p w14:paraId="078AB72B" w14:textId="77777777" w:rsidR="006C34DD" w:rsidRDefault="006C34DD" w:rsidP="006C34DD">
                      <w:pPr>
                        <w:jc w:val="center"/>
                        <w:rPr>
                          <w:rStyle w:val="Hyperlink"/>
                          <w:color w:val="auto"/>
                          <w:u w:val="none"/>
                        </w:rPr>
                      </w:pPr>
                      <w:r w:rsidRPr="00054E8E">
                        <w:rPr>
                          <w:noProof/>
                          <w:lang w:eastAsia="en-GB"/>
                        </w:rPr>
                        <w:drawing>
                          <wp:inline distT="0" distB="0" distL="0" distR="0" wp14:anchorId="661D1BB8" wp14:editId="05BD3F22">
                            <wp:extent cx="6410971" cy="3990877"/>
                            <wp:effectExtent l="76200" t="76200" r="123190" b="1244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05" t="9414" r="4921" b="11596"/>
                                    <a:stretch/>
                                  </pic:blipFill>
                                  <pic:spPr bwMode="auto">
                                    <a:xfrm>
                                      <a:off x="0" y="0"/>
                                      <a:ext cx="6427850" cy="40013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3F6239">
                        <w:rPr>
                          <w:rStyle w:val="Hyperlink"/>
                          <w:color w:val="auto"/>
                          <w:u w:val="none"/>
                        </w:rPr>
                        <w:t>Map to illustrate approximate location of the Houghton Regis flood alleviation</w:t>
                      </w:r>
                      <w:r w:rsidRPr="006C34DD">
                        <w:rPr>
                          <w:rStyle w:val="Hyperlink"/>
                          <w:color w:val="auto"/>
                          <w:u w:val="none"/>
                        </w:rPr>
                        <w:t xml:space="preserve"> </w:t>
                      </w:r>
                      <w:r w:rsidRPr="003F6239">
                        <w:rPr>
                          <w:rStyle w:val="Hyperlink"/>
                          <w:color w:val="auto"/>
                          <w:u w:val="none"/>
                        </w:rPr>
                        <w:t>scheme</w:t>
                      </w:r>
                    </w:p>
                    <w:p w14:paraId="6FA19D19" w14:textId="77777777" w:rsidR="006C34DD" w:rsidRDefault="006C34DD"/>
                  </w:txbxContent>
                </v:textbox>
                <w10:wrap type="square" anchorx="margin"/>
              </v:shape>
            </w:pict>
          </mc:Fallback>
        </mc:AlternateContent>
      </w:r>
      <w:r w:rsidR="003F6239" w:rsidRPr="00964171">
        <w:rPr>
          <w:b/>
          <w:szCs w:val="21"/>
        </w:rPr>
        <w:t>Call our free 24/7 Incident Hotline on 0800 80 70 60 to report:</w:t>
      </w:r>
      <w:r w:rsidR="00964171" w:rsidRPr="00964171">
        <w:rPr>
          <w:szCs w:val="21"/>
        </w:rPr>
        <w:t xml:space="preserve"> </w:t>
      </w:r>
      <w:r w:rsidR="00964171" w:rsidRPr="00964171">
        <w:rPr>
          <w:color w:val="000000" w:themeColor="text1"/>
          <w:szCs w:val="21"/>
        </w:rPr>
        <w:t>River flooding, b</w:t>
      </w:r>
      <w:r w:rsidR="00964171" w:rsidRPr="00964171">
        <w:rPr>
          <w:szCs w:val="21"/>
        </w:rPr>
        <w:t xml:space="preserve">lockages and fly-tipping in rivers, pollution that threatens a </w:t>
      </w:r>
      <w:r w:rsidR="00360FE5">
        <w:rPr>
          <w:szCs w:val="21"/>
        </w:rPr>
        <w:t>water or land</w:t>
      </w:r>
      <w:r w:rsidR="00964171" w:rsidRPr="00964171">
        <w:rPr>
          <w:szCs w:val="21"/>
        </w:rPr>
        <w:t>, Illegal fish</w:t>
      </w:r>
      <w:r w:rsidR="00360FE5">
        <w:rPr>
          <w:szCs w:val="21"/>
        </w:rPr>
        <w:t xml:space="preserve">ing or fish in distress or dead, </w:t>
      </w:r>
      <w:r w:rsidR="00360FE5" w:rsidRPr="00360FE5">
        <w:rPr>
          <w:szCs w:val="21"/>
        </w:rPr>
        <w:t>damage or danger to the natural environment</w:t>
      </w:r>
      <w:r w:rsidR="00855BF2">
        <w:rPr>
          <w:szCs w:val="21"/>
        </w:rPr>
        <w:t>.</w:t>
      </w:r>
    </w:p>
    <w:sectPr w:rsidR="002572A0" w:rsidRPr="006C34DD">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3003A" w14:textId="77777777" w:rsidR="004B7C84" w:rsidRDefault="004B7C84" w:rsidP="00413126">
      <w:pPr>
        <w:spacing w:after="0" w:line="240" w:lineRule="auto"/>
      </w:pPr>
      <w:r>
        <w:separator/>
      </w:r>
    </w:p>
  </w:endnote>
  <w:endnote w:type="continuationSeparator" w:id="0">
    <w:p w14:paraId="3A6B6402" w14:textId="77777777" w:rsidR="004B7C84" w:rsidRDefault="004B7C84" w:rsidP="00413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47E81" w14:textId="77777777" w:rsidR="003F6239" w:rsidRPr="00964171" w:rsidRDefault="003F6239" w:rsidP="003F6239">
    <w:pPr>
      <w:spacing w:before="240" w:after="0" w:line="360" w:lineRule="auto"/>
      <w:ind w:right="-141"/>
    </w:pPr>
    <w:r w:rsidRPr="00964171">
      <w:rPr>
        <w:b/>
        <w:szCs w:val="21"/>
      </w:rPr>
      <w:t>Floodline</w:t>
    </w:r>
    <w:r w:rsidR="00964171">
      <w:rPr>
        <w:szCs w:val="21"/>
      </w:rPr>
      <w:t xml:space="preserve">: </w:t>
    </w:r>
    <w:r w:rsidRPr="00964171">
      <w:rPr>
        <w:b/>
        <w:szCs w:val="21"/>
      </w:rPr>
      <w:t xml:space="preserve">0345 988 1188 </w:t>
    </w:r>
    <w:r w:rsidRPr="00964171">
      <w:rPr>
        <w:b/>
        <w:szCs w:val="21"/>
      </w:rPr>
      <w:tab/>
    </w:r>
    <w:r w:rsidRPr="00964171">
      <w:rPr>
        <w:b/>
        <w:szCs w:val="21"/>
      </w:rPr>
      <w:tab/>
    </w:r>
    <w:r w:rsidRPr="00964171">
      <w:rPr>
        <w:b/>
        <w:szCs w:val="21"/>
      </w:rPr>
      <w:tab/>
    </w:r>
    <w:r w:rsidR="00964171">
      <w:rPr>
        <w:b/>
        <w:szCs w:val="21"/>
      </w:rPr>
      <w:tab/>
      <w:t xml:space="preserve">Incident Hotline: </w:t>
    </w:r>
    <w:r w:rsidRPr="00964171">
      <w:rPr>
        <w:b/>
        <w:szCs w:val="21"/>
      </w:rPr>
      <w:t>0800 80 70 60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81BB3" w14:textId="77777777" w:rsidR="004B7C84" w:rsidRDefault="004B7C84" w:rsidP="00413126">
      <w:pPr>
        <w:spacing w:after="0" w:line="240" w:lineRule="auto"/>
      </w:pPr>
      <w:r>
        <w:separator/>
      </w:r>
    </w:p>
  </w:footnote>
  <w:footnote w:type="continuationSeparator" w:id="0">
    <w:p w14:paraId="62A9D3CE" w14:textId="77777777" w:rsidR="004B7C84" w:rsidRDefault="004B7C84" w:rsidP="00413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1D69A" w14:textId="77777777" w:rsidR="00413126" w:rsidRDefault="00413126" w:rsidP="00413126">
    <w:pPr>
      <w:pStyle w:val="Header"/>
      <w:ind w:firstLine="720"/>
    </w:pPr>
    <w:r>
      <w:tab/>
    </w:r>
    <w:r>
      <w:tab/>
    </w:r>
    <w:r>
      <w:rPr>
        <w:noProof/>
        <w:lang w:eastAsia="en-GB"/>
      </w:rPr>
      <w:drawing>
        <wp:inline distT="0" distB="0" distL="0" distR="0" wp14:anchorId="3452C117" wp14:editId="65C667D8">
          <wp:extent cx="1631447" cy="576563"/>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55131" cy="5849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9D40BF"/>
    <w:multiLevelType w:val="hybridMultilevel"/>
    <w:tmpl w:val="53A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694110"/>
    <w:multiLevelType w:val="hybridMultilevel"/>
    <w:tmpl w:val="8608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B61560"/>
    <w:multiLevelType w:val="hybridMultilevel"/>
    <w:tmpl w:val="86781CEA"/>
    <w:lvl w:ilvl="0" w:tplc="C832C98A">
      <w:start w:val="1"/>
      <w:numFmt w:val="bullet"/>
      <w:lvlText w:val="•"/>
      <w:lvlJc w:val="left"/>
      <w:pPr>
        <w:tabs>
          <w:tab w:val="num" w:pos="720"/>
        </w:tabs>
        <w:ind w:left="720" w:hanging="360"/>
      </w:pPr>
      <w:rPr>
        <w:rFonts w:ascii="Arial" w:hAnsi="Arial" w:hint="default"/>
      </w:rPr>
    </w:lvl>
    <w:lvl w:ilvl="1" w:tplc="3CD4F5F8">
      <w:start w:val="1"/>
      <w:numFmt w:val="bullet"/>
      <w:lvlText w:val="•"/>
      <w:lvlJc w:val="left"/>
      <w:pPr>
        <w:tabs>
          <w:tab w:val="num" w:pos="1440"/>
        </w:tabs>
        <w:ind w:left="1440" w:hanging="360"/>
      </w:pPr>
      <w:rPr>
        <w:rFonts w:ascii="Arial" w:hAnsi="Arial" w:hint="default"/>
      </w:rPr>
    </w:lvl>
    <w:lvl w:ilvl="2" w:tplc="F3A24282">
      <w:start w:val="1"/>
      <w:numFmt w:val="bullet"/>
      <w:lvlText w:val="•"/>
      <w:lvlJc w:val="left"/>
      <w:pPr>
        <w:tabs>
          <w:tab w:val="num" w:pos="2160"/>
        </w:tabs>
        <w:ind w:left="2160" w:hanging="360"/>
      </w:pPr>
      <w:rPr>
        <w:rFonts w:ascii="Arial" w:hAnsi="Arial" w:hint="default"/>
      </w:rPr>
    </w:lvl>
    <w:lvl w:ilvl="3" w:tplc="F4F86890">
      <w:start w:val="1"/>
      <w:numFmt w:val="bullet"/>
      <w:lvlText w:val="•"/>
      <w:lvlJc w:val="left"/>
      <w:pPr>
        <w:tabs>
          <w:tab w:val="num" w:pos="2880"/>
        </w:tabs>
        <w:ind w:left="2880" w:hanging="360"/>
      </w:pPr>
      <w:rPr>
        <w:rFonts w:ascii="Arial" w:hAnsi="Arial" w:hint="default"/>
      </w:rPr>
    </w:lvl>
    <w:lvl w:ilvl="4" w:tplc="FBC08B3C">
      <w:start w:val="1"/>
      <w:numFmt w:val="bullet"/>
      <w:lvlText w:val="•"/>
      <w:lvlJc w:val="left"/>
      <w:pPr>
        <w:tabs>
          <w:tab w:val="num" w:pos="3600"/>
        </w:tabs>
        <w:ind w:left="3600" w:hanging="360"/>
      </w:pPr>
      <w:rPr>
        <w:rFonts w:ascii="Arial" w:hAnsi="Arial" w:hint="default"/>
      </w:rPr>
    </w:lvl>
    <w:lvl w:ilvl="5" w:tplc="F4167FAC">
      <w:start w:val="1"/>
      <w:numFmt w:val="bullet"/>
      <w:lvlText w:val="•"/>
      <w:lvlJc w:val="left"/>
      <w:pPr>
        <w:tabs>
          <w:tab w:val="num" w:pos="4320"/>
        </w:tabs>
        <w:ind w:left="4320" w:hanging="360"/>
      </w:pPr>
      <w:rPr>
        <w:rFonts w:ascii="Arial" w:hAnsi="Arial" w:hint="default"/>
      </w:rPr>
    </w:lvl>
    <w:lvl w:ilvl="6" w:tplc="8A6E2658">
      <w:start w:val="1"/>
      <w:numFmt w:val="bullet"/>
      <w:lvlText w:val="•"/>
      <w:lvlJc w:val="left"/>
      <w:pPr>
        <w:tabs>
          <w:tab w:val="num" w:pos="5040"/>
        </w:tabs>
        <w:ind w:left="5040" w:hanging="360"/>
      </w:pPr>
      <w:rPr>
        <w:rFonts w:ascii="Arial" w:hAnsi="Arial" w:hint="default"/>
      </w:rPr>
    </w:lvl>
    <w:lvl w:ilvl="7" w:tplc="849CEA28">
      <w:start w:val="1"/>
      <w:numFmt w:val="bullet"/>
      <w:lvlText w:val="•"/>
      <w:lvlJc w:val="left"/>
      <w:pPr>
        <w:tabs>
          <w:tab w:val="num" w:pos="5760"/>
        </w:tabs>
        <w:ind w:left="5760" w:hanging="360"/>
      </w:pPr>
      <w:rPr>
        <w:rFonts w:ascii="Arial" w:hAnsi="Arial" w:hint="default"/>
      </w:rPr>
    </w:lvl>
    <w:lvl w:ilvl="8" w:tplc="7E167E12">
      <w:start w:val="1"/>
      <w:numFmt w:val="bullet"/>
      <w:lvlText w:val="•"/>
      <w:lvlJc w:val="left"/>
      <w:pPr>
        <w:tabs>
          <w:tab w:val="num" w:pos="6480"/>
        </w:tabs>
        <w:ind w:left="6480" w:hanging="360"/>
      </w:pPr>
      <w:rPr>
        <w:rFonts w:ascii="Arial" w:hAnsi="Arial" w:hint="default"/>
      </w:rPr>
    </w:lvl>
  </w:abstractNum>
  <w:abstractNum w:abstractNumId="3" w15:restartNumberingAfterBreak="0">
    <w:nsid w:val="50547E0F"/>
    <w:multiLevelType w:val="hybridMultilevel"/>
    <w:tmpl w:val="600C1A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B0217F1"/>
    <w:multiLevelType w:val="hybridMultilevel"/>
    <w:tmpl w:val="7672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4C6DA5"/>
    <w:multiLevelType w:val="hybridMultilevel"/>
    <w:tmpl w:val="F132C182"/>
    <w:lvl w:ilvl="0" w:tplc="192633E6">
      <w:start w:val="1"/>
      <w:numFmt w:val="bullet"/>
      <w:pStyle w:val="Roundbullet"/>
      <w:lvlText w:val="•"/>
      <w:lvlJc w:val="left"/>
      <w:pPr>
        <w:ind w:left="360" w:hanging="360"/>
      </w:pPr>
      <w:rPr>
        <w:rFonts w:ascii="Arial" w:hAnsi="Aria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088"/>
    <w:rsid w:val="00004700"/>
    <w:rsid w:val="00020F36"/>
    <w:rsid w:val="000278A4"/>
    <w:rsid w:val="0008035C"/>
    <w:rsid w:val="00085004"/>
    <w:rsid w:val="000B7088"/>
    <w:rsid w:val="00102407"/>
    <w:rsid w:val="0011133E"/>
    <w:rsid w:val="00116A6E"/>
    <w:rsid w:val="00151434"/>
    <w:rsid w:val="0016408C"/>
    <w:rsid w:val="001864BE"/>
    <w:rsid w:val="001F7E03"/>
    <w:rsid w:val="0021348D"/>
    <w:rsid w:val="00240A01"/>
    <w:rsid w:val="002572A0"/>
    <w:rsid w:val="00275973"/>
    <w:rsid w:val="00287CD2"/>
    <w:rsid w:val="002C4AE4"/>
    <w:rsid w:val="002D5770"/>
    <w:rsid w:val="002D6797"/>
    <w:rsid w:val="002E0812"/>
    <w:rsid w:val="002E1384"/>
    <w:rsid w:val="002E50F5"/>
    <w:rsid w:val="002E7AED"/>
    <w:rsid w:val="00300660"/>
    <w:rsid w:val="00307354"/>
    <w:rsid w:val="00334D55"/>
    <w:rsid w:val="0034737F"/>
    <w:rsid w:val="00360FE5"/>
    <w:rsid w:val="003A7D1B"/>
    <w:rsid w:val="003E5476"/>
    <w:rsid w:val="003F39E9"/>
    <w:rsid w:val="003F6239"/>
    <w:rsid w:val="00413126"/>
    <w:rsid w:val="00435A1E"/>
    <w:rsid w:val="00446C56"/>
    <w:rsid w:val="00453D41"/>
    <w:rsid w:val="00475238"/>
    <w:rsid w:val="004B7C84"/>
    <w:rsid w:val="004C617C"/>
    <w:rsid w:val="004C7F92"/>
    <w:rsid w:val="004D2172"/>
    <w:rsid w:val="004E6158"/>
    <w:rsid w:val="00546BC6"/>
    <w:rsid w:val="00575C77"/>
    <w:rsid w:val="00577EC7"/>
    <w:rsid w:val="00585C4B"/>
    <w:rsid w:val="005F30DC"/>
    <w:rsid w:val="0062615B"/>
    <w:rsid w:val="00632F1C"/>
    <w:rsid w:val="00633A96"/>
    <w:rsid w:val="00654272"/>
    <w:rsid w:val="006B33DA"/>
    <w:rsid w:val="006C34DD"/>
    <w:rsid w:val="006E448F"/>
    <w:rsid w:val="007061A7"/>
    <w:rsid w:val="007276AB"/>
    <w:rsid w:val="00734E35"/>
    <w:rsid w:val="007714BB"/>
    <w:rsid w:val="007A01C8"/>
    <w:rsid w:val="007B0273"/>
    <w:rsid w:val="007C375F"/>
    <w:rsid w:val="00855BF2"/>
    <w:rsid w:val="00895D5B"/>
    <w:rsid w:val="008B3AD5"/>
    <w:rsid w:val="009110AA"/>
    <w:rsid w:val="00941694"/>
    <w:rsid w:val="00943D3A"/>
    <w:rsid w:val="00964171"/>
    <w:rsid w:val="0098104E"/>
    <w:rsid w:val="0098548E"/>
    <w:rsid w:val="0099732C"/>
    <w:rsid w:val="009D0FA9"/>
    <w:rsid w:val="00A26E6C"/>
    <w:rsid w:val="00A717DF"/>
    <w:rsid w:val="00A761F2"/>
    <w:rsid w:val="00A91FA1"/>
    <w:rsid w:val="00A944A8"/>
    <w:rsid w:val="00A969E1"/>
    <w:rsid w:val="00AA3065"/>
    <w:rsid w:val="00BA11C0"/>
    <w:rsid w:val="00BC1BC0"/>
    <w:rsid w:val="00BE6EF1"/>
    <w:rsid w:val="00C2162A"/>
    <w:rsid w:val="00C34C6B"/>
    <w:rsid w:val="00C85CA8"/>
    <w:rsid w:val="00CA637E"/>
    <w:rsid w:val="00CD1118"/>
    <w:rsid w:val="00CE3B91"/>
    <w:rsid w:val="00D169E2"/>
    <w:rsid w:val="00D17756"/>
    <w:rsid w:val="00D24721"/>
    <w:rsid w:val="00D25338"/>
    <w:rsid w:val="00D86FF5"/>
    <w:rsid w:val="00DE33C1"/>
    <w:rsid w:val="00E0269B"/>
    <w:rsid w:val="00E676D6"/>
    <w:rsid w:val="00EA690C"/>
    <w:rsid w:val="00EB0EE3"/>
    <w:rsid w:val="00EB6739"/>
    <w:rsid w:val="00EC05E5"/>
    <w:rsid w:val="00ED2D0B"/>
    <w:rsid w:val="00EE3A60"/>
    <w:rsid w:val="00F42A7A"/>
    <w:rsid w:val="00F63AC0"/>
    <w:rsid w:val="00F77E54"/>
    <w:rsid w:val="00F9622F"/>
    <w:rsid w:val="00FF5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9E0E5"/>
  <w15:chartTrackingRefBased/>
  <w15:docId w15:val="{A6835AF0-C2E1-40C6-97DD-91D704D2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9E9"/>
    <w:pPr>
      <w:ind w:left="720"/>
      <w:contextualSpacing/>
    </w:pPr>
  </w:style>
  <w:style w:type="character" w:styleId="Hyperlink">
    <w:name w:val="Hyperlink"/>
    <w:basedOn w:val="DefaultParagraphFont"/>
    <w:uiPriority w:val="99"/>
    <w:unhideWhenUsed/>
    <w:rsid w:val="00575C77"/>
    <w:rPr>
      <w:color w:val="0563C1" w:themeColor="hyperlink"/>
      <w:u w:val="single"/>
    </w:rPr>
  </w:style>
  <w:style w:type="character" w:styleId="FollowedHyperlink">
    <w:name w:val="FollowedHyperlink"/>
    <w:basedOn w:val="DefaultParagraphFont"/>
    <w:uiPriority w:val="99"/>
    <w:semiHidden/>
    <w:unhideWhenUsed/>
    <w:rsid w:val="00A761F2"/>
    <w:rPr>
      <w:color w:val="954F72" w:themeColor="followedHyperlink"/>
      <w:u w:val="single"/>
    </w:rPr>
  </w:style>
  <w:style w:type="paragraph" w:styleId="Header">
    <w:name w:val="header"/>
    <w:basedOn w:val="Normal"/>
    <w:link w:val="HeaderChar"/>
    <w:uiPriority w:val="99"/>
    <w:unhideWhenUsed/>
    <w:rsid w:val="00413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3126"/>
  </w:style>
  <w:style w:type="paragraph" w:styleId="Footer">
    <w:name w:val="footer"/>
    <w:basedOn w:val="Normal"/>
    <w:link w:val="FooterChar"/>
    <w:uiPriority w:val="99"/>
    <w:unhideWhenUsed/>
    <w:rsid w:val="004131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3126"/>
  </w:style>
  <w:style w:type="paragraph" w:customStyle="1" w:styleId="Roundbullet">
    <w:name w:val="Round bullet"/>
    <w:qFormat/>
    <w:rsid w:val="00435A1E"/>
    <w:pPr>
      <w:numPr>
        <w:numId w:val="3"/>
      </w:numPr>
      <w:spacing w:after="80" w:line="240" w:lineRule="auto"/>
      <w:ind w:left="340" w:hanging="340"/>
    </w:pPr>
    <w:rPr>
      <w:rFonts w:eastAsia="Arial" w:cs="Times New Roman"/>
      <w:sz w:val="22"/>
      <w:szCs w:val="22"/>
    </w:rPr>
  </w:style>
  <w:style w:type="paragraph" w:styleId="BalloonText">
    <w:name w:val="Balloon Text"/>
    <w:basedOn w:val="Normal"/>
    <w:link w:val="BalloonTextChar"/>
    <w:uiPriority w:val="99"/>
    <w:semiHidden/>
    <w:unhideWhenUsed/>
    <w:rsid w:val="00EC0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5E5"/>
    <w:rPr>
      <w:rFonts w:ascii="Segoe UI" w:hAnsi="Segoe UI" w:cs="Segoe UI"/>
      <w:sz w:val="18"/>
      <w:szCs w:val="18"/>
    </w:rPr>
  </w:style>
  <w:style w:type="paragraph" w:customStyle="1" w:styleId="Maintextblack">
    <w:name w:val="Main text black"/>
    <w:basedOn w:val="Normal"/>
    <w:qFormat/>
    <w:rsid w:val="00020F36"/>
    <w:pPr>
      <w:spacing w:after="120" w:line="240" w:lineRule="auto"/>
    </w:pPr>
    <w:rPr>
      <w:rFonts w:eastAsia="Arial" w:cs="Calibri"/>
      <w:sz w:val="22"/>
      <w:szCs w:val="22"/>
    </w:rPr>
  </w:style>
  <w:style w:type="paragraph" w:styleId="Title">
    <w:name w:val="Title"/>
    <w:basedOn w:val="Normal"/>
    <w:next w:val="Normal"/>
    <w:link w:val="TitleChar"/>
    <w:uiPriority w:val="10"/>
    <w:qFormat/>
    <w:rsid w:val="00F42A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2A7A"/>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E50F5"/>
    <w:rPr>
      <w:sz w:val="16"/>
      <w:szCs w:val="16"/>
    </w:rPr>
  </w:style>
  <w:style w:type="paragraph" w:styleId="CommentText">
    <w:name w:val="annotation text"/>
    <w:basedOn w:val="Normal"/>
    <w:link w:val="CommentTextChar"/>
    <w:uiPriority w:val="99"/>
    <w:semiHidden/>
    <w:unhideWhenUsed/>
    <w:rsid w:val="002E50F5"/>
    <w:pPr>
      <w:spacing w:line="240" w:lineRule="auto"/>
    </w:pPr>
    <w:rPr>
      <w:sz w:val="20"/>
      <w:szCs w:val="20"/>
    </w:rPr>
  </w:style>
  <w:style w:type="character" w:customStyle="1" w:styleId="CommentTextChar">
    <w:name w:val="Comment Text Char"/>
    <w:basedOn w:val="DefaultParagraphFont"/>
    <w:link w:val="CommentText"/>
    <w:uiPriority w:val="99"/>
    <w:semiHidden/>
    <w:rsid w:val="002E50F5"/>
    <w:rPr>
      <w:sz w:val="20"/>
      <w:szCs w:val="20"/>
    </w:rPr>
  </w:style>
  <w:style w:type="paragraph" w:styleId="CommentSubject">
    <w:name w:val="annotation subject"/>
    <w:basedOn w:val="CommentText"/>
    <w:next w:val="CommentText"/>
    <w:link w:val="CommentSubjectChar"/>
    <w:uiPriority w:val="99"/>
    <w:semiHidden/>
    <w:unhideWhenUsed/>
    <w:rsid w:val="002E50F5"/>
    <w:rPr>
      <w:b/>
      <w:bCs/>
    </w:rPr>
  </w:style>
  <w:style w:type="character" w:customStyle="1" w:styleId="CommentSubjectChar">
    <w:name w:val="Comment Subject Char"/>
    <w:basedOn w:val="CommentTextChar"/>
    <w:link w:val="CommentSubject"/>
    <w:uiPriority w:val="99"/>
    <w:semiHidden/>
    <w:rsid w:val="002E50F5"/>
    <w:rPr>
      <w:b/>
      <w:bCs/>
      <w:sz w:val="20"/>
      <w:szCs w:val="20"/>
    </w:rPr>
  </w:style>
  <w:style w:type="paragraph" w:styleId="Revision">
    <w:name w:val="Revision"/>
    <w:hidden/>
    <w:uiPriority w:val="99"/>
    <w:semiHidden/>
    <w:rsid w:val="002134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662622">
      <w:bodyDiv w:val="1"/>
      <w:marLeft w:val="0"/>
      <w:marRight w:val="0"/>
      <w:marTop w:val="0"/>
      <w:marBottom w:val="0"/>
      <w:divBdr>
        <w:top w:val="none" w:sz="0" w:space="0" w:color="auto"/>
        <w:left w:val="none" w:sz="0" w:space="0" w:color="auto"/>
        <w:bottom w:val="none" w:sz="0" w:space="0" w:color="auto"/>
        <w:right w:val="none" w:sz="0" w:space="0" w:color="auto"/>
      </w:divBdr>
    </w:div>
    <w:div w:id="182813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6</Pages>
  <Words>1648</Words>
  <Characters>9399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Tanya</dc:creator>
  <cp:keywords/>
  <dc:description/>
  <cp:lastModifiedBy>Wilson, Suzanne</cp:lastModifiedBy>
  <cp:revision>13</cp:revision>
  <cp:lastPrinted>2018-05-02T10:54:00Z</cp:lastPrinted>
  <dcterms:created xsi:type="dcterms:W3CDTF">2018-02-20T14:23:00Z</dcterms:created>
  <dcterms:modified xsi:type="dcterms:W3CDTF">2018-05-02T15:56:00Z</dcterms:modified>
</cp:coreProperties>
</file>