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2026D" w14:textId="77777777" w:rsidR="002F321C" w:rsidRPr="00E1170A" w:rsidRDefault="00BC379D"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28C3FE91" w14:textId="77777777" w:rsidR="00E233CC" w:rsidRDefault="00065F7B" w:rsidP="00BB469D">
      <w:pPr>
        <w:pStyle w:val="DocumentDescription"/>
      </w:pPr>
      <w:r>
        <w:t>An update of the water company drought plan guideline</w:t>
      </w:r>
      <w:r w:rsidR="00BB469D">
        <w:br/>
      </w:r>
    </w:p>
    <w:p w14:paraId="0209DAF8" w14:textId="77777777" w:rsidR="00065F7B" w:rsidRDefault="00065F7B" w:rsidP="00065F7B">
      <w:r w:rsidRPr="00DA34A9">
        <w:t xml:space="preserve">We welcome your views on our </w:t>
      </w:r>
      <w:r>
        <w:t xml:space="preserve">proposed changes to the water company drought plan guideline and supporting information.  Please use this form if you are responding by email or post rather than online. </w:t>
      </w:r>
    </w:p>
    <w:p w14:paraId="4F220AD9" w14:textId="77777777" w:rsidR="00CE6D47" w:rsidRDefault="00065F7B" w:rsidP="00065F7B">
      <w:pPr>
        <w:pStyle w:val="Maintextblack"/>
      </w:pPr>
      <w:r w:rsidRPr="00DA34A9">
        <w:t>Please complete the questions and where there is a free text field, give as much information as possible to support your answer.</w:t>
      </w:r>
      <w:r w:rsidR="00BB469D">
        <w:br/>
      </w:r>
    </w:p>
    <w:p w14:paraId="68070DDC"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71AB9865" w14:textId="77777777" w:rsidR="00065F7B" w:rsidRPr="00CE6D47" w:rsidRDefault="00065F7B" w:rsidP="00065F7B">
      <w:pPr>
        <w:pStyle w:val="Maintextblack"/>
      </w:pPr>
      <w:r w:rsidRPr="00CE6D47">
        <w:t xml:space="preserve">The Environment Agency will look to make all responses publicly available during and after the consultation, unless you have specifically requested that we keep your response confidential. </w:t>
      </w:r>
    </w:p>
    <w:p w14:paraId="5F0254F9" w14:textId="77777777" w:rsidR="00065F7B" w:rsidRPr="00CE6D47" w:rsidRDefault="00065F7B" w:rsidP="00065F7B">
      <w:pPr>
        <w:pStyle w:val="Maintextblack"/>
      </w:pPr>
      <w:r w:rsidRPr="00CE6D47">
        <w:t xml:space="preserve">We will not publish names of individuals who respond. </w:t>
      </w:r>
    </w:p>
    <w:p w14:paraId="7782BF14" w14:textId="77777777" w:rsidR="00065F7B" w:rsidRPr="00CE6D47" w:rsidRDefault="00065F7B" w:rsidP="00065F7B">
      <w:pPr>
        <w:pStyle w:val="Maintextblack"/>
      </w:pPr>
      <w:r w:rsidRPr="00CE6D47">
        <w:t xml:space="preserve">We will also publish a summary of responses on our website in which we will publish the name of the organisation for those responses made on behalf of organisations. </w:t>
      </w:r>
    </w:p>
    <w:p w14:paraId="6DE94E4F" w14:textId="77777777" w:rsidR="00065F7B" w:rsidRDefault="00065F7B" w:rsidP="00065F7B">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2A6E2A35" w14:textId="77777777" w:rsidR="00065F7B" w:rsidRDefault="00065F7B" w:rsidP="00065F7B">
      <w:pPr>
        <w:pStyle w:val="Maintextblack"/>
      </w:pPr>
      <w:r w:rsidRPr="00C8227F">
        <w:t>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5F55F052" w14:textId="77777777" w:rsidR="00065F7B" w:rsidRPr="00D877EF" w:rsidRDefault="00065F7B" w:rsidP="00065F7B">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14:paraId="7EF1550C" w14:textId="77777777" w:rsidR="00065F7B" w:rsidRPr="00D877EF" w:rsidRDefault="00065F7B" w:rsidP="00065F7B">
      <w:pPr>
        <w:pStyle w:val="Maintextblack"/>
      </w:pPr>
      <w:r>
        <w:t xml:space="preserve">Address: Data Protection team, Environment Agency, Horizon House, Deanery Road, Bristol, </w:t>
      </w:r>
      <w:r w:rsidRPr="00D877EF">
        <w:t xml:space="preserve">BS1 5AH </w:t>
      </w:r>
    </w:p>
    <w:p w14:paraId="0B58B6B5" w14:textId="77777777" w:rsidR="00D877EF" w:rsidRDefault="00065F7B" w:rsidP="00065F7B">
      <w:pPr>
        <w:pStyle w:val="Maintextblack"/>
      </w:pPr>
      <w:r w:rsidRPr="00D877EF">
        <w:t>Email: dataprotection@environment-agency.gov.uk</w:t>
      </w:r>
    </w:p>
    <w:p w14:paraId="6565EF48" w14:textId="77777777" w:rsidR="00CE6D47" w:rsidRPr="00CE6D47" w:rsidRDefault="00CE6D47" w:rsidP="00CE6D47">
      <w:pPr>
        <w:pStyle w:val="Secondheading"/>
      </w:pPr>
      <w:r>
        <w:t>R</w:t>
      </w:r>
      <w:r w:rsidRPr="00CE6D47">
        <w:t>eturning your response</w:t>
      </w:r>
    </w:p>
    <w:p w14:paraId="12997979" w14:textId="77777777" w:rsidR="00065F7B" w:rsidRPr="00CE6D47" w:rsidRDefault="00065F7B" w:rsidP="00065F7B">
      <w:r w:rsidRPr="00CE6D47">
        <w:t xml:space="preserve">The consultation will run for </w:t>
      </w:r>
      <w:r>
        <w:t xml:space="preserve">6 </w:t>
      </w:r>
      <w:r w:rsidRPr="00CE6D47">
        <w:t xml:space="preserve">weeks from </w:t>
      </w:r>
      <w:r>
        <w:t>September 9 until 18 October 2019.</w:t>
      </w:r>
      <w:r w:rsidRPr="00CE6D47">
        <w:t xml:space="preserve"> </w:t>
      </w:r>
    </w:p>
    <w:p w14:paraId="24D5C20B" w14:textId="06052161" w:rsidR="00065F7B" w:rsidRPr="00CE6D47" w:rsidRDefault="00065F7B" w:rsidP="00065F7B">
      <w:r w:rsidRPr="00CE6D47">
        <w:t xml:space="preserve">The closing date for responses is </w:t>
      </w:r>
      <w:r w:rsidR="008D1B13">
        <w:t>Friday 18</w:t>
      </w:r>
      <w:r>
        <w:t xml:space="preserve"> October</w:t>
      </w:r>
      <w:r w:rsidRPr="00CE6D47">
        <w:t xml:space="preserve">. Any responses we receive after this date will not be included in the analysis. </w:t>
      </w:r>
    </w:p>
    <w:p w14:paraId="3781E47B" w14:textId="5078F8BF" w:rsidR="00065F7B" w:rsidRDefault="00065F7B" w:rsidP="00065F7B">
      <w:pPr>
        <w:pStyle w:val="Maintextblack"/>
      </w:pPr>
      <w:r w:rsidRPr="00A64F92">
        <w:t>We would like you to use this form if you are not submitting your response online. You can return it by email to</w:t>
      </w:r>
      <w:r>
        <w:t xml:space="preserve"> </w:t>
      </w:r>
      <w:hyperlink r:id="rId9" w:history="1">
        <w:r w:rsidR="00E1410A" w:rsidRPr="00EC54AE">
          <w:rPr>
            <w:rStyle w:val="Hyperlink"/>
          </w:rPr>
          <w:t>water-company-plan@environment-agency.gov.uk</w:t>
        </w:r>
      </w:hyperlink>
      <w:r>
        <w:t xml:space="preserve"> </w:t>
      </w:r>
      <w:r w:rsidRPr="00A64F92">
        <w:t xml:space="preserve">using the heading </w:t>
      </w:r>
      <w:r>
        <w:t xml:space="preserve">"Consultation response to </w:t>
      </w:r>
      <w:r>
        <w:lastRenderedPageBreak/>
        <w:t>water company drought plan update"</w:t>
      </w:r>
      <w:r w:rsidRPr="00A64F92">
        <w:t>.</w:t>
      </w:r>
      <w:r>
        <w:t xml:space="preserve"> Please use this email address if you have any questions regarding this consultation.</w:t>
      </w:r>
    </w:p>
    <w:p w14:paraId="0D271D46" w14:textId="77777777" w:rsidR="00065F7B" w:rsidRPr="00CE6D47" w:rsidRDefault="00065F7B" w:rsidP="00065F7B">
      <w:pPr>
        <w:pStyle w:val="Maintextblack"/>
      </w:pPr>
      <w:r w:rsidRPr="009A0B78">
        <w:t>Or by post to:</w:t>
      </w:r>
    </w:p>
    <w:p w14:paraId="309AD10F" w14:textId="77777777" w:rsidR="00D877EF" w:rsidRDefault="00065F7B" w:rsidP="00065F7B">
      <w:pPr>
        <w:pStyle w:val="Maintextblack"/>
      </w:pPr>
      <w:r w:rsidRPr="00BB469D">
        <w:t>Environment Agency</w:t>
      </w:r>
      <w:r>
        <w:t xml:space="preserve"> [</w:t>
      </w:r>
      <w:r w:rsidRPr="004D307E">
        <w:t>FAO:  Security of Supply team (WCDP consultation response), Horizon house</w:t>
      </w:r>
      <w:proofErr w:type="gramStart"/>
      <w:r w:rsidRPr="004D307E">
        <w:t>,  Deanery</w:t>
      </w:r>
      <w:proofErr w:type="gramEnd"/>
      <w:r w:rsidRPr="004D307E">
        <w:t xml:space="preserve"> Road, BRISTOL BS1 5AH</w:t>
      </w:r>
      <w:r>
        <w:t>]</w:t>
      </w:r>
    </w:p>
    <w:p w14:paraId="27DA3F18" w14:textId="77777777" w:rsidR="00FF0322" w:rsidRDefault="00FF0322" w:rsidP="00FF0322">
      <w:pPr>
        <w:rPr>
          <w:rStyle w:val="Boldtextgreen"/>
        </w:rPr>
      </w:pPr>
    </w:p>
    <w:p w14:paraId="11A69C40" w14:textId="77777777" w:rsidR="00CE6D47" w:rsidRPr="00E233CC" w:rsidRDefault="00CE6D47" w:rsidP="00CE6D47">
      <w:pPr>
        <w:pStyle w:val="Secondheading"/>
        <w:rPr>
          <w:rStyle w:val="Boldtextgreen"/>
        </w:rPr>
      </w:pPr>
      <w:r w:rsidRPr="00E233CC">
        <w:rPr>
          <w:rStyle w:val="Boldtextgreen"/>
        </w:rPr>
        <w:t>Section 1: About you</w:t>
      </w:r>
    </w:p>
    <w:p w14:paraId="3FC4EBC9" w14:textId="77777777" w:rsidR="00CE6D47" w:rsidRPr="00CE6D47" w:rsidRDefault="00E233CC" w:rsidP="00CE6D47">
      <w:r>
        <w:br/>
      </w:r>
      <w:r w:rsidR="00CE6D47" w:rsidRPr="00CE6D47">
        <w:t xml:space="preserve">To help us analyse the responses we receive we’d like to understand more about you and </w:t>
      </w:r>
      <w:r w:rsidR="00600B49">
        <w:t>type of business</w:t>
      </w:r>
      <w:r w:rsidR="00CE6D47" w:rsidRPr="00CE6D47">
        <w:t xml:space="preserve"> you own, operate or represent.    </w:t>
      </w:r>
    </w:p>
    <w:p w14:paraId="00966221" w14:textId="77777777"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14:paraId="243F32E1" w14:textId="77777777" w:rsidR="00CE6D47" w:rsidRPr="00CE6D47" w:rsidRDefault="00CE6D47" w:rsidP="00CE6D47">
      <w:r w:rsidRPr="00CE6D47">
        <w:sym w:font="Wingdings 2" w:char="F0A3"/>
      </w:r>
      <w:r w:rsidRPr="00CE6D47">
        <w:t xml:space="preserve">  Responding as an individual</w:t>
      </w:r>
    </w:p>
    <w:p w14:paraId="278F9FA2" w14:textId="77777777" w:rsidR="00CE6D47" w:rsidRPr="00CE6D47" w:rsidRDefault="00CE6D47" w:rsidP="00CE6D47">
      <w:r w:rsidRPr="00CE6D47">
        <w:sym w:font="Wingdings 2" w:char="F0A3"/>
      </w:r>
      <w:r w:rsidRPr="00CE6D47">
        <w:t xml:space="preserve">  Responding on behalf of an organisation or group</w:t>
      </w:r>
    </w:p>
    <w:p w14:paraId="4BEBCA2D" w14:textId="77777777" w:rsidR="00CE6D47" w:rsidRPr="00CE6D47" w:rsidRDefault="00CE6D47" w:rsidP="00CE6D47">
      <w:r w:rsidRPr="00CE6D47">
        <w:sym w:font="Wingdings 2" w:char="F0A3"/>
      </w:r>
      <w:r w:rsidRPr="00CE6D47">
        <w:t xml:space="preserve">  Other </w:t>
      </w:r>
    </w:p>
    <w:p w14:paraId="2FB80B02" w14:textId="77777777" w:rsidR="00CE6D47" w:rsidRPr="00CE6D47" w:rsidRDefault="00CE6D47" w:rsidP="00CE6D47"/>
    <w:p w14:paraId="428B280A" w14:textId="77777777" w:rsidR="00CE6D47" w:rsidRPr="00CE6D47" w:rsidRDefault="00CE6D47" w:rsidP="00CE6D47">
      <w:r w:rsidRPr="00CE6D47">
        <w:t xml:space="preserve">If you're responding on behalf of an organisation or group, please tell us who </w:t>
      </w:r>
      <w:r w:rsidR="000C34D3">
        <w:t>you are responding on behalf of.</w:t>
      </w:r>
    </w:p>
    <w:p w14:paraId="6F8BD914" w14:textId="77777777" w:rsidR="00CE6D47" w:rsidRPr="00CE6D47" w:rsidRDefault="00CE6D47" w:rsidP="00CE6D47">
      <w:r w:rsidRPr="00CE6D47">
        <w:t>____________________________________</w:t>
      </w:r>
    </w:p>
    <w:p w14:paraId="6313BF1D" w14:textId="77777777" w:rsidR="00CE6D47" w:rsidRPr="00CE6D47" w:rsidRDefault="00CE6D47" w:rsidP="00CE6D47"/>
    <w:p w14:paraId="07979647" w14:textId="21CA0877" w:rsidR="00CE6D47" w:rsidRPr="00F5440F" w:rsidRDefault="00FF0322" w:rsidP="00065F7B">
      <w:r w:rsidRPr="00CE6D47">
        <w:rPr>
          <w:noProof/>
        </w:rPr>
        <mc:AlternateContent>
          <mc:Choice Requires="wps">
            <w:drawing>
              <wp:anchor distT="45720" distB="45720" distL="114300" distR="114300" simplePos="0" relativeHeight="251660288" behindDoc="0" locked="0" layoutInCell="1" allowOverlap="1" wp14:anchorId="26CED49E" wp14:editId="75465FE8">
                <wp:simplePos x="0" y="0"/>
                <wp:positionH relativeFrom="margin">
                  <wp:align>left</wp:align>
                </wp:positionH>
                <wp:positionV relativeFrom="paragraph">
                  <wp:posOffset>399415</wp:posOffset>
                </wp:positionV>
                <wp:extent cx="6537960" cy="8001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800100"/>
                        </a:xfrm>
                        <a:prstGeom prst="rect">
                          <a:avLst/>
                        </a:prstGeom>
                        <a:solidFill>
                          <a:srgbClr val="FFFFFF"/>
                        </a:solidFill>
                        <a:ln w="9525">
                          <a:solidFill>
                            <a:srgbClr val="000000"/>
                          </a:solidFill>
                          <a:miter lim="800000"/>
                          <a:headEnd/>
                          <a:tailEnd/>
                        </a:ln>
                      </wps:spPr>
                      <wps:txbx>
                        <w:txbxContent>
                          <w:p w14:paraId="0F30893E"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ED49E" id="_x0000_t202" coordsize="21600,21600" o:spt="202" path="m,l,21600r21600,l21600,xe">
                <v:stroke joinstyle="miter"/>
                <v:path gradientshapeok="t" o:connecttype="rect"/>
              </v:shapetype>
              <v:shape id="Text Box 2" o:spid="_x0000_s1026" type="#_x0000_t202" style="position:absolute;margin-left:0;margin-top:31.45pt;width:514.8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">
                <v:textbox>
                  <w:txbxContent>
                    <w:p w14:paraId="0F30893E" w14:textId="77777777" w:rsidR="002C0C18" w:rsidRDefault="002C0C18" w:rsidP="00CE6D47"/>
                  </w:txbxContent>
                </v:textbox>
                <w10:wrap type="square" anchorx="margin"/>
              </v:shape>
            </w:pict>
          </mc:Fallback>
        </mc:AlternateContent>
      </w:r>
      <w:r w:rsidR="00CE6D47" w:rsidRPr="00CE6D47">
        <w:t xml:space="preserve">If you selected </w:t>
      </w:r>
      <w:r w:rsidR="00065F7B">
        <w:t>o</w:t>
      </w:r>
      <w:r w:rsidR="00CE6D47" w:rsidRPr="00F5440F">
        <w:t xml:space="preserve">ther, please specify </w:t>
      </w:r>
    </w:p>
    <w:p w14:paraId="5D6CD3FE" w14:textId="55E3DE0A" w:rsidR="00CE6D47" w:rsidRDefault="00CE6D47" w:rsidP="00CE6D47">
      <w:pPr>
        <w:pStyle w:val="Maintextblack"/>
      </w:pPr>
    </w:p>
    <w:p w14:paraId="5539E91A" w14:textId="77777777" w:rsidR="00CE6D47" w:rsidRDefault="002D7947" w:rsidP="002D7947">
      <w:r w:rsidRPr="002D7947">
        <w:rPr>
          <w:rStyle w:val="Boldtextblack"/>
        </w:rPr>
        <w:t>Q</w:t>
      </w:r>
      <w:r w:rsidR="00EC0740">
        <w:rPr>
          <w:rStyle w:val="Boldtextblack"/>
        </w:rPr>
        <w:t>2</w:t>
      </w:r>
      <w:r w:rsidRPr="002D7947">
        <w:rPr>
          <w:rStyle w:val="Boldtextblack"/>
        </w:rPr>
        <w:t xml:space="preserve">. </w:t>
      </w:r>
      <w:r w:rsidR="0098570B">
        <w:rPr>
          <w:rStyle w:val="Boldtextblack"/>
        </w:rPr>
        <w:t>Keeping up to date</w:t>
      </w:r>
    </w:p>
    <w:p w14:paraId="29B0663C" w14:textId="3367968A" w:rsidR="00065F7B" w:rsidRPr="00D97F71" w:rsidRDefault="00065F7B" w:rsidP="00065F7B">
      <w:r w:rsidRPr="003114D2">
        <w:t xml:space="preserve">The Environment Agency would like to keep you informed about the </w:t>
      </w:r>
      <w:r w:rsidR="0068780D">
        <w:t>water company drought plan g</w:t>
      </w:r>
      <w:r>
        <w:t>uideline consultation.</w:t>
      </w:r>
      <w:r w:rsidRPr="003114D2">
        <w:t xml:space="preserve"> If you would like to receive email updates about th</w:t>
      </w:r>
      <w:r>
        <w:t>is consultation</w:t>
      </w:r>
      <w:r w:rsidRPr="003114D2">
        <w:t>, please give us your email address below</w:t>
      </w:r>
      <w:r>
        <w:t xml:space="preserve"> to provide consent</w:t>
      </w:r>
      <w:r w:rsidRPr="003114D2">
        <w:t xml:space="preserve">. </w:t>
      </w:r>
    </w:p>
    <w:p w14:paraId="6F4ED2D4" w14:textId="77777777" w:rsidR="00065F7B" w:rsidRPr="00D97F71" w:rsidRDefault="00065F7B" w:rsidP="00065F7B">
      <w:r w:rsidRPr="00D97F71">
        <w:t xml:space="preserve">We will keep your details until the </w:t>
      </w:r>
      <w:r>
        <w:t xml:space="preserve">consultation response document has been published or </w:t>
      </w:r>
      <w:r w:rsidRPr="00D97F71">
        <w:t xml:space="preserve">until you withdraw your consent. </w:t>
      </w:r>
    </w:p>
    <w:p w14:paraId="3DFAF059" w14:textId="1020104C" w:rsidR="00065F7B" w:rsidRPr="00D97F71" w:rsidRDefault="00065F7B" w:rsidP="00065F7B">
      <w:r w:rsidRPr="003114D2">
        <w:t xml:space="preserve">You can withdraw your consent to receive these emails at any time by contacting us at </w:t>
      </w:r>
      <w:hyperlink r:id="rId10" w:history="1">
        <w:r w:rsidR="0068780D" w:rsidRPr="00EC54AE">
          <w:rPr>
            <w:rStyle w:val="Hyperlink"/>
          </w:rPr>
          <w:t>water-company-plan@environment-agency.gov.uk</w:t>
        </w:r>
      </w:hyperlink>
      <w:hyperlink r:id="rId11" w:history="1"/>
      <w:r w:rsidRPr="00D97F71">
        <w:t>.</w:t>
      </w:r>
    </w:p>
    <w:p w14:paraId="5EE35E5F" w14:textId="77777777" w:rsidR="00065F7B" w:rsidRPr="00D97F71" w:rsidRDefault="00065F7B" w:rsidP="00065F7B">
      <w:r w:rsidRPr="003114D2">
        <w:t xml:space="preserve">We will not share your details with any other </w:t>
      </w:r>
      <w:r w:rsidRPr="00D97F71">
        <w:t xml:space="preserve">third party without your explicit consent unless required to by law. </w:t>
      </w:r>
    </w:p>
    <w:p w14:paraId="53A84CC2" w14:textId="77777777" w:rsidR="00065F7B" w:rsidRPr="00D97F71" w:rsidRDefault="00065F7B" w:rsidP="00065F7B">
      <w:r w:rsidRPr="003114D2">
        <w:lastRenderedPageBreak/>
        <w:t xml:space="preserve">The Environment Agency is the data controller for the personal data you provide. </w:t>
      </w:r>
    </w:p>
    <w:p w14:paraId="7A959E0B" w14:textId="77777777" w:rsidR="00065F7B" w:rsidRPr="00D97F71" w:rsidRDefault="00065F7B" w:rsidP="00065F7B">
      <w:r w:rsidRPr="003114D2">
        <w:t xml:space="preserve">For further information on how we deal with your personal data please see our Personal Information Charter on </w:t>
      </w:r>
      <w:r w:rsidRPr="00D97F71">
        <w:t xml:space="preserve">GOV.UK (search 'Environment Agency personal information charter') or contact our Data Protection team. </w:t>
      </w:r>
    </w:p>
    <w:p w14:paraId="58DCF798" w14:textId="77777777" w:rsidR="00065F7B" w:rsidRPr="00D97F71" w:rsidRDefault="00065F7B" w:rsidP="00065F7B">
      <w:r w:rsidRPr="003114D2">
        <w:t>Address: Data Protection team</w:t>
      </w:r>
      <w:r w:rsidRPr="00D97F71">
        <w:t xml:space="preserve">, Environment Agency, Horizon House, Deanery Road, Bristol, BS1 5AH </w:t>
      </w:r>
    </w:p>
    <w:p w14:paraId="301355C4" w14:textId="77777777" w:rsidR="00065F7B" w:rsidRPr="00D97F71" w:rsidRDefault="00065F7B" w:rsidP="00065F7B">
      <w:r w:rsidRPr="003114D2">
        <w:t xml:space="preserve">Email: </w:t>
      </w:r>
      <w:hyperlink r:id="rId12" w:history="1">
        <w:r w:rsidRPr="00D97F71">
          <w:t>dataprotection@environment-agency.gov.uk</w:t>
        </w:r>
      </w:hyperlink>
    </w:p>
    <w:p w14:paraId="70CE07FB" w14:textId="77777777" w:rsidR="00065F7B" w:rsidRDefault="00065F7B" w:rsidP="00065F7B">
      <w:pPr>
        <w:rPr>
          <w:rStyle w:val="Boldtextblack"/>
        </w:rPr>
      </w:pPr>
    </w:p>
    <w:p w14:paraId="2B1528D6" w14:textId="77777777" w:rsidR="00065F7B" w:rsidRPr="00D97F71" w:rsidRDefault="00065F7B" w:rsidP="00065F7B">
      <w:r>
        <w:rPr>
          <w:rStyle w:val="Boldtextblack"/>
        </w:rPr>
        <w:t>Please tell us if you would like to (tick all that apply)</w:t>
      </w:r>
    </w:p>
    <w:p w14:paraId="65CC6EEF" w14:textId="77777777" w:rsidR="00065F7B" w:rsidRPr="00DE4323" w:rsidRDefault="00065F7B" w:rsidP="00065F7B"/>
    <w:p w14:paraId="6EC8B4D1" w14:textId="77777777" w:rsidR="00065F7B" w:rsidRPr="00DE4323" w:rsidRDefault="00065F7B" w:rsidP="00065F7B">
      <w:r w:rsidRPr="00065F7B">
        <w:sym w:font="Wingdings 2" w:char="F0A3"/>
      </w:r>
      <w:r w:rsidRPr="00DE4323">
        <w:t xml:space="preserve">  Receive an email acknowledging your response</w:t>
      </w:r>
    </w:p>
    <w:p w14:paraId="24CDA8A5" w14:textId="77777777" w:rsidR="00065F7B" w:rsidRPr="00DE4323" w:rsidRDefault="00065F7B" w:rsidP="00065F7B">
      <w:r w:rsidRPr="00065F7B">
        <w:sym w:font="Wingdings 2" w:char="F0A3"/>
      </w:r>
      <w:r w:rsidRPr="00DE4323">
        <w:t xml:space="preserve">  Receive an email to let you know that the summary of responses has been published</w:t>
      </w:r>
    </w:p>
    <w:p w14:paraId="00CB7905" w14:textId="77777777" w:rsidR="00065F7B" w:rsidRPr="00DE4323" w:rsidRDefault="00065F7B" w:rsidP="00065F7B"/>
    <w:p w14:paraId="18EE5557" w14:textId="77777777" w:rsidR="00065F7B" w:rsidRPr="00DE4323" w:rsidRDefault="00065F7B" w:rsidP="00065F7B">
      <w:r w:rsidRPr="00DE4323">
        <w:t>If you have ticked any of the boxes above, please provide us with your email address:</w:t>
      </w:r>
    </w:p>
    <w:p w14:paraId="0A4C97A4" w14:textId="77777777" w:rsidR="00065F7B" w:rsidRDefault="00065F7B" w:rsidP="00065F7B"/>
    <w:p w14:paraId="376233ED" w14:textId="77777777" w:rsidR="00065F7B" w:rsidRPr="00DE4323" w:rsidRDefault="00065F7B" w:rsidP="00065F7B">
      <w:r w:rsidRPr="00065F7B">
        <w:rPr>
          <w:noProof/>
        </w:rPr>
        <mc:AlternateContent>
          <mc:Choice Requires="wps">
            <w:drawing>
              <wp:anchor distT="0" distB="0" distL="114300" distR="114300" simplePos="0" relativeHeight="251678720" behindDoc="0" locked="0" layoutInCell="1" allowOverlap="1" wp14:anchorId="3423451A" wp14:editId="481EC352">
                <wp:simplePos x="0" y="0"/>
                <wp:positionH relativeFrom="column">
                  <wp:posOffset>584835</wp:posOffset>
                </wp:positionH>
                <wp:positionV relativeFrom="paragraph">
                  <wp:posOffset>117475</wp:posOffset>
                </wp:positionV>
                <wp:extent cx="4117340" cy="0"/>
                <wp:effectExtent l="13335" t="12700" r="1270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ADAB" id="_x0000_t32" coordsize="21600,21600" o:spt="32" o:oned="t" path="m,l21600,21600e" filled="f">
                <v:path arrowok="t" fillok="f" o:connecttype="none"/>
                <o:lock v:ext="edit" shapetype="t"/>
              </v:shapetype>
              <v:shape id="Straight Arrow Connector 7" o:spid="_x0000_s1026" type="#_x0000_t32" style="position:absolute;margin-left:46.05pt;margin-top:9.25pt;width:324.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"/>
            </w:pict>
          </mc:Fallback>
        </mc:AlternateContent>
      </w:r>
      <w:r w:rsidRPr="00DE4323">
        <w:t>Email:</w:t>
      </w:r>
    </w:p>
    <w:p w14:paraId="4D6ED5EA" w14:textId="77777777" w:rsidR="0098570B" w:rsidRDefault="0098570B" w:rsidP="00EC0740">
      <w:pPr>
        <w:rPr>
          <w:rStyle w:val="Boldtextblack"/>
        </w:rPr>
      </w:pPr>
    </w:p>
    <w:p w14:paraId="301146D4" w14:textId="77777777" w:rsidR="00065F7B" w:rsidRDefault="00065F7B" w:rsidP="00EC0740">
      <w:pPr>
        <w:rPr>
          <w:rStyle w:val="Boldtextblack"/>
        </w:rPr>
      </w:pPr>
    </w:p>
    <w:p w14:paraId="21D6FE2C" w14:textId="77777777" w:rsidR="00EC0740" w:rsidRPr="002D7947" w:rsidRDefault="00EC0740" w:rsidP="00EC0740">
      <w:pPr>
        <w:rPr>
          <w:rStyle w:val="Boldtextblack"/>
        </w:rPr>
      </w:pPr>
      <w:r w:rsidRPr="002D7947">
        <w:rPr>
          <w:rStyle w:val="Boldtextblack"/>
        </w:rPr>
        <w:t>Q</w:t>
      </w:r>
      <w:r>
        <w:rPr>
          <w:rStyle w:val="Boldtextblack"/>
        </w:rPr>
        <w:t>3</w:t>
      </w:r>
      <w:r w:rsidRPr="002D7947">
        <w:rPr>
          <w:rStyle w:val="Boldtextblack"/>
        </w:rPr>
        <w:t xml:space="preserve">. Can we publish your response? We will not publish any personal information or parts of your response that will reveal your identity. </w:t>
      </w:r>
    </w:p>
    <w:p w14:paraId="4FE19894"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1CA74141"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577F2C22" w14:textId="77777777"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5B2EB701" wp14:editId="2A2F8625">
                <wp:simplePos x="0" y="0"/>
                <wp:positionH relativeFrom="margin">
                  <wp:align>left</wp:align>
                </wp:positionH>
                <wp:positionV relativeFrom="paragraph">
                  <wp:posOffset>250825</wp:posOffset>
                </wp:positionV>
                <wp:extent cx="6562725" cy="13411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310855FA" w14:textId="77777777"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EB701" id="_x0000_s1027" type="#_x0000_t202" style="position:absolute;margin-left:0;margin-top:19.75pt;width:516.75pt;height:105.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">
                <v:textbox>
                  <w:txbxContent>
                    <w:p w14:paraId="310855FA" w14:textId="77777777" w:rsidR="00EC0740" w:rsidRDefault="00EC0740" w:rsidP="00EC0740"/>
                  </w:txbxContent>
                </v:textbox>
                <w10:wrap type="square" anchorx="margin"/>
              </v:shape>
            </w:pict>
          </mc:Fallback>
        </mc:AlternateContent>
      </w:r>
      <w:r w:rsidR="00BB6590" w:rsidRPr="00BB6590">
        <w:t>If you do not want us to publish your response, you need to tell us why.</w:t>
      </w:r>
    </w:p>
    <w:p w14:paraId="44CD062B" w14:textId="77777777" w:rsidR="00EC0740" w:rsidRDefault="00EC0740" w:rsidP="00EC0740">
      <w:pPr>
        <w:rPr>
          <w:rStyle w:val="Boldtextblack"/>
        </w:rPr>
      </w:pPr>
    </w:p>
    <w:p w14:paraId="08727618" w14:textId="77777777" w:rsidR="00065F7B" w:rsidRDefault="00065F7B" w:rsidP="00EC0740">
      <w:pPr>
        <w:rPr>
          <w:rStyle w:val="Boldtextblack"/>
        </w:rPr>
      </w:pPr>
    </w:p>
    <w:p w14:paraId="2A291B5C" w14:textId="77777777" w:rsidR="00EC0740" w:rsidRPr="002D7947" w:rsidRDefault="00EC0740" w:rsidP="00EC0740">
      <w:pPr>
        <w:rPr>
          <w:rStyle w:val="Boldtextblack"/>
        </w:rPr>
      </w:pPr>
      <w:r>
        <w:rPr>
          <w:rStyle w:val="Boldtextblack"/>
        </w:rPr>
        <w:t>Q4</w:t>
      </w:r>
      <w:r w:rsidRPr="002D7947">
        <w:rPr>
          <w:rStyle w:val="Boldtextblack"/>
        </w:rPr>
        <w:t xml:space="preserve">. Please tell us how you found out about this consultation? </w:t>
      </w:r>
    </w:p>
    <w:tbl>
      <w:tblPr>
        <w:tblW w:w="9352" w:type="dxa"/>
        <w:tblLayout w:type="fixed"/>
        <w:tblLook w:val="0000" w:firstRow="0" w:lastRow="0" w:firstColumn="0" w:lastColumn="0" w:noHBand="0" w:noVBand="0"/>
      </w:tblPr>
      <w:tblGrid>
        <w:gridCol w:w="9352"/>
      </w:tblGrid>
      <w:tr w:rsidR="00EC0740" w:rsidRPr="00741882" w14:paraId="7F25B1C7" w14:textId="77777777" w:rsidTr="001669A9">
        <w:trPr>
          <w:cantSplit/>
        </w:trPr>
        <w:tc>
          <w:tcPr>
            <w:tcW w:w="9352" w:type="dxa"/>
            <w:shd w:val="clear" w:color="auto" w:fill="auto"/>
          </w:tcPr>
          <w:p w14:paraId="060B6B72" w14:textId="77777777" w:rsidR="00EC0740" w:rsidRPr="00EC0740" w:rsidRDefault="00EC0740" w:rsidP="00EC0740">
            <w:pPr>
              <w:pStyle w:val="Maintextblack"/>
            </w:pPr>
            <w:r w:rsidRPr="00EC0740">
              <w:sym w:font="Wingdings 2" w:char="F0A3"/>
            </w:r>
            <w:r w:rsidRPr="00EC0740">
              <w:t xml:space="preserve">  From the Environment Agency</w:t>
            </w:r>
          </w:p>
        </w:tc>
      </w:tr>
      <w:tr w:rsidR="00EC0740" w:rsidRPr="00741882" w14:paraId="0AC34C9C" w14:textId="77777777" w:rsidTr="001669A9">
        <w:trPr>
          <w:cantSplit/>
        </w:trPr>
        <w:tc>
          <w:tcPr>
            <w:tcW w:w="9352" w:type="dxa"/>
            <w:shd w:val="clear" w:color="auto" w:fill="auto"/>
          </w:tcPr>
          <w:p w14:paraId="6422166D" w14:textId="77777777" w:rsidR="00EC0740" w:rsidRPr="00EC0740" w:rsidRDefault="00EC0740" w:rsidP="00EC0740">
            <w:pPr>
              <w:pStyle w:val="Maintextblack"/>
            </w:pPr>
            <w:r w:rsidRPr="00EC0740">
              <w:sym w:font="Wingdings 2" w:char="F0A3"/>
            </w:r>
            <w:r w:rsidRPr="00EC0740">
              <w:t xml:space="preserve">  From another organisation</w:t>
            </w:r>
          </w:p>
        </w:tc>
      </w:tr>
      <w:tr w:rsidR="00EC0740" w:rsidRPr="00741882" w14:paraId="2A9AFC54" w14:textId="77777777" w:rsidTr="001669A9">
        <w:trPr>
          <w:cantSplit/>
        </w:trPr>
        <w:tc>
          <w:tcPr>
            <w:tcW w:w="9352" w:type="dxa"/>
            <w:shd w:val="clear" w:color="auto" w:fill="auto"/>
          </w:tcPr>
          <w:p w14:paraId="015EBD90" w14:textId="77777777" w:rsidR="00EC0740" w:rsidRPr="00EC0740" w:rsidRDefault="00EC0740" w:rsidP="00EC0740">
            <w:pPr>
              <w:pStyle w:val="Maintextblack"/>
            </w:pPr>
            <w:r w:rsidRPr="00EC0740">
              <w:sym w:font="Wingdings 2" w:char="F0A3"/>
            </w:r>
            <w:r w:rsidRPr="00EC0740">
              <w:t xml:space="preserve">  Through an organisation/group/club you’re a member of</w:t>
            </w:r>
          </w:p>
        </w:tc>
      </w:tr>
      <w:tr w:rsidR="00EC0740" w:rsidRPr="00741882" w14:paraId="1C527C24" w14:textId="77777777" w:rsidTr="001669A9">
        <w:trPr>
          <w:cantSplit/>
        </w:trPr>
        <w:tc>
          <w:tcPr>
            <w:tcW w:w="9352" w:type="dxa"/>
            <w:shd w:val="clear" w:color="auto" w:fill="auto"/>
          </w:tcPr>
          <w:p w14:paraId="16CEF324" w14:textId="77777777" w:rsidR="00EC0740" w:rsidRPr="00EC0740" w:rsidRDefault="00EC0740" w:rsidP="00EC0740">
            <w:pPr>
              <w:pStyle w:val="Maintextblack"/>
            </w:pPr>
            <w:r w:rsidRPr="00EC0740">
              <w:sym w:font="Wingdings 2" w:char="F0A3"/>
            </w:r>
            <w:r w:rsidRPr="00EC0740">
              <w:t xml:space="preserve">  Press article </w:t>
            </w:r>
          </w:p>
        </w:tc>
      </w:tr>
      <w:tr w:rsidR="00EC0740" w:rsidRPr="00741882" w14:paraId="49EE36A7" w14:textId="77777777" w:rsidTr="001669A9">
        <w:trPr>
          <w:cantSplit/>
        </w:trPr>
        <w:tc>
          <w:tcPr>
            <w:tcW w:w="9352" w:type="dxa"/>
            <w:shd w:val="clear" w:color="auto" w:fill="auto"/>
          </w:tcPr>
          <w:p w14:paraId="23713AEC" w14:textId="77777777" w:rsidR="00EC0740" w:rsidRPr="00EC0740" w:rsidRDefault="00EC0740" w:rsidP="00EC0740">
            <w:pPr>
              <w:pStyle w:val="Maintextblack"/>
            </w:pPr>
            <w:r w:rsidRPr="00EC0740">
              <w:sym w:font="Wingdings 2" w:char="F0A3"/>
            </w:r>
            <w:r w:rsidRPr="00EC0740">
              <w:t xml:space="preserve">  Social media e.g. Facebook, Twitter</w:t>
            </w:r>
          </w:p>
        </w:tc>
      </w:tr>
      <w:tr w:rsidR="00EC0740" w:rsidRPr="00741882" w14:paraId="78B1F856" w14:textId="77777777" w:rsidTr="001669A9">
        <w:trPr>
          <w:cantSplit/>
        </w:trPr>
        <w:tc>
          <w:tcPr>
            <w:tcW w:w="9352" w:type="dxa"/>
            <w:shd w:val="clear" w:color="auto" w:fill="auto"/>
          </w:tcPr>
          <w:p w14:paraId="52B38EBA" w14:textId="77777777" w:rsidR="00EC0740" w:rsidRPr="00EC0740" w:rsidRDefault="00EC0740" w:rsidP="00EC0740">
            <w:pPr>
              <w:pStyle w:val="Maintextblack"/>
            </w:pPr>
            <w:r w:rsidRPr="00EC0740">
              <w:lastRenderedPageBreak/>
              <w:sym w:font="Wingdings 2" w:char="F0A3"/>
            </w:r>
            <w:r w:rsidRPr="00EC0740">
              <w:t xml:space="preserve">  Through a meeting you attended</w:t>
            </w:r>
          </w:p>
          <w:p w14:paraId="4D7766DD" w14:textId="77777777" w:rsidR="00EC0740" w:rsidRPr="00EC0740" w:rsidRDefault="00EC0740" w:rsidP="00EC0740">
            <w:pPr>
              <w:pStyle w:val="Maintextblack"/>
            </w:pPr>
            <w:r w:rsidRPr="00EC0740">
              <w:sym w:font="Wingdings 2" w:char="F0A3"/>
            </w:r>
            <w:r w:rsidRPr="00EC0740">
              <w:t xml:space="preserve">  Other (please specify)________________________________________________</w:t>
            </w:r>
          </w:p>
        </w:tc>
      </w:tr>
    </w:tbl>
    <w:p w14:paraId="5E90E317" w14:textId="77777777" w:rsidR="00EC0740" w:rsidRDefault="00EC0740" w:rsidP="002D7947">
      <w:pPr>
        <w:rPr>
          <w:rStyle w:val="Boldtextblack"/>
        </w:rPr>
      </w:pPr>
    </w:p>
    <w:p w14:paraId="73FC74A8" w14:textId="77777777" w:rsidR="00CE6D47" w:rsidRDefault="00CE6D47" w:rsidP="002D7947">
      <w:pPr>
        <w:pStyle w:val="Secondheading"/>
        <w:rPr>
          <w:rStyle w:val="Boldtextgreen"/>
        </w:rPr>
      </w:pPr>
      <w:r w:rsidRPr="002D7947">
        <w:rPr>
          <w:rStyle w:val="Boldtextgreen"/>
        </w:rPr>
        <w:t>Section 2: Your views</w:t>
      </w:r>
    </w:p>
    <w:p w14:paraId="371436DC" w14:textId="77777777" w:rsidR="00065F7B" w:rsidRDefault="00065F7B" w:rsidP="00065F7B">
      <w:r w:rsidRPr="00921115">
        <w:t>We welcome your views on “An update of the water company drought plan guideline” consultation. Please answer the following questions.</w:t>
      </w:r>
      <w:r>
        <w:t xml:space="preserve">  Each question is preceded by the title of the relevant section in the guideline.</w:t>
      </w:r>
    </w:p>
    <w:p w14:paraId="1D896A12" w14:textId="77777777" w:rsidR="00065F7B" w:rsidRPr="00921115" w:rsidRDefault="00065F7B" w:rsidP="00065F7B"/>
    <w:p w14:paraId="3BB6E757" w14:textId="77777777" w:rsidR="00065F7B" w:rsidRPr="00F66090" w:rsidRDefault="00065F7B" w:rsidP="00065F7B">
      <w:pPr>
        <w:pStyle w:val="DocumentDescription"/>
      </w:pPr>
      <w:r>
        <w:t>Guideline section:  How to w</w:t>
      </w:r>
      <w:r w:rsidRPr="00F66090">
        <w:t>rite and publish a drought plan</w:t>
      </w:r>
    </w:p>
    <w:p w14:paraId="72D5D449" w14:textId="77777777" w:rsidR="00CE6D47" w:rsidRDefault="00CE6D47" w:rsidP="00CE6D47">
      <w:pPr>
        <w:pStyle w:val="Maintextblack"/>
      </w:pPr>
    </w:p>
    <w:p w14:paraId="103DF300" w14:textId="2D36C7CB" w:rsidR="00065F7B" w:rsidRPr="00E1410A" w:rsidRDefault="002D7947" w:rsidP="00065F7B">
      <w:pPr>
        <w:rPr>
          <w:rStyle w:val="Boldtextblack"/>
        </w:rPr>
      </w:pPr>
      <w:r w:rsidRPr="00E1410A">
        <w:rPr>
          <w:rStyle w:val="Boldtextblack"/>
        </w:rPr>
        <w:t>Q</w:t>
      </w:r>
      <w:r w:rsidR="00EC0740" w:rsidRPr="00E1410A">
        <w:rPr>
          <w:rStyle w:val="Boldtextblack"/>
        </w:rPr>
        <w:t>5</w:t>
      </w:r>
      <w:r w:rsidRPr="00E1410A">
        <w:rPr>
          <w:rStyle w:val="Boldtextblack"/>
        </w:rPr>
        <w:t xml:space="preserve">. </w:t>
      </w:r>
      <w:r w:rsidR="00E1410A" w:rsidRPr="00E1410A">
        <w:rPr>
          <w:rStyle w:val="Boldtextblack"/>
        </w:rPr>
        <w:t>Do you think the technical changes to this drought plan guideline will help water companies take the right actions to manage their operations in dry weather in the future?</w:t>
      </w:r>
    </w:p>
    <w:p w14:paraId="33A011DB" w14:textId="77777777" w:rsidR="00065F7B" w:rsidRDefault="00065F7B" w:rsidP="00065F7B"/>
    <w:p w14:paraId="1ED9C3A5" w14:textId="4FD20E98" w:rsidR="00065F7B" w:rsidRPr="00921115" w:rsidRDefault="00065F7B" w:rsidP="00065F7B">
      <w:r>
        <w:t>Please tick relevant box</w:t>
      </w:r>
    </w:p>
    <w:tbl>
      <w:tblPr>
        <w:tblW w:w="9873" w:type="dxa"/>
        <w:tblInd w:w="348" w:type="dxa"/>
        <w:tblLayout w:type="fixed"/>
        <w:tblLook w:val="04A0" w:firstRow="1" w:lastRow="0" w:firstColumn="1" w:lastColumn="0" w:noHBand="0" w:noVBand="1"/>
      </w:tblPr>
      <w:tblGrid>
        <w:gridCol w:w="6387"/>
        <w:gridCol w:w="3486"/>
      </w:tblGrid>
      <w:tr w:rsidR="00065F7B" w:rsidRPr="00F66090" w14:paraId="038C2F40" w14:textId="77777777" w:rsidTr="00065F7B">
        <w:trPr>
          <w:gridAfter w:val="1"/>
          <w:wAfter w:w="3486" w:type="dxa"/>
          <w:cantSplit/>
        </w:trPr>
        <w:tc>
          <w:tcPr>
            <w:tcW w:w="6387" w:type="dxa"/>
            <w:hideMark/>
          </w:tcPr>
          <w:p w14:paraId="2333568D" w14:textId="77777777" w:rsidR="00065F7B" w:rsidRPr="00065F7B" w:rsidRDefault="00065F7B" w:rsidP="00065F7B">
            <w:r w:rsidRPr="00065F7B">
              <w:sym w:font="Wingdings 2" w:char="F0A3"/>
            </w:r>
            <w:r w:rsidRPr="00065F7B">
              <w:t xml:space="preserve">  Yes</w:t>
            </w:r>
          </w:p>
        </w:tc>
      </w:tr>
      <w:tr w:rsidR="00065F7B" w:rsidRPr="00F66090" w14:paraId="19F5FAC3" w14:textId="77777777" w:rsidTr="00065F7B">
        <w:trPr>
          <w:gridAfter w:val="1"/>
          <w:wAfter w:w="3486" w:type="dxa"/>
          <w:cantSplit/>
        </w:trPr>
        <w:tc>
          <w:tcPr>
            <w:tcW w:w="6387" w:type="dxa"/>
            <w:hideMark/>
          </w:tcPr>
          <w:p w14:paraId="33FD5D6D" w14:textId="77777777" w:rsidR="00065F7B" w:rsidRPr="00065F7B" w:rsidRDefault="00065F7B" w:rsidP="00065F7B">
            <w:r w:rsidRPr="00065F7B">
              <w:sym w:font="Wingdings 2" w:char="F0A3"/>
            </w:r>
            <w:r w:rsidRPr="00065F7B">
              <w:t xml:space="preserve">  No </w:t>
            </w:r>
          </w:p>
        </w:tc>
      </w:tr>
      <w:tr w:rsidR="00065F7B" w:rsidRPr="00F66090" w14:paraId="6CA04C12" w14:textId="77777777" w:rsidTr="00065F7B">
        <w:trPr>
          <w:cantSplit/>
        </w:trPr>
        <w:tc>
          <w:tcPr>
            <w:tcW w:w="9873" w:type="dxa"/>
            <w:gridSpan w:val="2"/>
            <w:hideMark/>
          </w:tcPr>
          <w:p w14:paraId="0CA1CE5B" w14:textId="77777777" w:rsidR="00065F7B" w:rsidRDefault="00065F7B" w:rsidP="00BE7A9E">
            <w:r w:rsidRPr="00065F7B">
              <w:sym w:font="Wingdings 2" w:char="F0A3"/>
            </w:r>
            <w:r>
              <w:t xml:space="preserve">  I d</w:t>
            </w:r>
            <w:r w:rsidRPr="00F66090">
              <w:t>on’t know</w:t>
            </w:r>
          </w:p>
          <w:p w14:paraId="36761F6C" w14:textId="77777777" w:rsidR="00065F7B" w:rsidRPr="00F66090" w:rsidRDefault="00065F7B" w:rsidP="00065F7B"/>
        </w:tc>
      </w:tr>
    </w:tbl>
    <w:p w14:paraId="5C934693" w14:textId="5018E24E" w:rsidR="00065F7B" w:rsidRPr="00F66090" w:rsidRDefault="00AA1D33" w:rsidP="00065F7B">
      <w:r w:rsidRPr="00065F7B">
        <w:rPr>
          <w:noProof/>
        </w:rPr>
        <mc:AlternateContent>
          <mc:Choice Requires="wps">
            <w:drawing>
              <wp:anchor distT="45720" distB="45720" distL="114300" distR="114300" simplePos="0" relativeHeight="251680768" behindDoc="0" locked="0" layoutInCell="1" allowOverlap="1" wp14:anchorId="2F1921F3" wp14:editId="12D54088">
                <wp:simplePos x="0" y="0"/>
                <wp:positionH relativeFrom="margin">
                  <wp:align>left</wp:align>
                </wp:positionH>
                <wp:positionV relativeFrom="paragraph">
                  <wp:posOffset>390525</wp:posOffset>
                </wp:positionV>
                <wp:extent cx="6562725" cy="134112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3082B737" w14:textId="77777777" w:rsidR="00065F7B" w:rsidRDefault="00065F7B" w:rsidP="00065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921F3" id="_x0000_s1028" type="#_x0000_t202" style="position:absolute;margin-left:0;margin-top:30.75pt;width:516.75pt;height:105.6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">
                <v:textbox>
                  <w:txbxContent>
                    <w:p w14:paraId="3082B737" w14:textId="77777777" w:rsidR="00065F7B" w:rsidRDefault="00065F7B" w:rsidP="00065F7B"/>
                  </w:txbxContent>
                </v:textbox>
                <w10:wrap type="square" anchorx="margin"/>
              </v:shape>
            </w:pict>
          </mc:Fallback>
        </mc:AlternateContent>
      </w:r>
      <w:r>
        <w:t xml:space="preserve">Please explain your answer. If you ticked </w:t>
      </w:r>
      <w:r w:rsidR="00065F7B" w:rsidRPr="00F66090">
        <w:t>no, what changes do you think need to be made to allow a company to achieve this?</w:t>
      </w:r>
    </w:p>
    <w:p w14:paraId="19074EF2" w14:textId="77777777" w:rsidR="00065F7B" w:rsidRPr="00065F7B" w:rsidRDefault="00065F7B" w:rsidP="00065F7B">
      <w:pPr>
        <w:rPr>
          <w:rStyle w:val="Boldtextblack"/>
        </w:rPr>
      </w:pPr>
    </w:p>
    <w:p w14:paraId="486C4FB6" w14:textId="77777777" w:rsidR="00065F7B" w:rsidRDefault="00065F7B" w:rsidP="00065F7B">
      <w:pPr>
        <w:rPr>
          <w:rStyle w:val="Boldtextblack"/>
        </w:rPr>
      </w:pPr>
      <w:r w:rsidRPr="00065F7B">
        <w:rPr>
          <w:rStyle w:val="Boldtextblack"/>
        </w:rPr>
        <w:t>Q6. Do</w:t>
      </w:r>
      <w:r w:rsidRPr="00BE7A9E">
        <w:rPr>
          <w:rStyle w:val="Boldtextblack"/>
        </w:rPr>
        <w:t xml:space="preserve"> you think the guideline as proposed is in the most useful format to help water companies write their plans?</w:t>
      </w:r>
    </w:p>
    <w:p w14:paraId="7E3AE2FD" w14:textId="77777777" w:rsidR="00065F7B" w:rsidRDefault="00065F7B" w:rsidP="00065F7B">
      <w:pPr>
        <w:rPr>
          <w:rStyle w:val="Boldtextblack"/>
        </w:rPr>
      </w:pPr>
    </w:p>
    <w:p w14:paraId="3422F700" w14:textId="77777777" w:rsidR="00065F7B" w:rsidRPr="00921115" w:rsidRDefault="00065F7B" w:rsidP="00065F7B">
      <w:r>
        <w:t>Please tick relevant box</w:t>
      </w:r>
    </w:p>
    <w:tbl>
      <w:tblPr>
        <w:tblW w:w="9873" w:type="dxa"/>
        <w:tblInd w:w="348" w:type="dxa"/>
        <w:tblLayout w:type="fixed"/>
        <w:tblLook w:val="04A0" w:firstRow="1" w:lastRow="0" w:firstColumn="1" w:lastColumn="0" w:noHBand="0" w:noVBand="1"/>
      </w:tblPr>
      <w:tblGrid>
        <w:gridCol w:w="6387"/>
        <w:gridCol w:w="3486"/>
      </w:tblGrid>
      <w:tr w:rsidR="00065F7B" w:rsidRPr="00F66090" w14:paraId="5FDCCDC7" w14:textId="77777777" w:rsidTr="00BE7A9E">
        <w:trPr>
          <w:gridAfter w:val="1"/>
          <w:wAfter w:w="3486" w:type="dxa"/>
          <w:cantSplit/>
        </w:trPr>
        <w:tc>
          <w:tcPr>
            <w:tcW w:w="6387" w:type="dxa"/>
            <w:hideMark/>
          </w:tcPr>
          <w:p w14:paraId="3C6A94D7" w14:textId="77777777" w:rsidR="00065F7B" w:rsidRPr="00065F7B" w:rsidRDefault="00065F7B" w:rsidP="00065F7B">
            <w:r w:rsidRPr="00065F7B">
              <w:sym w:font="Wingdings 2" w:char="F0A3"/>
            </w:r>
            <w:r w:rsidRPr="00065F7B">
              <w:t xml:space="preserve">  Yes</w:t>
            </w:r>
          </w:p>
        </w:tc>
      </w:tr>
      <w:tr w:rsidR="00065F7B" w:rsidRPr="00F66090" w14:paraId="09BF1BCE" w14:textId="77777777" w:rsidTr="00BE7A9E">
        <w:trPr>
          <w:gridAfter w:val="1"/>
          <w:wAfter w:w="3486" w:type="dxa"/>
          <w:cantSplit/>
        </w:trPr>
        <w:tc>
          <w:tcPr>
            <w:tcW w:w="6387" w:type="dxa"/>
            <w:hideMark/>
          </w:tcPr>
          <w:p w14:paraId="34CF24AF" w14:textId="77777777" w:rsidR="00065F7B" w:rsidRPr="00065F7B" w:rsidRDefault="00065F7B" w:rsidP="00065F7B">
            <w:r w:rsidRPr="00065F7B">
              <w:sym w:font="Wingdings 2" w:char="F0A3"/>
            </w:r>
            <w:r w:rsidRPr="00065F7B">
              <w:t xml:space="preserve">  No </w:t>
            </w:r>
          </w:p>
        </w:tc>
      </w:tr>
      <w:tr w:rsidR="00065F7B" w:rsidRPr="00F66090" w14:paraId="52DD413E" w14:textId="77777777" w:rsidTr="00BE7A9E">
        <w:trPr>
          <w:cantSplit/>
        </w:trPr>
        <w:tc>
          <w:tcPr>
            <w:tcW w:w="9873" w:type="dxa"/>
            <w:gridSpan w:val="2"/>
            <w:hideMark/>
          </w:tcPr>
          <w:p w14:paraId="039A533B" w14:textId="77777777" w:rsidR="00065F7B" w:rsidRDefault="00065F7B" w:rsidP="00BE7A9E">
            <w:r w:rsidRPr="00065F7B">
              <w:sym w:font="Wingdings 2" w:char="F0A3"/>
            </w:r>
            <w:r>
              <w:t xml:space="preserve">  I d</w:t>
            </w:r>
            <w:r w:rsidRPr="00F66090">
              <w:t>on’t know</w:t>
            </w:r>
          </w:p>
          <w:p w14:paraId="5277A40C" w14:textId="77777777" w:rsidR="00065F7B" w:rsidRPr="00F66090" w:rsidRDefault="00065F7B" w:rsidP="00065F7B"/>
        </w:tc>
      </w:tr>
    </w:tbl>
    <w:p w14:paraId="0D1CBC0C" w14:textId="2A6DC485" w:rsidR="00CE6D47" w:rsidRDefault="00065F7B" w:rsidP="00065F7B">
      <w:r w:rsidRPr="00065F7B">
        <w:rPr>
          <w:noProof/>
        </w:rPr>
        <w:lastRenderedPageBreak/>
        <mc:AlternateContent>
          <mc:Choice Requires="wps">
            <w:drawing>
              <wp:anchor distT="45720" distB="45720" distL="114300" distR="114300" simplePos="0" relativeHeight="251682816" behindDoc="0" locked="0" layoutInCell="1" allowOverlap="1" wp14:anchorId="1EBD014C" wp14:editId="1BF75E27">
                <wp:simplePos x="0" y="0"/>
                <wp:positionH relativeFrom="margin">
                  <wp:align>left</wp:align>
                </wp:positionH>
                <wp:positionV relativeFrom="paragraph">
                  <wp:posOffset>398145</wp:posOffset>
                </wp:positionV>
                <wp:extent cx="6562725" cy="1341120"/>
                <wp:effectExtent l="0" t="0" r="285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013AC461" w14:textId="77777777" w:rsidR="00065F7B" w:rsidRDefault="00065F7B" w:rsidP="00065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D014C" id="_x0000_s1029" type="#_x0000_t202" style="position:absolute;margin-left:0;margin-top:31.35pt;width:516.75pt;height:105.6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">
                <v:textbox>
                  <w:txbxContent>
                    <w:p w14:paraId="013AC461" w14:textId="77777777" w:rsidR="00065F7B" w:rsidRDefault="00065F7B" w:rsidP="00065F7B"/>
                  </w:txbxContent>
                </v:textbox>
                <w10:wrap type="square" anchorx="margin"/>
              </v:shape>
            </w:pict>
          </mc:Fallback>
        </mc:AlternateContent>
      </w:r>
      <w:r w:rsidR="00AA1D33">
        <w:t xml:space="preserve">Please explain your answer. </w:t>
      </w:r>
      <w:r w:rsidRPr="00F66090">
        <w:t>If</w:t>
      </w:r>
      <w:r w:rsidR="00AA1D33">
        <w:t xml:space="preserve"> you ticked</w:t>
      </w:r>
      <w:r w:rsidRPr="00F66090">
        <w:t xml:space="preserve"> no, what changes do you think need to be made to allow a company</w:t>
      </w:r>
      <w:r>
        <w:t xml:space="preserve"> to achieve this?</w:t>
      </w:r>
    </w:p>
    <w:p w14:paraId="2266C7A4" w14:textId="77777777" w:rsidR="00CE6D47" w:rsidRDefault="00CE6D47" w:rsidP="00CE6D47">
      <w:pPr>
        <w:pStyle w:val="Maintextblack"/>
      </w:pPr>
    </w:p>
    <w:p w14:paraId="5C05A9A8" w14:textId="77777777" w:rsidR="00065F7B" w:rsidRPr="00065F7B" w:rsidRDefault="00065F7B" w:rsidP="00065F7B">
      <w:pPr>
        <w:pStyle w:val="DocumentDescription"/>
      </w:pPr>
      <w:r>
        <w:t xml:space="preserve">Guideline section:  </w:t>
      </w:r>
      <w:r w:rsidRPr="00065F7B">
        <w:t>Write a drought plan</w:t>
      </w:r>
    </w:p>
    <w:p w14:paraId="604A6C05" w14:textId="77777777" w:rsidR="00065F7B" w:rsidRDefault="00065F7B" w:rsidP="00065F7B"/>
    <w:p w14:paraId="221EDB6D" w14:textId="772EB32E" w:rsidR="00065F7B" w:rsidRDefault="00065F7B" w:rsidP="00065F7B">
      <w:r w:rsidRPr="00065F7B">
        <w:rPr>
          <w:rStyle w:val="Boldtextblack"/>
          <w:noProof/>
        </w:rPr>
        <mc:AlternateContent>
          <mc:Choice Requires="wps">
            <w:drawing>
              <wp:anchor distT="45720" distB="45720" distL="114300" distR="114300" simplePos="0" relativeHeight="251684864" behindDoc="0" locked="0" layoutInCell="1" allowOverlap="1" wp14:anchorId="51C4CC0A" wp14:editId="05D46F2F">
                <wp:simplePos x="0" y="0"/>
                <wp:positionH relativeFrom="margin">
                  <wp:align>left</wp:align>
                </wp:positionH>
                <wp:positionV relativeFrom="paragraph">
                  <wp:posOffset>395605</wp:posOffset>
                </wp:positionV>
                <wp:extent cx="6562725" cy="1341120"/>
                <wp:effectExtent l="0" t="0" r="2857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703F2C11" w14:textId="77777777" w:rsidR="00065F7B" w:rsidRDefault="00065F7B" w:rsidP="00065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4CC0A" id="_x0000_s1030" type="#_x0000_t202" style="position:absolute;margin-left:0;margin-top:31.15pt;width:516.75pt;height:105.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">
                <v:textbox>
                  <w:txbxContent>
                    <w:p w14:paraId="703F2C11" w14:textId="77777777" w:rsidR="00065F7B" w:rsidRDefault="00065F7B" w:rsidP="00065F7B"/>
                  </w:txbxContent>
                </v:textbox>
                <w10:wrap type="square" anchorx="margin"/>
              </v:shape>
            </w:pict>
          </mc:Fallback>
        </mc:AlternateContent>
      </w:r>
      <w:r w:rsidRPr="00065F7B">
        <w:rPr>
          <w:rStyle w:val="Boldtextblack"/>
        </w:rPr>
        <w:t>Q7.</w:t>
      </w:r>
      <w:r>
        <w:t xml:space="preserve"> </w:t>
      </w:r>
      <w:r w:rsidRPr="00065F7B">
        <w:rPr>
          <w:rStyle w:val="Boldtextblack"/>
        </w:rPr>
        <w:t xml:space="preserve"> </w:t>
      </w:r>
      <w:r w:rsidR="003A4F25" w:rsidRPr="003A4F25">
        <w:rPr>
          <w:rStyle w:val="Boldtextblack"/>
        </w:rPr>
        <w:t>Please tell us if there are any other actions that you think water companies should include in their drought plans.</w:t>
      </w:r>
    </w:p>
    <w:p w14:paraId="14D4B5BF" w14:textId="77777777" w:rsidR="00065F7B" w:rsidRDefault="00065F7B" w:rsidP="00065F7B">
      <w:pPr>
        <w:pStyle w:val="Maintextblack"/>
      </w:pPr>
    </w:p>
    <w:p w14:paraId="3B770976" w14:textId="77777777" w:rsidR="0082033B" w:rsidRPr="0082033B" w:rsidRDefault="0082033B" w:rsidP="0082033B">
      <w:pPr>
        <w:pStyle w:val="DocumentDescription"/>
      </w:pPr>
      <w:r>
        <w:t xml:space="preserve">Guideline section:  </w:t>
      </w:r>
      <w:r w:rsidRPr="0082033B">
        <w:t>Test your drought triggers and proposed actions</w:t>
      </w:r>
    </w:p>
    <w:p w14:paraId="3F4D2F5D" w14:textId="77777777" w:rsidR="00065F7B" w:rsidRDefault="00065F7B" w:rsidP="00CE6D47">
      <w:pPr>
        <w:pStyle w:val="Maintextblack"/>
      </w:pPr>
    </w:p>
    <w:p w14:paraId="34CBE82B" w14:textId="77777777" w:rsidR="00AA123D" w:rsidRPr="00AA123D" w:rsidRDefault="0082033B" w:rsidP="00AA123D">
      <w:pPr>
        <w:rPr>
          <w:rStyle w:val="Boldtextblack"/>
        </w:rPr>
      </w:pPr>
      <w:r>
        <w:rPr>
          <w:rStyle w:val="Boldtextblack"/>
        </w:rPr>
        <w:t>Q8</w:t>
      </w:r>
      <w:r w:rsidRPr="00065F7B">
        <w:rPr>
          <w:rStyle w:val="Boldtextblack"/>
        </w:rPr>
        <w:t xml:space="preserve">. </w:t>
      </w:r>
      <w:r w:rsidR="00AA123D" w:rsidRPr="00AA123D">
        <w:rPr>
          <w:rStyle w:val="Boldtextblack"/>
        </w:rPr>
        <w:t>Do you think the guideline strikes the right balance between planning for droughts that water companies might reasonably expect to experience and planning for more severe drought events?</w:t>
      </w:r>
    </w:p>
    <w:p w14:paraId="479C4143" w14:textId="77777777" w:rsidR="0082033B" w:rsidRDefault="0082033B" w:rsidP="0082033B">
      <w:pPr>
        <w:rPr>
          <w:rStyle w:val="Boldtextblack"/>
        </w:rPr>
      </w:pPr>
      <w:bookmarkStart w:id="0" w:name="_GoBack"/>
      <w:bookmarkEnd w:id="0"/>
    </w:p>
    <w:p w14:paraId="50807989" w14:textId="77777777" w:rsidR="0082033B" w:rsidRPr="00921115" w:rsidRDefault="0082033B" w:rsidP="0082033B">
      <w:r>
        <w:t>Please tick relevant box</w:t>
      </w:r>
    </w:p>
    <w:tbl>
      <w:tblPr>
        <w:tblW w:w="9873" w:type="dxa"/>
        <w:tblInd w:w="348" w:type="dxa"/>
        <w:tblLayout w:type="fixed"/>
        <w:tblLook w:val="04A0" w:firstRow="1" w:lastRow="0" w:firstColumn="1" w:lastColumn="0" w:noHBand="0" w:noVBand="1"/>
      </w:tblPr>
      <w:tblGrid>
        <w:gridCol w:w="6387"/>
        <w:gridCol w:w="3486"/>
      </w:tblGrid>
      <w:tr w:rsidR="0082033B" w:rsidRPr="00F66090" w14:paraId="415CBF25" w14:textId="77777777" w:rsidTr="00BE7A9E">
        <w:trPr>
          <w:gridAfter w:val="1"/>
          <w:wAfter w:w="3486" w:type="dxa"/>
          <w:cantSplit/>
        </w:trPr>
        <w:tc>
          <w:tcPr>
            <w:tcW w:w="6387" w:type="dxa"/>
            <w:hideMark/>
          </w:tcPr>
          <w:p w14:paraId="6BC36092" w14:textId="77777777" w:rsidR="0082033B" w:rsidRPr="0082033B" w:rsidRDefault="0082033B" w:rsidP="0082033B">
            <w:r w:rsidRPr="0082033B">
              <w:sym w:font="Wingdings 2" w:char="F0A3"/>
            </w:r>
            <w:r w:rsidRPr="0082033B">
              <w:t xml:space="preserve">  Yes</w:t>
            </w:r>
          </w:p>
        </w:tc>
      </w:tr>
      <w:tr w:rsidR="0082033B" w:rsidRPr="00F66090" w14:paraId="75E4577C" w14:textId="77777777" w:rsidTr="00BE7A9E">
        <w:trPr>
          <w:gridAfter w:val="1"/>
          <w:wAfter w:w="3486" w:type="dxa"/>
          <w:cantSplit/>
        </w:trPr>
        <w:tc>
          <w:tcPr>
            <w:tcW w:w="6387" w:type="dxa"/>
            <w:hideMark/>
          </w:tcPr>
          <w:p w14:paraId="1E1DBCE5" w14:textId="77777777" w:rsidR="0082033B" w:rsidRPr="0082033B" w:rsidRDefault="0082033B" w:rsidP="0082033B">
            <w:r w:rsidRPr="0082033B">
              <w:sym w:font="Wingdings 2" w:char="F0A3"/>
            </w:r>
            <w:r w:rsidRPr="0082033B">
              <w:t xml:space="preserve">  No </w:t>
            </w:r>
          </w:p>
        </w:tc>
      </w:tr>
      <w:tr w:rsidR="0082033B" w:rsidRPr="00F66090" w14:paraId="2FBCC944" w14:textId="77777777" w:rsidTr="00BE7A9E">
        <w:trPr>
          <w:cantSplit/>
        </w:trPr>
        <w:tc>
          <w:tcPr>
            <w:tcW w:w="9873" w:type="dxa"/>
            <w:gridSpan w:val="2"/>
            <w:hideMark/>
          </w:tcPr>
          <w:p w14:paraId="2F42C643" w14:textId="3BD985DB" w:rsidR="0082033B" w:rsidRPr="00F66090" w:rsidRDefault="0082033B" w:rsidP="0082033B">
            <w:r w:rsidRPr="0082033B">
              <w:sym w:font="Wingdings 2" w:char="F0A3"/>
            </w:r>
            <w:r>
              <w:t xml:space="preserve">  I d</w:t>
            </w:r>
            <w:r w:rsidRPr="00F66090">
              <w:t>on’t know</w:t>
            </w:r>
            <w:r>
              <w:t xml:space="preserve"> </w:t>
            </w:r>
          </w:p>
        </w:tc>
      </w:tr>
    </w:tbl>
    <w:p w14:paraId="7881EFC5" w14:textId="22F0FBA7" w:rsidR="0082033B" w:rsidRDefault="0082033B" w:rsidP="0082033B">
      <w:r w:rsidRPr="00065F7B">
        <w:rPr>
          <w:noProof/>
        </w:rPr>
        <mc:AlternateContent>
          <mc:Choice Requires="wps">
            <w:drawing>
              <wp:anchor distT="45720" distB="45720" distL="114300" distR="114300" simplePos="0" relativeHeight="251686912" behindDoc="0" locked="0" layoutInCell="1" allowOverlap="1" wp14:anchorId="2BD85001" wp14:editId="2481FE85">
                <wp:simplePos x="0" y="0"/>
                <wp:positionH relativeFrom="margin">
                  <wp:posOffset>0</wp:posOffset>
                </wp:positionH>
                <wp:positionV relativeFrom="paragraph">
                  <wp:posOffset>281305</wp:posOffset>
                </wp:positionV>
                <wp:extent cx="6562725" cy="1341120"/>
                <wp:effectExtent l="0" t="0" r="2857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5024F863" w14:textId="77777777" w:rsidR="0082033B" w:rsidRDefault="0082033B" w:rsidP="0082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5001" id="_x0000_s1031" type="#_x0000_t202" style="position:absolute;margin-left:0;margin-top:22.15pt;width:516.75pt;height:105.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">
                <v:textbox>
                  <w:txbxContent>
                    <w:p w14:paraId="5024F863" w14:textId="77777777" w:rsidR="0082033B" w:rsidRDefault="0082033B" w:rsidP="0082033B"/>
                  </w:txbxContent>
                </v:textbox>
                <w10:wrap type="square" anchorx="margin"/>
              </v:shape>
            </w:pict>
          </mc:Fallback>
        </mc:AlternateContent>
      </w:r>
      <w:r>
        <w:t>Please explain your answer:</w:t>
      </w:r>
    </w:p>
    <w:p w14:paraId="2E934ED4" w14:textId="04C2329C" w:rsidR="0082033B" w:rsidRPr="0082033B" w:rsidRDefault="0082033B" w:rsidP="0082033B">
      <w:pPr>
        <w:pStyle w:val="DocumentDescription"/>
      </w:pPr>
      <w:r>
        <w:lastRenderedPageBreak/>
        <w:t>Guideline section:  Set out what you'll</w:t>
      </w:r>
      <w:r w:rsidRPr="0082033B">
        <w:t xml:space="preserve"> do during a drought</w:t>
      </w:r>
    </w:p>
    <w:p w14:paraId="58C8E8AE" w14:textId="77777777" w:rsidR="0082033B" w:rsidRDefault="0082033B" w:rsidP="00CE6D47">
      <w:pPr>
        <w:pStyle w:val="Maintextblack"/>
      </w:pPr>
    </w:p>
    <w:p w14:paraId="0F1EC77F" w14:textId="4D0769C7" w:rsidR="00065F7B" w:rsidRPr="0082033B" w:rsidRDefault="0082033B" w:rsidP="0082033B">
      <w:pPr>
        <w:rPr>
          <w:b/>
          <w:color w:val="000000" w:themeColor="text1"/>
        </w:rPr>
      </w:pPr>
      <w:r w:rsidRPr="00065F7B">
        <w:rPr>
          <w:noProof/>
        </w:rPr>
        <mc:AlternateContent>
          <mc:Choice Requires="wps">
            <w:drawing>
              <wp:anchor distT="45720" distB="45720" distL="114300" distR="114300" simplePos="0" relativeHeight="251688960" behindDoc="0" locked="0" layoutInCell="1" allowOverlap="1" wp14:anchorId="49AE3F5F" wp14:editId="16BCD879">
                <wp:simplePos x="0" y="0"/>
                <wp:positionH relativeFrom="margin">
                  <wp:align>left</wp:align>
                </wp:positionH>
                <wp:positionV relativeFrom="paragraph">
                  <wp:posOffset>403225</wp:posOffset>
                </wp:positionV>
                <wp:extent cx="6562725" cy="1341120"/>
                <wp:effectExtent l="0" t="0" r="2857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724B01C8" w14:textId="77777777" w:rsidR="0082033B" w:rsidRDefault="0082033B" w:rsidP="0082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3F5F" id="_x0000_s1032" type="#_x0000_t202" style="position:absolute;margin-left:0;margin-top:31.75pt;width:516.75pt;height:105.6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">
                <v:textbox>
                  <w:txbxContent>
                    <w:p w14:paraId="724B01C8" w14:textId="77777777" w:rsidR="0082033B" w:rsidRDefault="0082033B" w:rsidP="0082033B"/>
                  </w:txbxContent>
                </v:textbox>
                <w10:wrap type="square" anchorx="margin"/>
              </v:shape>
            </w:pict>
          </mc:Fallback>
        </mc:AlternateContent>
      </w:r>
      <w:r>
        <w:rPr>
          <w:rStyle w:val="Boldtextblack"/>
        </w:rPr>
        <w:t>Q9</w:t>
      </w:r>
      <w:r w:rsidRPr="0082033B">
        <w:rPr>
          <w:rStyle w:val="Boldtextblack"/>
        </w:rPr>
        <w:t xml:space="preserve">. </w:t>
      </w:r>
      <w:r w:rsidRPr="00F66090">
        <w:rPr>
          <w:rStyle w:val="Boldtextblack"/>
        </w:rPr>
        <w:t>Please tell us if there are any other supply or demand management actions that water companies should consider.</w:t>
      </w:r>
    </w:p>
    <w:p w14:paraId="2AD81C45" w14:textId="77777777" w:rsidR="00CE6D47" w:rsidRDefault="00CE6D47" w:rsidP="00CE6D47"/>
    <w:p w14:paraId="2DA5A3F8" w14:textId="5E75768B" w:rsidR="0082033B" w:rsidRPr="0082033B" w:rsidRDefault="0082033B" w:rsidP="0082033B">
      <w:pPr>
        <w:pStyle w:val="DocumentDescription"/>
      </w:pPr>
      <w:r>
        <w:t>Guideline section:  D</w:t>
      </w:r>
      <w:r w:rsidRPr="0082033B">
        <w:t>etails of drought permits and orders</w:t>
      </w:r>
    </w:p>
    <w:p w14:paraId="668FB014" w14:textId="77777777" w:rsidR="0082033B" w:rsidRDefault="0082033B" w:rsidP="00CE6D47"/>
    <w:p w14:paraId="015333F4" w14:textId="77777777" w:rsidR="0082033B" w:rsidRPr="0082033B" w:rsidRDefault="0082033B" w:rsidP="0082033B">
      <w:pPr>
        <w:rPr>
          <w:rStyle w:val="Boldtextblack"/>
        </w:rPr>
      </w:pPr>
      <w:r>
        <w:rPr>
          <w:rStyle w:val="Boldtextblack"/>
        </w:rPr>
        <w:t>Q10</w:t>
      </w:r>
      <w:r w:rsidRPr="0082033B">
        <w:rPr>
          <w:rStyle w:val="Boldtextblack"/>
        </w:rPr>
        <w:t xml:space="preserve">. </w:t>
      </w:r>
      <w:r w:rsidRPr="00F66090">
        <w:rPr>
          <w:rStyle w:val="Boldtextblack"/>
        </w:rPr>
        <w:t xml:space="preserve">Do you think that the information required </w:t>
      </w:r>
      <w:r w:rsidRPr="0082033B">
        <w:rPr>
          <w:rStyle w:val="Boldtextblack"/>
        </w:rPr>
        <w:t>for drought orders and permits is appropriate?</w:t>
      </w:r>
    </w:p>
    <w:p w14:paraId="05A27E21" w14:textId="77777777" w:rsidR="0082033B" w:rsidRDefault="0082033B" w:rsidP="0082033B">
      <w:pPr>
        <w:rPr>
          <w:rStyle w:val="Boldtextblack"/>
        </w:rPr>
      </w:pPr>
    </w:p>
    <w:p w14:paraId="45CD634C" w14:textId="77777777" w:rsidR="0082033B" w:rsidRPr="00921115" w:rsidRDefault="0082033B" w:rsidP="0082033B">
      <w:r>
        <w:t>Please tick relevant box</w:t>
      </w:r>
    </w:p>
    <w:tbl>
      <w:tblPr>
        <w:tblW w:w="9873" w:type="dxa"/>
        <w:tblInd w:w="348" w:type="dxa"/>
        <w:tblLayout w:type="fixed"/>
        <w:tblLook w:val="04A0" w:firstRow="1" w:lastRow="0" w:firstColumn="1" w:lastColumn="0" w:noHBand="0" w:noVBand="1"/>
      </w:tblPr>
      <w:tblGrid>
        <w:gridCol w:w="6387"/>
        <w:gridCol w:w="3486"/>
      </w:tblGrid>
      <w:tr w:rsidR="0082033B" w:rsidRPr="00F66090" w14:paraId="5942B239" w14:textId="77777777" w:rsidTr="00BE7A9E">
        <w:trPr>
          <w:gridAfter w:val="1"/>
          <w:wAfter w:w="3486" w:type="dxa"/>
          <w:cantSplit/>
        </w:trPr>
        <w:tc>
          <w:tcPr>
            <w:tcW w:w="6387" w:type="dxa"/>
            <w:hideMark/>
          </w:tcPr>
          <w:p w14:paraId="736733FF" w14:textId="77777777" w:rsidR="0082033B" w:rsidRPr="0082033B" w:rsidRDefault="0082033B" w:rsidP="0082033B">
            <w:r w:rsidRPr="0082033B">
              <w:sym w:font="Wingdings 2" w:char="F0A3"/>
            </w:r>
            <w:r w:rsidRPr="0082033B">
              <w:t xml:space="preserve">  Yes</w:t>
            </w:r>
          </w:p>
        </w:tc>
      </w:tr>
      <w:tr w:rsidR="0082033B" w:rsidRPr="00F66090" w14:paraId="432A38A1" w14:textId="77777777" w:rsidTr="00BE7A9E">
        <w:trPr>
          <w:gridAfter w:val="1"/>
          <w:wAfter w:w="3486" w:type="dxa"/>
          <w:cantSplit/>
        </w:trPr>
        <w:tc>
          <w:tcPr>
            <w:tcW w:w="6387" w:type="dxa"/>
            <w:hideMark/>
          </w:tcPr>
          <w:p w14:paraId="6EBC26D2" w14:textId="77777777" w:rsidR="0082033B" w:rsidRPr="0082033B" w:rsidRDefault="0082033B" w:rsidP="0082033B">
            <w:r w:rsidRPr="0082033B">
              <w:sym w:font="Wingdings 2" w:char="F0A3"/>
            </w:r>
            <w:r w:rsidRPr="0082033B">
              <w:t xml:space="preserve">  No </w:t>
            </w:r>
          </w:p>
        </w:tc>
      </w:tr>
      <w:tr w:rsidR="0082033B" w:rsidRPr="00F66090" w14:paraId="253625C6" w14:textId="77777777" w:rsidTr="00BE7A9E">
        <w:trPr>
          <w:cantSplit/>
        </w:trPr>
        <w:tc>
          <w:tcPr>
            <w:tcW w:w="9873" w:type="dxa"/>
            <w:gridSpan w:val="2"/>
            <w:hideMark/>
          </w:tcPr>
          <w:p w14:paraId="45CB5985" w14:textId="77777777" w:rsidR="0082033B" w:rsidRPr="0082033B" w:rsidRDefault="0082033B" w:rsidP="0082033B">
            <w:r w:rsidRPr="0082033B">
              <w:sym w:font="Wingdings 2" w:char="F0A3"/>
            </w:r>
            <w:r w:rsidRPr="0082033B">
              <w:t xml:space="preserve">  I don’t know </w:t>
            </w:r>
          </w:p>
        </w:tc>
      </w:tr>
    </w:tbl>
    <w:p w14:paraId="2953EA55" w14:textId="4FCF9228" w:rsidR="0082033B" w:rsidRDefault="0082033B" w:rsidP="0082033B">
      <w:r w:rsidRPr="00065F7B">
        <w:rPr>
          <w:noProof/>
        </w:rPr>
        <mc:AlternateContent>
          <mc:Choice Requires="wps">
            <w:drawing>
              <wp:anchor distT="45720" distB="45720" distL="114300" distR="114300" simplePos="0" relativeHeight="251691008" behindDoc="0" locked="0" layoutInCell="1" allowOverlap="1" wp14:anchorId="13518AB6" wp14:editId="3A4314B3">
                <wp:simplePos x="0" y="0"/>
                <wp:positionH relativeFrom="margin">
                  <wp:posOffset>0</wp:posOffset>
                </wp:positionH>
                <wp:positionV relativeFrom="paragraph">
                  <wp:posOffset>281305</wp:posOffset>
                </wp:positionV>
                <wp:extent cx="6562725" cy="1341120"/>
                <wp:effectExtent l="0" t="0" r="28575"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17F375B6" w14:textId="77777777" w:rsidR="0082033B" w:rsidRDefault="0082033B" w:rsidP="0082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18AB6" id="_x0000_s1033" type="#_x0000_t202" style="position:absolute;margin-left:0;margin-top:22.15pt;width:516.75pt;height:105.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">
                <v:textbox>
                  <w:txbxContent>
                    <w:p w14:paraId="17F375B6" w14:textId="77777777" w:rsidR="0082033B" w:rsidRDefault="0082033B" w:rsidP="0082033B"/>
                  </w:txbxContent>
                </v:textbox>
                <w10:wrap type="square" anchorx="margin"/>
              </v:shape>
            </w:pict>
          </mc:Fallback>
        </mc:AlternateContent>
      </w:r>
      <w:r>
        <w:t>Please explain your answer. If you ticked no, what changes do you think are needed?</w:t>
      </w:r>
    </w:p>
    <w:p w14:paraId="5477EE07" w14:textId="77777777" w:rsidR="0082033B" w:rsidRDefault="0082033B" w:rsidP="00CE6D47"/>
    <w:p w14:paraId="164B0B38" w14:textId="50B5C70A" w:rsidR="0082033B" w:rsidRPr="00DA34A9" w:rsidRDefault="0082033B" w:rsidP="0082033B">
      <w:pPr>
        <w:pStyle w:val="Secondheading"/>
      </w:pPr>
      <w:r>
        <w:t xml:space="preserve">Guideline section:  </w:t>
      </w:r>
      <w:r w:rsidRPr="00F66090">
        <w:t>Actions water companies could take in the event of a</w:t>
      </w:r>
      <w:r>
        <w:t>n extreme</w:t>
      </w:r>
      <w:r w:rsidRPr="00F66090">
        <w:t xml:space="preserve"> drought</w:t>
      </w:r>
    </w:p>
    <w:p w14:paraId="3FC14155" w14:textId="77777777" w:rsidR="00CE6D47" w:rsidRDefault="00CE6D47" w:rsidP="00CE6D47"/>
    <w:p w14:paraId="35A7C511" w14:textId="4CA70C16" w:rsidR="0082033B" w:rsidRPr="0082033B" w:rsidRDefault="0082033B" w:rsidP="0082033B">
      <w:pPr>
        <w:rPr>
          <w:rStyle w:val="Boldtextblack"/>
        </w:rPr>
      </w:pPr>
      <w:r>
        <w:rPr>
          <w:rStyle w:val="Boldtextblack"/>
        </w:rPr>
        <w:t>Q11</w:t>
      </w:r>
      <w:r w:rsidRPr="0082033B">
        <w:rPr>
          <w:rStyle w:val="Boldtextblack"/>
        </w:rPr>
        <w:t xml:space="preserve">. </w:t>
      </w:r>
      <w:r w:rsidRPr="00F66090">
        <w:rPr>
          <w:rStyle w:val="Boldtextblack"/>
        </w:rPr>
        <w:t xml:space="preserve">Do you think the guidance on the actions water companies could take in the event of </w:t>
      </w:r>
      <w:r w:rsidRPr="0082033B">
        <w:rPr>
          <w:rStyle w:val="Boldtextblack"/>
        </w:rPr>
        <w:t>an extreme</w:t>
      </w:r>
      <w:r w:rsidR="003A4F25">
        <w:rPr>
          <w:rStyle w:val="Boldtextblack"/>
        </w:rPr>
        <w:t xml:space="preserve"> drought makes sense</w:t>
      </w:r>
      <w:r w:rsidRPr="0082033B">
        <w:rPr>
          <w:rStyle w:val="Boldtextblack"/>
        </w:rPr>
        <w:t xml:space="preserve">?   </w:t>
      </w:r>
    </w:p>
    <w:p w14:paraId="003FF811" w14:textId="77777777" w:rsidR="0082033B" w:rsidRPr="0082033B" w:rsidRDefault="0082033B" w:rsidP="0082033B">
      <w:r w:rsidRPr="00F66090">
        <w:t> </w:t>
      </w:r>
    </w:p>
    <w:p w14:paraId="311C6451" w14:textId="77777777" w:rsidR="0082033B" w:rsidRPr="0082033B" w:rsidRDefault="0082033B" w:rsidP="0082033B">
      <w:r w:rsidRPr="00F66090">
        <w:t xml:space="preserve">(Please refer to the guideline </w:t>
      </w:r>
      <w:r w:rsidRPr="0082033B">
        <w:t>and the supplementary guidance for this topic)</w:t>
      </w:r>
    </w:p>
    <w:p w14:paraId="3C853288" w14:textId="77777777" w:rsidR="009A3DB3" w:rsidRDefault="009A3DB3" w:rsidP="0082033B"/>
    <w:p w14:paraId="2F76FCF0" w14:textId="77777777" w:rsidR="0082033B" w:rsidRPr="00921115" w:rsidRDefault="0082033B" w:rsidP="0082033B">
      <w:r>
        <w:lastRenderedPageBreak/>
        <w:t>Please tick relevant box</w:t>
      </w:r>
    </w:p>
    <w:tbl>
      <w:tblPr>
        <w:tblW w:w="9873" w:type="dxa"/>
        <w:tblInd w:w="348" w:type="dxa"/>
        <w:tblLayout w:type="fixed"/>
        <w:tblLook w:val="04A0" w:firstRow="1" w:lastRow="0" w:firstColumn="1" w:lastColumn="0" w:noHBand="0" w:noVBand="1"/>
      </w:tblPr>
      <w:tblGrid>
        <w:gridCol w:w="6387"/>
        <w:gridCol w:w="3486"/>
      </w:tblGrid>
      <w:tr w:rsidR="0082033B" w:rsidRPr="00F66090" w14:paraId="5AA0EEB7" w14:textId="77777777" w:rsidTr="00BE7A9E">
        <w:trPr>
          <w:gridAfter w:val="1"/>
          <w:wAfter w:w="3486" w:type="dxa"/>
          <w:cantSplit/>
        </w:trPr>
        <w:tc>
          <w:tcPr>
            <w:tcW w:w="6387" w:type="dxa"/>
            <w:hideMark/>
          </w:tcPr>
          <w:p w14:paraId="02D258AF" w14:textId="77777777" w:rsidR="0082033B" w:rsidRPr="0082033B" w:rsidRDefault="0082033B" w:rsidP="0082033B">
            <w:r w:rsidRPr="0082033B">
              <w:sym w:font="Wingdings 2" w:char="F0A3"/>
            </w:r>
            <w:r w:rsidRPr="0082033B">
              <w:t xml:space="preserve">  Yes</w:t>
            </w:r>
          </w:p>
        </w:tc>
      </w:tr>
      <w:tr w:rsidR="0082033B" w:rsidRPr="00F66090" w14:paraId="7E716FFA" w14:textId="77777777" w:rsidTr="00BE7A9E">
        <w:trPr>
          <w:gridAfter w:val="1"/>
          <w:wAfter w:w="3486" w:type="dxa"/>
          <w:cantSplit/>
        </w:trPr>
        <w:tc>
          <w:tcPr>
            <w:tcW w:w="6387" w:type="dxa"/>
            <w:hideMark/>
          </w:tcPr>
          <w:p w14:paraId="6AF2C4B6" w14:textId="77777777" w:rsidR="0082033B" w:rsidRPr="0082033B" w:rsidRDefault="0082033B" w:rsidP="0082033B">
            <w:r w:rsidRPr="0082033B">
              <w:sym w:font="Wingdings 2" w:char="F0A3"/>
            </w:r>
            <w:r w:rsidRPr="0082033B">
              <w:t xml:space="preserve">  No </w:t>
            </w:r>
          </w:p>
        </w:tc>
      </w:tr>
      <w:tr w:rsidR="0082033B" w:rsidRPr="00F66090" w14:paraId="4F77EC4A" w14:textId="77777777" w:rsidTr="00BE7A9E">
        <w:trPr>
          <w:cantSplit/>
        </w:trPr>
        <w:tc>
          <w:tcPr>
            <w:tcW w:w="9873" w:type="dxa"/>
            <w:gridSpan w:val="2"/>
            <w:hideMark/>
          </w:tcPr>
          <w:p w14:paraId="35C1B796" w14:textId="77777777" w:rsidR="0082033B" w:rsidRDefault="0082033B" w:rsidP="0082033B">
            <w:r w:rsidRPr="0082033B">
              <w:sym w:font="Wingdings 2" w:char="F0A3"/>
            </w:r>
            <w:r w:rsidRPr="0082033B">
              <w:t xml:space="preserve">  I don’t know </w:t>
            </w:r>
          </w:p>
          <w:p w14:paraId="60E1BF62" w14:textId="77777777" w:rsidR="009A3DB3" w:rsidRPr="0082033B" w:rsidRDefault="009A3DB3" w:rsidP="0082033B"/>
        </w:tc>
      </w:tr>
    </w:tbl>
    <w:p w14:paraId="46B0BCFB" w14:textId="643810BA" w:rsidR="0082033B" w:rsidRDefault="0082033B" w:rsidP="0082033B">
      <w:r w:rsidRPr="00065F7B">
        <w:rPr>
          <w:noProof/>
        </w:rPr>
        <mc:AlternateContent>
          <mc:Choice Requires="wps">
            <w:drawing>
              <wp:anchor distT="45720" distB="45720" distL="114300" distR="114300" simplePos="0" relativeHeight="251693056" behindDoc="0" locked="0" layoutInCell="1" allowOverlap="1" wp14:anchorId="054ECAD2" wp14:editId="3AC78167">
                <wp:simplePos x="0" y="0"/>
                <wp:positionH relativeFrom="margin">
                  <wp:posOffset>0</wp:posOffset>
                </wp:positionH>
                <wp:positionV relativeFrom="paragraph">
                  <wp:posOffset>281305</wp:posOffset>
                </wp:positionV>
                <wp:extent cx="6562725" cy="1341120"/>
                <wp:effectExtent l="0" t="0" r="28575"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0FCD56C6" w14:textId="77777777" w:rsidR="0082033B" w:rsidRDefault="0082033B" w:rsidP="0082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CAD2" id="_x0000_s1034" type="#_x0000_t202" style="position:absolute;margin-left:0;margin-top:22.15pt;width:516.75pt;height:105.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">
                <v:textbox>
                  <w:txbxContent>
                    <w:p w14:paraId="0FCD56C6" w14:textId="77777777" w:rsidR="0082033B" w:rsidRDefault="0082033B" w:rsidP="0082033B"/>
                  </w:txbxContent>
                </v:textbox>
                <w10:wrap type="square" anchorx="margin"/>
              </v:shape>
            </w:pict>
          </mc:Fallback>
        </mc:AlternateContent>
      </w:r>
      <w:r>
        <w:t>Please explain your answer. If you ticked no, how could it be improved?</w:t>
      </w:r>
    </w:p>
    <w:p w14:paraId="2975305E" w14:textId="77777777" w:rsidR="0082033B" w:rsidRDefault="0082033B" w:rsidP="00CE6D47"/>
    <w:p w14:paraId="51C59DF1" w14:textId="77777777" w:rsidR="0082033B" w:rsidRPr="0082033B" w:rsidRDefault="0082033B" w:rsidP="0082033B">
      <w:pPr>
        <w:pStyle w:val="DocumentDescription"/>
      </w:pPr>
      <w:r>
        <w:t xml:space="preserve">Guideline section:  </w:t>
      </w:r>
      <w:r w:rsidRPr="0082033B">
        <w:t xml:space="preserve">Drought communications plan </w:t>
      </w:r>
    </w:p>
    <w:p w14:paraId="0D4791B5" w14:textId="77777777" w:rsidR="0082033B" w:rsidRDefault="0082033B" w:rsidP="0082033B">
      <w:pPr>
        <w:rPr>
          <w:rStyle w:val="Boldtextblack"/>
        </w:rPr>
      </w:pPr>
    </w:p>
    <w:p w14:paraId="52BB02EF" w14:textId="77777777" w:rsidR="0082033B" w:rsidRPr="0082033B" w:rsidRDefault="0082033B" w:rsidP="0082033B">
      <w:pPr>
        <w:rPr>
          <w:rStyle w:val="Boldtextblack"/>
        </w:rPr>
      </w:pPr>
      <w:r>
        <w:rPr>
          <w:rStyle w:val="Boldtextblack"/>
        </w:rPr>
        <w:t>Q12</w:t>
      </w:r>
      <w:r w:rsidRPr="0082033B">
        <w:rPr>
          <w:rStyle w:val="Boldtextblack"/>
        </w:rPr>
        <w:t xml:space="preserve">. </w:t>
      </w:r>
      <w:r w:rsidRPr="00F66090">
        <w:rPr>
          <w:rStyle w:val="Boldtextblack"/>
        </w:rPr>
        <w:t>Do you think the gui</w:t>
      </w:r>
      <w:r w:rsidRPr="0082033B">
        <w:rPr>
          <w:rStyle w:val="Boldtextblack"/>
        </w:rPr>
        <w:t>deline on communications planning will allow water companies to keep their customers informed during a drought?</w:t>
      </w:r>
    </w:p>
    <w:p w14:paraId="168F9517" w14:textId="77777777" w:rsidR="0082033B" w:rsidRDefault="0082033B" w:rsidP="0082033B">
      <w:pPr>
        <w:rPr>
          <w:rStyle w:val="Boldtextblack"/>
        </w:rPr>
      </w:pPr>
    </w:p>
    <w:p w14:paraId="1D575CDD" w14:textId="77777777" w:rsidR="0082033B" w:rsidRPr="00921115" w:rsidRDefault="0082033B" w:rsidP="0082033B">
      <w:r>
        <w:t>Please tick relevant box</w:t>
      </w:r>
    </w:p>
    <w:tbl>
      <w:tblPr>
        <w:tblW w:w="9873" w:type="dxa"/>
        <w:tblInd w:w="348" w:type="dxa"/>
        <w:tblLayout w:type="fixed"/>
        <w:tblLook w:val="04A0" w:firstRow="1" w:lastRow="0" w:firstColumn="1" w:lastColumn="0" w:noHBand="0" w:noVBand="1"/>
      </w:tblPr>
      <w:tblGrid>
        <w:gridCol w:w="6387"/>
        <w:gridCol w:w="3486"/>
      </w:tblGrid>
      <w:tr w:rsidR="0082033B" w:rsidRPr="00F66090" w14:paraId="756F06F7" w14:textId="77777777" w:rsidTr="00BE7A9E">
        <w:trPr>
          <w:gridAfter w:val="1"/>
          <w:wAfter w:w="3486" w:type="dxa"/>
          <w:cantSplit/>
        </w:trPr>
        <w:tc>
          <w:tcPr>
            <w:tcW w:w="6387" w:type="dxa"/>
            <w:hideMark/>
          </w:tcPr>
          <w:p w14:paraId="3B924508" w14:textId="77777777" w:rsidR="0082033B" w:rsidRPr="0082033B" w:rsidRDefault="0082033B" w:rsidP="0082033B">
            <w:r w:rsidRPr="0082033B">
              <w:sym w:font="Wingdings 2" w:char="F0A3"/>
            </w:r>
            <w:r w:rsidRPr="0082033B">
              <w:t xml:space="preserve">  Yes</w:t>
            </w:r>
          </w:p>
        </w:tc>
      </w:tr>
      <w:tr w:rsidR="0082033B" w:rsidRPr="00F66090" w14:paraId="0BEC2C3B" w14:textId="77777777" w:rsidTr="00BE7A9E">
        <w:trPr>
          <w:gridAfter w:val="1"/>
          <w:wAfter w:w="3486" w:type="dxa"/>
          <w:cantSplit/>
        </w:trPr>
        <w:tc>
          <w:tcPr>
            <w:tcW w:w="6387" w:type="dxa"/>
            <w:hideMark/>
          </w:tcPr>
          <w:p w14:paraId="3F6B2160" w14:textId="77777777" w:rsidR="0082033B" w:rsidRPr="0082033B" w:rsidRDefault="0082033B" w:rsidP="0082033B">
            <w:r w:rsidRPr="0082033B">
              <w:sym w:font="Wingdings 2" w:char="F0A3"/>
            </w:r>
            <w:r w:rsidRPr="0082033B">
              <w:t xml:space="preserve">  No </w:t>
            </w:r>
          </w:p>
        </w:tc>
      </w:tr>
      <w:tr w:rsidR="0082033B" w:rsidRPr="00F66090" w14:paraId="31F0843D" w14:textId="77777777" w:rsidTr="00BE7A9E">
        <w:trPr>
          <w:cantSplit/>
        </w:trPr>
        <w:tc>
          <w:tcPr>
            <w:tcW w:w="9873" w:type="dxa"/>
            <w:gridSpan w:val="2"/>
            <w:hideMark/>
          </w:tcPr>
          <w:p w14:paraId="04651ACC" w14:textId="77777777" w:rsidR="0082033B" w:rsidRDefault="0082033B" w:rsidP="0082033B">
            <w:r w:rsidRPr="0082033B">
              <w:sym w:font="Wingdings 2" w:char="F0A3"/>
            </w:r>
            <w:r w:rsidRPr="0082033B">
              <w:t xml:space="preserve">  I don’t know </w:t>
            </w:r>
          </w:p>
          <w:p w14:paraId="7E698A6D" w14:textId="77777777" w:rsidR="009A3DB3" w:rsidRPr="0082033B" w:rsidRDefault="009A3DB3" w:rsidP="0082033B"/>
        </w:tc>
      </w:tr>
    </w:tbl>
    <w:p w14:paraId="730DEFC0" w14:textId="40CA05A6" w:rsidR="0082033B" w:rsidRDefault="0082033B" w:rsidP="0082033B">
      <w:r w:rsidRPr="00065F7B">
        <w:rPr>
          <w:noProof/>
        </w:rPr>
        <mc:AlternateContent>
          <mc:Choice Requires="wps">
            <w:drawing>
              <wp:anchor distT="45720" distB="45720" distL="114300" distR="114300" simplePos="0" relativeHeight="251695104" behindDoc="0" locked="0" layoutInCell="1" allowOverlap="1" wp14:anchorId="78B37F8C" wp14:editId="4C9FB0FC">
                <wp:simplePos x="0" y="0"/>
                <wp:positionH relativeFrom="margin">
                  <wp:align>left</wp:align>
                </wp:positionH>
                <wp:positionV relativeFrom="paragraph">
                  <wp:posOffset>418465</wp:posOffset>
                </wp:positionV>
                <wp:extent cx="6562725" cy="1341120"/>
                <wp:effectExtent l="0" t="0" r="2857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22186723" w14:textId="77777777" w:rsidR="0082033B" w:rsidRDefault="0082033B" w:rsidP="0082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37F8C" id="_x0000_s1035" type="#_x0000_t202" style="position:absolute;margin-left:0;margin-top:32.95pt;width:516.75pt;height:105.6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">
                <v:textbox>
                  <w:txbxContent>
                    <w:p w14:paraId="22186723" w14:textId="77777777" w:rsidR="0082033B" w:rsidRDefault="0082033B" w:rsidP="0082033B"/>
                  </w:txbxContent>
                </v:textbox>
                <w10:wrap type="square" anchorx="margin"/>
              </v:shape>
            </w:pict>
          </mc:Fallback>
        </mc:AlternateContent>
      </w:r>
      <w:r>
        <w:t>Please explain your answer and tell us if there is any additional information water companies should consider.</w:t>
      </w:r>
    </w:p>
    <w:p w14:paraId="0CDB3D26" w14:textId="77777777" w:rsidR="0082033B" w:rsidRDefault="0082033B" w:rsidP="00CE6D47"/>
    <w:p w14:paraId="5CF05B6E" w14:textId="77777777" w:rsidR="009A3DB3" w:rsidRDefault="009A3DB3" w:rsidP="0082033B">
      <w:pPr>
        <w:pStyle w:val="Secondheading"/>
      </w:pPr>
    </w:p>
    <w:p w14:paraId="0BF06481" w14:textId="77777777" w:rsidR="009A3DB3" w:rsidRDefault="009A3DB3" w:rsidP="0082033B">
      <w:pPr>
        <w:pStyle w:val="Secondheading"/>
      </w:pPr>
    </w:p>
    <w:p w14:paraId="2548F6CD" w14:textId="5D2C6B80" w:rsidR="0082033B" w:rsidRDefault="0082033B" w:rsidP="0082033B">
      <w:pPr>
        <w:pStyle w:val="Secondheading"/>
      </w:pPr>
      <w:r>
        <w:lastRenderedPageBreak/>
        <w:t xml:space="preserve">Guideline section:  </w:t>
      </w:r>
      <w:r w:rsidRPr="006E3E31">
        <w:t>Environmental assessment, monitoring and mitigation</w:t>
      </w:r>
    </w:p>
    <w:p w14:paraId="14B59E77" w14:textId="77777777" w:rsidR="0082033B" w:rsidRDefault="0082033B" w:rsidP="00CE6D47"/>
    <w:p w14:paraId="084614D8" w14:textId="319FF9E4" w:rsidR="0082033B" w:rsidRPr="0082033B" w:rsidRDefault="0082033B" w:rsidP="0082033B">
      <w:pPr>
        <w:rPr>
          <w:rStyle w:val="Boldtextblack"/>
        </w:rPr>
      </w:pPr>
      <w:r>
        <w:rPr>
          <w:rStyle w:val="Boldtextblack"/>
        </w:rPr>
        <w:t>Q13</w:t>
      </w:r>
      <w:r w:rsidRPr="0082033B">
        <w:rPr>
          <w:rStyle w:val="Boldtextblack"/>
        </w:rPr>
        <w:t xml:space="preserve">. </w:t>
      </w:r>
      <w:r w:rsidRPr="00F66090">
        <w:rPr>
          <w:rStyle w:val="Boldtextblack"/>
        </w:rPr>
        <w:t>Do you think the guidance on environmental impacts will allow for sufficient protection of the environment during a drought?</w:t>
      </w:r>
    </w:p>
    <w:p w14:paraId="55C59538" w14:textId="2CD86345" w:rsidR="0082033B" w:rsidRPr="0082033B" w:rsidRDefault="0082033B" w:rsidP="0082033B">
      <w:r w:rsidRPr="00F66090">
        <w:t xml:space="preserve"> (Please refer to the guideline </w:t>
      </w:r>
      <w:r w:rsidRPr="0082033B">
        <w:t>and the supplementary guidance for this topic)</w:t>
      </w:r>
    </w:p>
    <w:p w14:paraId="17FA69AD" w14:textId="77777777" w:rsidR="0082033B" w:rsidRDefault="0082033B" w:rsidP="0082033B">
      <w:pPr>
        <w:rPr>
          <w:rStyle w:val="Boldtextblack"/>
        </w:rPr>
      </w:pPr>
    </w:p>
    <w:p w14:paraId="7CB4CDA3" w14:textId="77777777" w:rsidR="0082033B" w:rsidRPr="00921115" w:rsidRDefault="0082033B" w:rsidP="0082033B">
      <w:r>
        <w:t>Please tick relevant box</w:t>
      </w:r>
    </w:p>
    <w:tbl>
      <w:tblPr>
        <w:tblW w:w="9873" w:type="dxa"/>
        <w:tblInd w:w="348" w:type="dxa"/>
        <w:tblLayout w:type="fixed"/>
        <w:tblLook w:val="04A0" w:firstRow="1" w:lastRow="0" w:firstColumn="1" w:lastColumn="0" w:noHBand="0" w:noVBand="1"/>
      </w:tblPr>
      <w:tblGrid>
        <w:gridCol w:w="6387"/>
        <w:gridCol w:w="3486"/>
      </w:tblGrid>
      <w:tr w:rsidR="0082033B" w:rsidRPr="00F66090" w14:paraId="5DE6ABFB" w14:textId="77777777" w:rsidTr="00BE7A9E">
        <w:trPr>
          <w:gridAfter w:val="1"/>
          <w:wAfter w:w="3486" w:type="dxa"/>
          <w:cantSplit/>
        </w:trPr>
        <w:tc>
          <w:tcPr>
            <w:tcW w:w="6387" w:type="dxa"/>
            <w:hideMark/>
          </w:tcPr>
          <w:p w14:paraId="3F41E478" w14:textId="77777777" w:rsidR="0082033B" w:rsidRPr="0082033B" w:rsidRDefault="0082033B" w:rsidP="0082033B">
            <w:r w:rsidRPr="0082033B">
              <w:sym w:font="Wingdings 2" w:char="F0A3"/>
            </w:r>
            <w:r w:rsidRPr="0082033B">
              <w:t xml:space="preserve">  Yes</w:t>
            </w:r>
          </w:p>
        </w:tc>
      </w:tr>
      <w:tr w:rsidR="0082033B" w:rsidRPr="00F66090" w14:paraId="15319850" w14:textId="77777777" w:rsidTr="00BE7A9E">
        <w:trPr>
          <w:gridAfter w:val="1"/>
          <w:wAfter w:w="3486" w:type="dxa"/>
          <w:cantSplit/>
        </w:trPr>
        <w:tc>
          <w:tcPr>
            <w:tcW w:w="6387" w:type="dxa"/>
            <w:hideMark/>
          </w:tcPr>
          <w:p w14:paraId="75609499" w14:textId="77777777" w:rsidR="0082033B" w:rsidRPr="0082033B" w:rsidRDefault="0082033B" w:rsidP="0082033B">
            <w:r w:rsidRPr="0082033B">
              <w:sym w:font="Wingdings 2" w:char="F0A3"/>
            </w:r>
            <w:r w:rsidRPr="0082033B">
              <w:t xml:space="preserve">  No </w:t>
            </w:r>
          </w:p>
        </w:tc>
      </w:tr>
      <w:tr w:rsidR="0082033B" w:rsidRPr="00F66090" w14:paraId="468FC5BC" w14:textId="77777777" w:rsidTr="00BE7A9E">
        <w:trPr>
          <w:cantSplit/>
        </w:trPr>
        <w:tc>
          <w:tcPr>
            <w:tcW w:w="9873" w:type="dxa"/>
            <w:gridSpan w:val="2"/>
            <w:hideMark/>
          </w:tcPr>
          <w:p w14:paraId="2AACE9BD" w14:textId="77777777" w:rsidR="0082033B" w:rsidRPr="0082033B" w:rsidRDefault="0082033B" w:rsidP="0082033B">
            <w:r w:rsidRPr="0082033B">
              <w:sym w:font="Wingdings 2" w:char="F0A3"/>
            </w:r>
            <w:r w:rsidRPr="0082033B">
              <w:t xml:space="preserve">  I don’t know </w:t>
            </w:r>
          </w:p>
        </w:tc>
      </w:tr>
    </w:tbl>
    <w:p w14:paraId="14A1A17B" w14:textId="61427EB0" w:rsidR="0082033B" w:rsidRDefault="0082033B" w:rsidP="0082033B">
      <w:r w:rsidRPr="00065F7B">
        <w:rPr>
          <w:noProof/>
        </w:rPr>
        <mc:AlternateContent>
          <mc:Choice Requires="wps">
            <w:drawing>
              <wp:anchor distT="45720" distB="45720" distL="114300" distR="114300" simplePos="0" relativeHeight="251697152" behindDoc="0" locked="0" layoutInCell="1" allowOverlap="1" wp14:anchorId="17BC998B" wp14:editId="395B2344">
                <wp:simplePos x="0" y="0"/>
                <wp:positionH relativeFrom="margin">
                  <wp:posOffset>0</wp:posOffset>
                </wp:positionH>
                <wp:positionV relativeFrom="paragraph">
                  <wp:posOffset>281305</wp:posOffset>
                </wp:positionV>
                <wp:extent cx="6562725" cy="1341120"/>
                <wp:effectExtent l="0" t="0" r="28575"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29B22F7F" w14:textId="77777777" w:rsidR="0082033B" w:rsidRDefault="0082033B" w:rsidP="0082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C998B" id="_x0000_s1036" type="#_x0000_t202" style="position:absolute;margin-left:0;margin-top:22.15pt;width:516.75pt;height:105.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">
                <v:textbox>
                  <w:txbxContent>
                    <w:p w14:paraId="29B22F7F" w14:textId="77777777" w:rsidR="0082033B" w:rsidRDefault="0082033B" w:rsidP="0082033B"/>
                  </w:txbxContent>
                </v:textbox>
                <w10:wrap type="square" anchorx="margin"/>
              </v:shape>
            </w:pict>
          </mc:Fallback>
        </mc:AlternateContent>
      </w:r>
      <w:r>
        <w:t xml:space="preserve">Please explain your answer. </w:t>
      </w:r>
    </w:p>
    <w:p w14:paraId="1D92F448" w14:textId="77777777" w:rsidR="0082033B" w:rsidRDefault="0082033B" w:rsidP="00CE6D47"/>
    <w:p w14:paraId="04FE2D8E" w14:textId="77777777" w:rsidR="0082033B" w:rsidRPr="0082033B" w:rsidRDefault="0082033B" w:rsidP="0082033B">
      <w:pPr>
        <w:rPr>
          <w:rStyle w:val="Boldtextblack"/>
        </w:rPr>
      </w:pPr>
      <w:r>
        <w:rPr>
          <w:rStyle w:val="Boldtextblack"/>
        </w:rPr>
        <w:t>Q14</w:t>
      </w:r>
      <w:r w:rsidRPr="0082033B">
        <w:rPr>
          <w:rStyle w:val="Boldtextblack"/>
        </w:rPr>
        <w:t xml:space="preserve">. </w:t>
      </w:r>
      <w:r w:rsidRPr="00F66090">
        <w:rPr>
          <w:rStyle w:val="Boldtextblack"/>
        </w:rPr>
        <w:t xml:space="preserve">Do you think the guidance on environmental monitoring </w:t>
      </w:r>
      <w:r w:rsidRPr="0082033B">
        <w:rPr>
          <w:rStyle w:val="Boldtextblack"/>
        </w:rPr>
        <w:t>will allow water companies to assess the impact of their drought actions on the environment?</w:t>
      </w:r>
    </w:p>
    <w:p w14:paraId="66030D7E" w14:textId="77777777" w:rsidR="0082033B" w:rsidRPr="0082033B" w:rsidRDefault="0082033B" w:rsidP="0082033B">
      <w:r w:rsidRPr="00F66090">
        <w:t xml:space="preserve">(Please refer to the guideline </w:t>
      </w:r>
      <w:r w:rsidRPr="0082033B">
        <w:t>and the supplementary guidance for this topic)</w:t>
      </w:r>
    </w:p>
    <w:p w14:paraId="41BCE0FA" w14:textId="77777777" w:rsidR="0082033B" w:rsidRDefault="0082033B" w:rsidP="0082033B">
      <w:pPr>
        <w:rPr>
          <w:rStyle w:val="Boldtextblack"/>
        </w:rPr>
      </w:pPr>
    </w:p>
    <w:p w14:paraId="38E40BC4" w14:textId="77777777" w:rsidR="0082033B" w:rsidRPr="00921115" w:rsidRDefault="0082033B" w:rsidP="0082033B">
      <w:r>
        <w:t>Please tick relevant box</w:t>
      </w:r>
    </w:p>
    <w:tbl>
      <w:tblPr>
        <w:tblW w:w="9873" w:type="dxa"/>
        <w:tblInd w:w="348" w:type="dxa"/>
        <w:tblLayout w:type="fixed"/>
        <w:tblLook w:val="04A0" w:firstRow="1" w:lastRow="0" w:firstColumn="1" w:lastColumn="0" w:noHBand="0" w:noVBand="1"/>
      </w:tblPr>
      <w:tblGrid>
        <w:gridCol w:w="6387"/>
        <w:gridCol w:w="3486"/>
      </w:tblGrid>
      <w:tr w:rsidR="0082033B" w:rsidRPr="00F66090" w14:paraId="798B353A" w14:textId="77777777" w:rsidTr="00BE7A9E">
        <w:trPr>
          <w:gridAfter w:val="1"/>
          <w:wAfter w:w="3486" w:type="dxa"/>
          <w:cantSplit/>
        </w:trPr>
        <w:tc>
          <w:tcPr>
            <w:tcW w:w="6387" w:type="dxa"/>
            <w:hideMark/>
          </w:tcPr>
          <w:p w14:paraId="1FA434D3" w14:textId="77777777" w:rsidR="0082033B" w:rsidRPr="0082033B" w:rsidRDefault="0082033B" w:rsidP="0082033B">
            <w:r w:rsidRPr="0082033B">
              <w:sym w:font="Wingdings 2" w:char="F0A3"/>
            </w:r>
            <w:r w:rsidRPr="0082033B">
              <w:t xml:space="preserve">  Yes</w:t>
            </w:r>
          </w:p>
        </w:tc>
      </w:tr>
      <w:tr w:rsidR="0082033B" w:rsidRPr="00F66090" w14:paraId="676A733E" w14:textId="77777777" w:rsidTr="00BE7A9E">
        <w:trPr>
          <w:gridAfter w:val="1"/>
          <w:wAfter w:w="3486" w:type="dxa"/>
          <w:cantSplit/>
        </w:trPr>
        <w:tc>
          <w:tcPr>
            <w:tcW w:w="6387" w:type="dxa"/>
            <w:hideMark/>
          </w:tcPr>
          <w:p w14:paraId="6C85E336" w14:textId="77777777" w:rsidR="0082033B" w:rsidRPr="0082033B" w:rsidRDefault="0082033B" w:rsidP="0082033B">
            <w:r w:rsidRPr="0082033B">
              <w:sym w:font="Wingdings 2" w:char="F0A3"/>
            </w:r>
            <w:r w:rsidRPr="0082033B">
              <w:t xml:space="preserve">  No </w:t>
            </w:r>
          </w:p>
        </w:tc>
      </w:tr>
      <w:tr w:rsidR="0082033B" w:rsidRPr="00F66090" w14:paraId="576861DD" w14:textId="77777777" w:rsidTr="00BE7A9E">
        <w:trPr>
          <w:cantSplit/>
        </w:trPr>
        <w:tc>
          <w:tcPr>
            <w:tcW w:w="9873" w:type="dxa"/>
            <w:gridSpan w:val="2"/>
            <w:hideMark/>
          </w:tcPr>
          <w:p w14:paraId="79D40FA0" w14:textId="77777777" w:rsidR="0082033B" w:rsidRPr="0082033B" w:rsidRDefault="0082033B" w:rsidP="0082033B">
            <w:r w:rsidRPr="0082033B">
              <w:sym w:font="Wingdings 2" w:char="F0A3"/>
            </w:r>
            <w:r w:rsidRPr="0082033B">
              <w:t xml:space="preserve">  I don’t know </w:t>
            </w:r>
          </w:p>
        </w:tc>
      </w:tr>
    </w:tbl>
    <w:p w14:paraId="5A7F351F" w14:textId="21ABA412" w:rsidR="0082033B" w:rsidRDefault="0082033B" w:rsidP="0082033B">
      <w:r w:rsidRPr="00065F7B">
        <w:rPr>
          <w:noProof/>
        </w:rPr>
        <mc:AlternateContent>
          <mc:Choice Requires="wps">
            <w:drawing>
              <wp:anchor distT="45720" distB="45720" distL="114300" distR="114300" simplePos="0" relativeHeight="251699200" behindDoc="0" locked="0" layoutInCell="1" allowOverlap="1" wp14:anchorId="5D25DE4C" wp14:editId="10CDE301">
                <wp:simplePos x="0" y="0"/>
                <wp:positionH relativeFrom="margin">
                  <wp:posOffset>0</wp:posOffset>
                </wp:positionH>
                <wp:positionV relativeFrom="paragraph">
                  <wp:posOffset>281305</wp:posOffset>
                </wp:positionV>
                <wp:extent cx="6562725" cy="1341120"/>
                <wp:effectExtent l="0" t="0" r="2857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41120"/>
                        </a:xfrm>
                        <a:prstGeom prst="rect">
                          <a:avLst/>
                        </a:prstGeom>
                        <a:solidFill>
                          <a:srgbClr val="FFFFFF"/>
                        </a:solidFill>
                        <a:ln w="9525">
                          <a:solidFill>
                            <a:srgbClr val="000000"/>
                          </a:solidFill>
                          <a:miter lim="800000"/>
                          <a:headEnd/>
                          <a:tailEnd/>
                        </a:ln>
                      </wps:spPr>
                      <wps:txbx>
                        <w:txbxContent>
                          <w:p w14:paraId="73A7DB07" w14:textId="77777777" w:rsidR="0082033B" w:rsidRDefault="0082033B" w:rsidP="0082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DE4C" id="_x0000_s1037" type="#_x0000_t202" style="position:absolute;margin-left:0;margin-top:22.15pt;width:516.75pt;height:105.6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JYJgIAAE4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">
                <v:textbox>
                  <w:txbxContent>
                    <w:p w14:paraId="73A7DB07" w14:textId="77777777" w:rsidR="0082033B" w:rsidRDefault="0082033B" w:rsidP="0082033B"/>
                  </w:txbxContent>
                </v:textbox>
                <w10:wrap type="square" anchorx="margin"/>
              </v:shape>
            </w:pict>
          </mc:Fallback>
        </mc:AlternateContent>
      </w:r>
      <w:r>
        <w:t>Please explain your answer. If you ticked no, how could it be improved?</w:t>
      </w:r>
    </w:p>
    <w:p w14:paraId="168E7EEC" w14:textId="77777777" w:rsidR="0082033B" w:rsidRDefault="0082033B" w:rsidP="00CE6D47"/>
    <w:p w14:paraId="73F4318B" w14:textId="6895F6D1" w:rsidR="00CE6D47" w:rsidRPr="002C0C18" w:rsidRDefault="00CE6D47" w:rsidP="002C0C18">
      <w:pPr>
        <w:pStyle w:val="DocumentDescription"/>
        <w:rPr>
          <w:rStyle w:val="Boldtextgreen"/>
        </w:rPr>
      </w:pPr>
      <w:r w:rsidRPr="002C0C18">
        <w:rPr>
          <w:rStyle w:val="Boldtextgreen"/>
        </w:rPr>
        <w:lastRenderedPageBreak/>
        <w:t xml:space="preserve">Section 3: </w:t>
      </w:r>
      <w:r w:rsidR="003412E2">
        <w:rPr>
          <w:rStyle w:val="Boldtextgreen"/>
        </w:rPr>
        <w:t>Additional</w:t>
      </w:r>
      <w:r w:rsidRPr="002C0C18">
        <w:rPr>
          <w:rStyle w:val="Boldtextgreen"/>
        </w:rPr>
        <w:t xml:space="preserve"> comments </w:t>
      </w:r>
    </w:p>
    <w:p w14:paraId="7A1D8F43" w14:textId="2D2FD174" w:rsidR="00CE6D47" w:rsidRPr="002C0C18" w:rsidRDefault="00CE6D47" w:rsidP="00CE6D47">
      <w:pPr>
        <w:rPr>
          <w:rStyle w:val="Boldtextblack"/>
        </w:rPr>
      </w:pPr>
    </w:p>
    <w:p w14:paraId="5B0E0196" w14:textId="1E831A99" w:rsidR="00CE6D47" w:rsidRPr="002C0C18" w:rsidRDefault="009A3DB3" w:rsidP="002C0C18">
      <w:pPr>
        <w:rPr>
          <w:rStyle w:val="Boldtextblack"/>
        </w:rPr>
      </w:pPr>
      <w:r w:rsidRPr="002C0C18">
        <w:rPr>
          <w:rStyle w:val="Boldtextblack"/>
          <w:noProof/>
        </w:rPr>
        <mc:AlternateContent>
          <mc:Choice Requires="wps">
            <w:drawing>
              <wp:anchor distT="45720" distB="45720" distL="114300" distR="114300" simplePos="0" relativeHeight="251668480" behindDoc="0" locked="0" layoutInCell="1" allowOverlap="1" wp14:anchorId="3A6BCAD0" wp14:editId="45B099F3">
                <wp:simplePos x="0" y="0"/>
                <wp:positionH relativeFrom="margin">
                  <wp:align>left</wp:align>
                </wp:positionH>
                <wp:positionV relativeFrom="paragraph">
                  <wp:posOffset>601980</wp:posOffset>
                </wp:positionV>
                <wp:extent cx="6410325" cy="7002780"/>
                <wp:effectExtent l="0" t="0" r="28575"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002780"/>
                        </a:xfrm>
                        <a:prstGeom prst="rect">
                          <a:avLst/>
                        </a:prstGeom>
                        <a:solidFill>
                          <a:srgbClr val="FFFFFF"/>
                        </a:solidFill>
                        <a:ln w="9525">
                          <a:solidFill>
                            <a:srgbClr val="000000"/>
                          </a:solidFill>
                          <a:miter lim="800000"/>
                          <a:headEnd/>
                          <a:tailEnd/>
                        </a:ln>
                      </wps:spPr>
                      <wps:txbx>
                        <w:txbxContent>
                          <w:p w14:paraId="13825D07"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BCAD0" id="Text Box 24" o:spid="_x0000_s1038" type="#_x0000_t202" style="position:absolute;margin-left:0;margin-top:47.4pt;width:504.75pt;height:551.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avKAIAAE8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">
                <v:textbox>
                  <w:txbxContent>
                    <w:p w14:paraId="13825D07" w14:textId="77777777" w:rsidR="002C0C18" w:rsidRDefault="002C0C18" w:rsidP="00CE6D47"/>
                  </w:txbxContent>
                </v:textbox>
                <w10:wrap type="square" anchorx="margin"/>
              </v:shape>
            </w:pict>
          </mc:Fallback>
        </mc:AlternateContent>
      </w:r>
      <w:r w:rsidR="002C0C18">
        <w:rPr>
          <w:rStyle w:val="Boldtextblack"/>
        </w:rPr>
        <w:br/>
      </w:r>
      <w:r w:rsidR="003412E2">
        <w:rPr>
          <w:rStyle w:val="Boldtextblack"/>
        </w:rPr>
        <w:t>Q15</w:t>
      </w:r>
      <w:r w:rsidR="002C0C18" w:rsidRPr="002C0C18">
        <w:rPr>
          <w:rStyle w:val="Boldtextblack"/>
        </w:rPr>
        <w:t xml:space="preserve">. </w:t>
      </w:r>
      <w:r w:rsidR="003412E2" w:rsidRPr="00F66090">
        <w:rPr>
          <w:rStyle w:val="Boldtextblack"/>
        </w:rPr>
        <w:t>Please tell us if you have any other views or comments on these proposed changes that have not been covered by previous questions.</w:t>
      </w:r>
    </w:p>
    <w:sectPr w:rsidR="00CE6D47" w:rsidRPr="002C0C18" w:rsidSect="008679C2">
      <w:headerReference w:type="default" r:id="rId13"/>
      <w:footerReference w:type="default" r:id="rId14"/>
      <w:headerReference w:type="first" r:id="rId15"/>
      <w:footerReference w:type="first" r:id="rId16"/>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0B39" w14:textId="77777777" w:rsidR="00BC379D" w:rsidRDefault="00BC379D" w:rsidP="002F321C">
      <w:r>
        <w:separator/>
      </w:r>
    </w:p>
  </w:endnote>
  <w:endnote w:type="continuationSeparator" w:id="0">
    <w:p w14:paraId="1A3B70A7" w14:textId="77777777" w:rsidR="00BC379D" w:rsidRDefault="00BC379D"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DA41"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2809F003" wp14:editId="204979EF">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FFA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AA123D">
                            <w:rPr>
                              <w:noProof/>
                            </w:rPr>
                            <w:t>5</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09F003" id="_x0000_t202" coordsize="21600,21600" o:spt="202" path="m,l,21600r21600,l21600,xe">
              <v:stroke joinstyle="miter"/>
              <v:path gradientshapeok="t" o:connecttype="rect"/>
            </v:shapetype>
            <v:shape id="Text Box 4" o:spid="_x0000_s1039"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3A02FFA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AA123D">
                      <w:rPr>
                        <w:noProof/>
                      </w:rPr>
                      <w:t>5</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3DD78D4E" wp14:editId="1154CE1E">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EFC99" w14:textId="77777777" w:rsidR="002C0C18" w:rsidRPr="0082606A" w:rsidRDefault="00BC379D">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D78D4E" id="Text Box 1" o:spid="_x0000_s1040"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450EFC99" w14:textId="77777777" w:rsidR="002C0C18" w:rsidRPr="0082606A" w:rsidRDefault="00BC379D">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7D741422" wp14:editId="6935683E">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DEF8"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40ECF128" wp14:editId="5CEC752E">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765843E5" wp14:editId="33318E65">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D92B"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843E5" id="_x0000_t202" coordsize="21600,21600" o:spt="202" path="m,l,21600r21600,l21600,xe">
              <v:stroke joinstyle="miter"/>
              <v:path gradientshapeok="t" o:connecttype="rect"/>
            </v:shapetype>
            <v:shape id="_x0000_s1041"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14BDD92B"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20A3" w14:textId="77777777" w:rsidR="00BC379D" w:rsidRDefault="00BC379D" w:rsidP="002F321C">
      <w:r>
        <w:separator/>
      </w:r>
    </w:p>
  </w:footnote>
  <w:footnote w:type="continuationSeparator" w:id="0">
    <w:p w14:paraId="57011816" w14:textId="77777777" w:rsidR="00BC379D" w:rsidRDefault="00BC379D"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5704"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498D"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65F7B"/>
    <w:rsid w:val="00083941"/>
    <w:rsid w:val="000978E6"/>
    <w:rsid w:val="000A3749"/>
    <w:rsid w:val="000A661B"/>
    <w:rsid w:val="000B3411"/>
    <w:rsid w:val="000C1C93"/>
    <w:rsid w:val="000C34D3"/>
    <w:rsid w:val="000C529F"/>
    <w:rsid w:val="000C6DC5"/>
    <w:rsid w:val="000D1982"/>
    <w:rsid w:val="000D709F"/>
    <w:rsid w:val="000D7988"/>
    <w:rsid w:val="000E2786"/>
    <w:rsid w:val="000E3C00"/>
    <w:rsid w:val="000F5E0B"/>
    <w:rsid w:val="001040A7"/>
    <w:rsid w:val="00111B4F"/>
    <w:rsid w:val="00130EE4"/>
    <w:rsid w:val="00134204"/>
    <w:rsid w:val="001371CE"/>
    <w:rsid w:val="00140D9A"/>
    <w:rsid w:val="00166EF0"/>
    <w:rsid w:val="00173B3C"/>
    <w:rsid w:val="001768FD"/>
    <w:rsid w:val="0018209D"/>
    <w:rsid w:val="001B7B6F"/>
    <w:rsid w:val="001C21F8"/>
    <w:rsid w:val="001C4430"/>
    <w:rsid w:val="001C4FE6"/>
    <w:rsid w:val="001E60E0"/>
    <w:rsid w:val="0021016E"/>
    <w:rsid w:val="002160DF"/>
    <w:rsid w:val="002241D5"/>
    <w:rsid w:val="002273F1"/>
    <w:rsid w:val="00231EF2"/>
    <w:rsid w:val="00233244"/>
    <w:rsid w:val="0023638A"/>
    <w:rsid w:val="002371BC"/>
    <w:rsid w:val="00260EC8"/>
    <w:rsid w:val="002773D8"/>
    <w:rsid w:val="00286E70"/>
    <w:rsid w:val="00296E29"/>
    <w:rsid w:val="002B4ADC"/>
    <w:rsid w:val="002C0C18"/>
    <w:rsid w:val="002C32C5"/>
    <w:rsid w:val="002D7947"/>
    <w:rsid w:val="002E741A"/>
    <w:rsid w:val="002E7FC3"/>
    <w:rsid w:val="002F1AA8"/>
    <w:rsid w:val="002F321C"/>
    <w:rsid w:val="003032ED"/>
    <w:rsid w:val="00315B81"/>
    <w:rsid w:val="003227E0"/>
    <w:rsid w:val="00336645"/>
    <w:rsid w:val="003412E2"/>
    <w:rsid w:val="00354ED9"/>
    <w:rsid w:val="0035515C"/>
    <w:rsid w:val="003640E6"/>
    <w:rsid w:val="00367EFB"/>
    <w:rsid w:val="0037028F"/>
    <w:rsid w:val="0037314A"/>
    <w:rsid w:val="00383130"/>
    <w:rsid w:val="00392CDF"/>
    <w:rsid w:val="00392F76"/>
    <w:rsid w:val="0039735C"/>
    <w:rsid w:val="003A4F25"/>
    <w:rsid w:val="003E79B7"/>
    <w:rsid w:val="003F3D56"/>
    <w:rsid w:val="003F4AB1"/>
    <w:rsid w:val="003F5462"/>
    <w:rsid w:val="00404E9C"/>
    <w:rsid w:val="00415F6F"/>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02A"/>
    <w:rsid w:val="005A59D9"/>
    <w:rsid w:val="005C130C"/>
    <w:rsid w:val="005C3E36"/>
    <w:rsid w:val="005C5388"/>
    <w:rsid w:val="005D3624"/>
    <w:rsid w:val="005D65CE"/>
    <w:rsid w:val="005F5EC8"/>
    <w:rsid w:val="00600B49"/>
    <w:rsid w:val="00613189"/>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8780D"/>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30E34"/>
    <w:rsid w:val="00735787"/>
    <w:rsid w:val="00763DE9"/>
    <w:rsid w:val="00767757"/>
    <w:rsid w:val="007872DE"/>
    <w:rsid w:val="0079172C"/>
    <w:rsid w:val="007C1588"/>
    <w:rsid w:val="007D0639"/>
    <w:rsid w:val="007D574C"/>
    <w:rsid w:val="007F2848"/>
    <w:rsid w:val="00800630"/>
    <w:rsid w:val="008052FF"/>
    <w:rsid w:val="00813A53"/>
    <w:rsid w:val="00814759"/>
    <w:rsid w:val="0082033B"/>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D1B13"/>
    <w:rsid w:val="008F5627"/>
    <w:rsid w:val="008F6B5E"/>
    <w:rsid w:val="00900136"/>
    <w:rsid w:val="00902DD7"/>
    <w:rsid w:val="00911047"/>
    <w:rsid w:val="00926C1C"/>
    <w:rsid w:val="00931297"/>
    <w:rsid w:val="0093243D"/>
    <w:rsid w:val="00950E2D"/>
    <w:rsid w:val="0095233B"/>
    <w:rsid w:val="00956017"/>
    <w:rsid w:val="0095778F"/>
    <w:rsid w:val="0096249C"/>
    <w:rsid w:val="009634F8"/>
    <w:rsid w:val="00974AE6"/>
    <w:rsid w:val="009817A6"/>
    <w:rsid w:val="0098402A"/>
    <w:rsid w:val="0098570B"/>
    <w:rsid w:val="009858E6"/>
    <w:rsid w:val="0099037D"/>
    <w:rsid w:val="00990944"/>
    <w:rsid w:val="009A3DB3"/>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16E"/>
    <w:rsid w:val="00A50919"/>
    <w:rsid w:val="00A61CDC"/>
    <w:rsid w:val="00A71D0C"/>
    <w:rsid w:val="00A9387C"/>
    <w:rsid w:val="00AA123D"/>
    <w:rsid w:val="00AA1D33"/>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B469D"/>
    <w:rsid w:val="00BB6590"/>
    <w:rsid w:val="00BC379D"/>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91AE4"/>
    <w:rsid w:val="00C9263F"/>
    <w:rsid w:val="00CA5916"/>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1410A"/>
    <w:rsid w:val="00E233CC"/>
    <w:rsid w:val="00E32427"/>
    <w:rsid w:val="00E403D1"/>
    <w:rsid w:val="00E453A2"/>
    <w:rsid w:val="00E80C41"/>
    <w:rsid w:val="00E83E65"/>
    <w:rsid w:val="00E87762"/>
    <w:rsid w:val="00E95C9B"/>
    <w:rsid w:val="00EA2D0C"/>
    <w:rsid w:val="00EA370D"/>
    <w:rsid w:val="00EC0740"/>
    <w:rsid w:val="00ED1917"/>
    <w:rsid w:val="00ED3B55"/>
    <w:rsid w:val="00ED3FCA"/>
    <w:rsid w:val="00EF04CD"/>
    <w:rsid w:val="00F03134"/>
    <w:rsid w:val="00F347B0"/>
    <w:rsid w:val="00F62CBB"/>
    <w:rsid w:val="00F81981"/>
    <w:rsid w:val="00FB21D5"/>
    <w:rsid w:val="00FB4DDA"/>
    <w:rsid w:val="00FC74D0"/>
    <w:rsid w:val="00FD119E"/>
    <w:rsid w:val="00FF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e9b5"/>
    </o:shapedefaults>
    <o:shapelayout v:ext="edit">
      <o:idmap v:ext="edit" data="1"/>
    </o:shapelayout>
  </w:shapeDefaults>
  <w:decimalSymbol w:val="."/>
  <w:listSeparator w:val=","/>
  <w14:docId w14:val="3174D199"/>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0887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environment-agenc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FAS@environment-agency.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ater-company-plan@environment-agenc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ter-company-plan@environment-agency.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0D56F2"/>
    <w:rsid w:val="001D77A5"/>
    <w:rsid w:val="005135CA"/>
    <w:rsid w:val="00823DB5"/>
    <w:rsid w:val="00C60631"/>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AB3FA-FD96-46C8-91E0-61111184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Payne, Lucy</cp:lastModifiedBy>
  <cp:revision>13</cp:revision>
  <cp:lastPrinted>2017-03-07T10:37:00Z</cp:lastPrinted>
  <dcterms:created xsi:type="dcterms:W3CDTF">2019-09-02T14:20:00Z</dcterms:created>
  <dcterms:modified xsi:type="dcterms:W3CDTF">2019-09-04T12:57:00Z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