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FCA4" w14:textId="0D713FC1" w:rsidR="00FA3BB2" w:rsidRPr="006D527D" w:rsidRDefault="006A35D3" w:rsidP="00586D02">
      <w:pPr>
        <w:pStyle w:val="Title1"/>
        <w:ind w:left="284"/>
        <w:rPr>
          <w:color w:val="00AF41"/>
        </w:rPr>
      </w:pPr>
      <w:r w:rsidRPr="006D527D">
        <w:rPr>
          <w:color w:val="00AF41"/>
        </w:rPr>
        <w:t>R</w:t>
      </w:r>
      <w:r w:rsidR="002B211A" w:rsidRPr="006D527D">
        <w:rPr>
          <w:color w:val="00AF41"/>
        </w:rPr>
        <w:t>esponse form</w:t>
      </w:r>
      <w:r w:rsidR="00512CF8" w:rsidRPr="006D527D">
        <w:rPr>
          <w:color w:val="00AF41"/>
        </w:rPr>
        <w:t xml:space="preserve"> </w:t>
      </w:r>
    </w:p>
    <w:p w14:paraId="6348FCA5" w14:textId="4CA784C3" w:rsidR="001620BA" w:rsidRDefault="006B1BCC" w:rsidP="0C9F524F">
      <w:pPr>
        <w:ind w:left="0"/>
        <w:rPr>
          <w:rFonts w:cs="Arial"/>
          <w:color w:val="auto"/>
          <w:kern w:val="24"/>
          <w:sz w:val="24"/>
        </w:rPr>
      </w:pPr>
      <w:r w:rsidRPr="006D527D">
        <w:rPr>
          <w:noProof/>
          <w:color w:val="00AF41"/>
          <w:lang w:eastAsia="en-GB"/>
        </w:rPr>
        <mc:AlternateContent>
          <mc:Choice Requires="wps">
            <w:drawing>
              <wp:anchor distT="0" distB="0" distL="114300" distR="114300" simplePos="0" relativeHeight="251657216" behindDoc="0" locked="0" layoutInCell="0" allowOverlap="1" wp14:anchorId="6348FD44" wp14:editId="09C20DB9">
                <wp:simplePos x="0" y="0"/>
                <wp:positionH relativeFrom="margin">
                  <wp:posOffset>30480</wp:posOffset>
                </wp:positionH>
                <wp:positionV relativeFrom="paragraph">
                  <wp:posOffset>84455</wp:posOffset>
                </wp:positionV>
                <wp:extent cx="5686425" cy="666750"/>
                <wp:effectExtent l="0" t="0" r="0" b="0"/>
                <wp:wrapSquare wrapText="bothSides"/>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AF4B" w14:textId="40A118CF" w:rsidR="00CA3375" w:rsidRPr="006D527D" w:rsidRDefault="006B1BCC" w:rsidP="00CA3375">
                            <w:pPr>
                              <w:rPr>
                                <w:color w:val="00AF41"/>
                              </w:rPr>
                            </w:pPr>
                            <w:r w:rsidRPr="006B1BCC">
                              <w:rPr>
                                <w:color w:val="00AF41"/>
                              </w:rPr>
                              <w:t>Waste batteries: appropriate measures for permitted facilities</w:t>
                            </w:r>
                          </w:p>
                          <w:p w14:paraId="27737DA8" w14:textId="77777777" w:rsidR="00264D01" w:rsidRPr="001913A4" w:rsidRDefault="00264D01" w:rsidP="00191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8FD44" id="_x0000_t202" coordsize="21600,21600" o:spt="202" path="m,l,21600r21600,l21600,xe">
                <v:stroke joinstyle="miter"/>
                <v:path gradientshapeok="t" o:connecttype="rect"/>
              </v:shapetype>
              <v:shape id="Text Box 7" o:spid="_x0000_s1026" type="#_x0000_t202" style="position:absolute;margin-left:2.4pt;margin-top:6.65pt;width:447.75pt;height: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" o:allowincell="f" filled="f" stroked="f">
                <v:textbox>
                  <w:txbxContent>
                    <w:p w14:paraId="148AAF4B" w14:textId="40A118CF" w:rsidR="00CA3375" w:rsidRPr="006D527D" w:rsidRDefault="006B1BCC" w:rsidP="00CA3375">
                      <w:pPr>
                        <w:rPr>
                          <w:color w:val="00AF41"/>
                        </w:rPr>
                      </w:pPr>
                      <w:r w:rsidRPr="006B1BCC">
                        <w:rPr>
                          <w:color w:val="00AF41"/>
                        </w:rPr>
                        <w:t>Waste batteries: appropriate measures for permitted facilities</w:t>
                      </w:r>
                    </w:p>
                    <w:p w14:paraId="27737DA8" w14:textId="77777777" w:rsidR="00264D01" w:rsidRPr="001913A4" w:rsidRDefault="00264D01" w:rsidP="001913A4"/>
                  </w:txbxContent>
                </v:textbox>
                <w10:wrap type="square" anchorx="margin"/>
              </v:shape>
            </w:pict>
          </mc:Fallback>
        </mc:AlternateContent>
      </w:r>
    </w:p>
    <w:tbl>
      <w:tblPr>
        <w:tblpPr w:leftFromText="180" w:rightFromText="180" w:vertAnchor="page" w:horzAnchor="margin" w:tblpXSpec="center" w:tblpY="3199"/>
        <w:tblW w:w="9274" w:type="dxa"/>
        <w:tblLayout w:type="fixed"/>
        <w:tblCellMar>
          <w:left w:w="30" w:type="dxa"/>
          <w:right w:w="30" w:type="dxa"/>
        </w:tblCellMar>
        <w:tblLook w:val="0000" w:firstRow="0" w:lastRow="0" w:firstColumn="0" w:lastColumn="0" w:noHBand="0" w:noVBand="0"/>
      </w:tblPr>
      <w:tblGrid>
        <w:gridCol w:w="9274"/>
      </w:tblGrid>
      <w:tr w:rsidR="00E758B9" w:rsidRPr="00D81F8D" w14:paraId="6348FCA7" w14:textId="77777777" w:rsidTr="00727EB3">
        <w:trPr>
          <w:cantSplit/>
          <w:trHeight w:val="291"/>
        </w:trPr>
        <w:tc>
          <w:tcPr>
            <w:tcW w:w="9274" w:type="dxa"/>
            <w:tcBorders>
              <w:top w:val="nil"/>
              <w:left w:val="nil"/>
              <w:right w:val="nil"/>
            </w:tcBorders>
            <w:shd w:val="clear" w:color="auto" w:fill="auto"/>
          </w:tcPr>
          <w:p w14:paraId="2D5D7CFE" w14:textId="77777777" w:rsidR="006B1BCC" w:rsidRDefault="006B1BCC" w:rsidP="186CEA0D">
            <w:pPr>
              <w:spacing w:before="40" w:after="40"/>
              <w:ind w:left="111"/>
              <w:rPr>
                <w:color w:val="00AF41"/>
                <w:sz w:val="28"/>
                <w:szCs w:val="28"/>
              </w:rPr>
            </w:pPr>
          </w:p>
          <w:p w14:paraId="2D78DF2C" w14:textId="77777777" w:rsidR="006B1BCC" w:rsidRDefault="006B1BCC" w:rsidP="186CEA0D">
            <w:pPr>
              <w:spacing w:before="40" w:after="40"/>
              <w:ind w:left="111"/>
              <w:rPr>
                <w:color w:val="00AF41"/>
                <w:sz w:val="28"/>
                <w:szCs w:val="28"/>
              </w:rPr>
            </w:pPr>
          </w:p>
          <w:p w14:paraId="1F85C591" w14:textId="11166731" w:rsidR="00E758B9" w:rsidRPr="006D527D" w:rsidRDefault="00E758B9" w:rsidP="186CEA0D">
            <w:pPr>
              <w:spacing w:before="40" w:after="40"/>
              <w:ind w:left="111"/>
              <w:rPr>
                <w:color w:val="00AF41"/>
              </w:rPr>
            </w:pPr>
            <w:r w:rsidRPr="006D527D">
              <w:rPr>
                <w:color w:val="00AF41"/>
                <w:sz w:val="28"/>
                <w:szCs w:val="28"/>
              </w:rPr>
              <w:t>Your details</w:t>
            </w:r>
          </w:p>
          <w:p w14:paraId="6348FCA6" w14:textId="46E1B212" w:rsidR="00E758B9" w:rsidRPr="006D527D" w:rsidRDefault="00E758B9" w:rsidP="00586D02">
            <w:pPr>
              <w:spacing w:before="40" w:after="40"/>
              <w:ind w:left="111"/>
              <w:rPr>
                <w:snapToGrid w:val="0"/>
                <w:color w:val="00AF41"/>
                <w:sz w:val="28"/>
                <w:szCs w:val="28"/>
              </w:rPr>
            </w:pPr>
          </w:p>
        </w:tc>
      </w:tr>
      <w:tr w:rsidR="00E758B9" w:rsidRPr="00314431" w14:paraId="6348FCBF" w14:textId="77777777" w:rsidTr="00727EB3">
        <w:trPr>
          <w:cantSplit/>
          <w:trHeight w:val="291"/>
        </w:trPr>
        <w:tc>
          <w:tcPr>
            <w:tcW w:w="9274" w:type="dxa"/>
            <w:shd w:val="clear" w:color="auto" w:fill="auto"/>
            <w:vAlign w:val="center"/>
          </w:tcPr>
          <w:p w14:paraId="6348FCA8" w14:textId="77777777" w:rsidR="00E758B9" w:rsidRPr="00314431" w:rsidRDefault="00E758B9" w:rsidP="00586D02">
            <w:pPr>
              <w:rPr>
                <w:snapToGrid w:val="0"/>
                <w:color w:val="000000"/>
                <w:sz w:val="24"/>
              </w:rPr>
            </w:pPr>
          </w:p>
          <w:p w14:paraId="6348FCA9" w14:textId="77777777" w:rsidR="00E758B9" w:rsidRPr="00B31E61" w:rsidRDefault="00E758B9" w:rsidP="00586D02">
            <w:pPr>
              <w:rPr>
                <w:snapToGrid w:val="0"/>
                <w:color w:val="000000"/>
                <w:sz w:val="22"/>
                <w:szCs w:val="22"/>
              </w:rPr>
            </w:pPr>
            <w:r w:rsidRPr="00B31E61">
              <w:rPr>
                <w:snapToGrid w:val="0"/>
                <w:color w:val="000000"/>
                <w:sz w:val="22"/>
                <w:szCs w:val="22"/>
              </w:rPr>
              <w:t xml:space="preserve">When we come to analyse the results of this consultation, it would help us to know if you are responding as an individual or on behalf of an organisation or group. </w:t>
            </w:r>
            <w:r w:rsidRPr="00B31E61">
              <w:rPr>
                <w:snapToGrid w:val="0"/>
                <w:color w:val="000000"/>
                <w:sz w:val="22"/>
                <w:szCs w:val="22"/>
              </w:rPr>
              <w:br/>
            </w:r>
          </w:p>
          <w:p w14:paraId="6348FCAA" w14:textId="77777777" w:rsidR="00E758B9" w:rsidRPr="00B31E61" w:rsidRDefault="00E758B9" w:rsidP="00586D02">
            <w:pPr>
              <w:rPr>
                <w:snapToGrid w:val="0"/>
                <w:color w:val="000000"/>
                <w:sz w:val="22"/>
                <w:szCs w:val="22"/>
              </w:rPr>
            </w:pPr>
            <w:r w:rsidRPr="00B31E61">
              <w:rPr>
                <w:snapToGrid w:val="0"/>
                <w:color w:val="000000"/>
                <w:sz w:val="22"/>
                <w:szCs w:val="22"/>
              </w:rPr>
              <w:t xml:space="preserve">Please select from the following options: </w:t>
            </w:r>
            <w:r w:rsidRPr="00B31E61">
              <w:rPr>
                <w:snapToGrid w:val="0"/>
                <w:color w:val="000000"/>
                <w:sz w:val="22"/>
                <w:szCs w:val="22"/>
              </w:rPr>
              <w:br/>
            </w:r>
          </w:p>
          <w:p w14:paraId="6348FCAB" w14:textId="77777777" w:rsidR="00E758B9" w:rsidRPr="00B31E61" w:rsidRDefault="00E758B9" w:rsidP="00586D02">
            <w:pPr>
              <w:spacing w:after="120"/>
              <w:rPr>
                <w:rStyle w:val="bodyboldpurple"/>
                <w:color w:val="000000"/>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Responding</w:t>
            </w:r>
            <w:proofErr w:type="gramEnd"/>
            <w:r w:rsidRPr="00B31E61">
              <w:rPr>
                <w:rStyle w:val="bodyboldpurple"/>
                <w:color w:val="000000"/>
                <w:szCs w:val="22"/>
              </w:rPr>
              <w:t xml:space="preserve"> as an individual</w:t>
            </w:r>
          </w:p>
          <w:p w14:paraId="6348FCAC" w14:textId="77777777" w:rsidR="00E758B9" w:rsidRDefault="00E758B9" w:rsidP="00586D02">
            <w:pPr>
              <w:spacing w:before="40" w:after="120"/>
              <w:rPr>
                <w:snapToGrid w:val="0"/>
                <w:color w:val="000000"/>
                <w:sz w:val="22"/>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Respond</w:t>
            </w:r>
            <w:r>
              <w:rPr>
                <w:rStyle w:val="bodyboldpurple"/>
                <w:color w:val="000000"/>
                <w:szCs w:val="22"/>
              </w:rPr>
              <w:t>ing</w:t>
            </w:r>
            <w:proofErr w:type="gramEnd"/>
            <w:r>
              <w:rPr>
                <w:rStyle w:val="bodyboldpurple"/>
                <w:color w:val="000000"/>
                <w:szCs w:val="22"/>
              </w:rPr>
              <w:t xml:space="preserve"> on behalf of an organisation</w:t>
            </w:r>
            <w:r w:rsidRPr="00B31E61">
              <w:rPr>
                <w:snapToGrid w:val="0"/>
                <w:color w:val="000000"/>
                <w:sz w:val="22"/>
                <w:szCs w:val="22"/>
              </w:rPr>
              <w:t xml:space="preserve"> </w:t>
            </w:r>
            <w:r w:rsidRPr="006A6BE4">
              <w:rPr>
                <w:b w:val="0"/>
                <w:snapToGrid w:val="0"/>
                <w:color w:val="000000"/>
                <w:sz w:val="22"/>
                <w:szCs w:val="22"/>
              </w:rPr>
              <w:t>or group</w:t>
            </w:r>
          </w:p>
          <w:p w14:paraId="6348FCAD" w14:textId="77777777" w:rsidR="00E758B9" w:rsidRPr="00B31E61" w:rsidRDefault="00E758B9" w:rsidP="00586D02">
            <w:pPr>
              <w:spacing w:before="40" w:after="120"/>
              <w:rPr>
                <w:rStyle w:val="bodyboldpurple"/>
                <w:color w:val="000000"/>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Pr>
                <w:rStyle w:val="bodyboldpurple"/>
                <w:color w:val="000000"/>
                <w:szCs w:val="22"/>
              </w:rPr>
              <w:t>Other</w:t>
            </w:r>
            <w:proofErr w:type="gramEnd"/>
            <w:r w:rsidRPr="00B31E61">
              <w:rPr>
                <w:snapToGrid w:val="0"/>
                <w:color w:val="000000"/>
                <w:sz w:val="22"/>
                <w:szCs w:val="22"/>
              </w:rPr>
              <w:t xml:space="preserve"> </w:t>
            </w:r>
          </w:p>
          <w:p w14:paraId="6348FCAF" w14:textId="77777777" w:rsidR="00E758B9" w:rsidRPr="00B31E61" w:rsidRDefault="00E758B9" w:rsidP="00586D02">
            <w:pPr>
              <w:spacing w:before="40" w:after="40"/>
              <w:rPr>
                <w:snapToGrid w:val="0"/>
                <w:color w:val="000000"/>
                <w:sz w:val="22"/>
                <w:szCs w:val="22"/>
              </w:rPr>
            </w:pPr>
          </w:p>
          <w:p w14:paraId="6348FCB0" w14:textId="77777777" w:rsidR="00E758B9" w:rsidRPr="00B31E61" w:rsidRDefault="00E758B9" w:rsidP="00586D02">
            <w:pPr>
              <w:spacing w:before="40" w:after="40"/>
              <w:rPr>
                <w:snapToGrid w:val="0"/>
                <w:color w:val="000000"/>
                <w:sz w:val="22"/>
                <w:szCs w:val="22"/>
              </w:rPr>
            </w:pPr>
            <w:r w:rsidRPr="00ED0611">
              <w:rPr>
                <w:snapToGrid w:val="0"/>
                <w:color w:val="000000"/>
                <w:sz w:val="22"/>
                <w:szCs w:val="22"/>
              </w:rPr>
              <w:t>If you're responding on behalf of an organisation or group, please tell us who you are responding on behalf of and include its type e.g.</w:t>
            </w:r>
            <w:r>
              <w:rPr>
                <w:snapToGrid w:val="0"/>
                <w:color w:val="000000"/>
                <w:sz w:val="22"/>
                <w:szCs w:val="22"/>
              </w:rPr>
              <w:t xml:space="preserve"> </w:t>
            </w:r>
            <w:r w:rsidRPr="00ED0611">
              <w:rPr>
                <w:snapToGrid w:val="0"/>
                <w:color w:val="000000"/>
                <w:sz w:val="22"/>
                <w:szCs w:val="22"/>
              </w:rPr>
              <w:t xml:space="preserve">business, environmental group. </w:t>
            </w:r>
          </w:p>
          <w:p w14:paraId="6348FCB1" w14:textId="77777777" w:rsidR="00E758B9" w:rsidRPr="00B31E61" w:rsidRDefault="00E758B9" w:rsidP="00586D02">
            <w:pPr>
              <w:spacing w:before="40" w:after="40"/>
              <w:rPr>
                <w:rStyle w:val="bodyboldpurple"/>
                <w:color w:val="000000"/>
                <w:szCs w:val="22"/>
              </w:rPr>
            </w:pPr>
            <w:r>
              <w:rPr>
                <w:rStyle w:val="bodyboldpurple"/>
                <w:color w:val="000000"/>
                <w:szCs w:val="22"/>
              </w:rPr>
              <w:br/>
            </w:r>
            <w:r w:rsidRPr="00B31E61">
              <w:rPr>
                <w:rStyle w:val="bodyboldpurple"/>
                <w:color w:val="000000"/>
                <w:szCs w:val="22"/>
              </w:rPr>
              <w:t>____________________________________</w:t>
            </w:r>
          </w:p>
          <w:p w14:paraId="6348FCB2" w14:textId="77777777" w:rsidR="00E758B9" w:rsidRPr="00B31E61" w:rsidRDefault="00E758B9" w:rsidP="00586D02">
            <w:pPr>
              <w:spacing w:before="40" w:after="40"/>
              <w:rPr>
                <w:rStyle w:val="bodyboldpurple"/>
                <w:color w:val="000000"/>
                <w:szCs w:val="22"/>
              </w:rPr>
            </w:pPr>
          </w:p>
          <w:p w14:paraId="6348FCB3" w14:textId="26E54EAD" w:rsidR="00E758B9" w:rsidRDefault="00E758B9" w:rsidP="00586D02">
            <w:pPr>
              <w:spacing w:before="40" w:after="40"/>
              <w:rPr>
                <w:snapToGrid w:val="0"/>
                <w:color w:val="000000"/>
                <w:sz w:val="22"/>
                <w:szCs w:val="22"/>
              </w:rPr>
            </w:pPr>
            <w:r w:rsidRPr="00ED0611">
              <w:rPr>
                <w:snapToGrid w:val="0"/>
                <w:color w:val="000000"/>
                <w:sz w:val="22"/>
                <w:szCs w:val="22"/>
              </w:rPr>
              <w:t>If you selected other, please specify.</w:t>
            </w:r>
          </w:p>
          <w:p w14:paraId="46081053" w14:textId="77777777" w:rsidR="00FC6229" w:rsidRDefault="00FC6229" w:rsidP="00586D02">
            <w:pPr>
              <w:spacing w:before="40" w:after="40"/>
              <w:rPr>
                <w:snapToGrid w:val="0"/>
                <w:color w:val="000000"/>
                <w:sz w:val="22"/>
                <w:szCs w:val="22"/>
              </w:rPr>
            </w:pPr>
          </w:p>
          <w:p w14:paraId="59830F46" w14:textId="13EDDA88" w:rsidR="00FC6229" w:rsidRDefault="00FC6229" w:rsidP="00586D02">
            <w:pPr>
              <w:spacing w:before="40" w:after="40"/>
              <w:rPr>
                <w:snapToGrid w:val="0"/>
                <w:color w:val="000000"/>
                <w:sz w:val="22"/>
                <w:szCs w:val="22"/>
              </w:rPr>
            </w:pPr>
            <w:r w:rsidRPr="00B31E61">
              <w:rPr>
                <w:rStyle w:val="bodyboldpurple"/>
                <w:color w:val="000000"/>
                <w:szCs w:val="22"/>
              </w:rPr>
              <w:t>____________________________________</w:t>
            </w:r>
          </w:p>
          <w:p w14:paraId="2C9FCC7E" w14:textId="0974BAC5" w:rsidR="00FC6229" w:rsidRDefault="00FC6229" w:rsidP="00586D02">
            <w:pPr>
              <w:spacing w:before="40" w:after="40"/>
              <w:rPr>
                <w:snapToGrid w:val="0"/>
                <w:color w:val="000000"/>
                <w:sz w:val="22"/>
                <w:szCs w:val="22"/>
              </w:rPr>
            </w:pPr>
          </w:p>
          <w:p w14:paraId="1CFE803E" w14:textId="77777777" w:rsidR="00FC6229" w:rsidRPr="00FC6229" w:rsidRDefault="00FC6229" w:rsidP="00586D02">
            <w:pPr>
              <w:rPr>
                <w:color w:val="00AF41"/>
                <w:sz w:val="28"/>
                <w:szCs w:val="28"/>
              </w:rPr>
            </w:pPr>
            <w:r w:rsidRPr="00FC6229">
              <w:rPr>
                <w:color w:val="00AF41"/>
                <w:kern w:val="24"/>
              </w:rPr>
              <w:t>Privacy notice</w:t>
            </w:r>
            <w:r>
              <w:rPr>
                <w:color w:val="00AF41"/>
                <w:sz w:val="28"/>
                <w:szCs w:val="28"/>
              </w:rPr>
              <w:br/>
            </w:r>
          </w:p>
          <w:p w14:paraId="6A8A7B99" w14:textId="77777777" w:rsidR="00FC6229" w:rsidRPr="00FC6229" w:rsidRDefault="00FC6229" w:rsidP="00586D02">
            <w:pPr>
              <w:pStyle w:val="NormalWeb"/>
              <w:spacing w:before="0" w:beforeAutospacing="0" w:after="0" w:afterAutospacing="0"/>
              <w:ind w:left="142"/>
              <w:rPr>
                <w:rFonts w:ascii="Arial" w:hAnsi="Arial" w:cs="Arial"/>
                <w:color w:val="000000"/>
                <w:szCs w:val="22"/>
                <w:lang w:eastAsia="en-GB"/>
              </w:rPr>
            </w:pPr>
            <w:r w:rsidRPr="00FC6229">
              <w:rPr>
                <w:rFonts w:ascii="Arial" w:hAnsi="Arial" w:cs="Arial"/>
                <w:color w:val="000000"/>
                <w:szCs w:val="22"/>
              </w:rPr>
              <w:t>The Environment Agency would like to keep you informed about the outcomes of the consultation. If you would like to receive an email acknowledging your response and telling you when we’ve published the summary of responses, please provide your email address with your response.</w:t>
            </w:r>
          </w:p>
          <w:p w14:paraId="5DB49BCF"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p>
          <w:p w14:paraId="74CA3E5F"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By giving us your email address, you consent for us to email you about the consultation. We will keep your details until we have notified you of the response document publication.</w:t>
            </w:r>
            <w:r w:rsidRPr="00FC6229">
              <w:rPr>
                <w:rFonts w:ascii="Arial" w:hAnsi="Arial" w:cs="Arial"/>
                <w:color w:val="000000"/>
                <w:szCs w:val="22"/>
              </w:rPr>
              <w:br/>
            </w:r>
          </w:p>
          <w:p w14:paraId="0DC7AB1D" w14:textId="77777777" w:rsidR="00FC6229" w:rsidRPr="00FC6229" w:rsidRDefault="00FC6229" w:rsidP="00586D02">
            <w:pPr>
              <w:pStyle w:val="NormalWeb"/>
              <w:spacing w:before="0" w:beforeAutospacing="0" w:after="240" w:afterAutospacing="0"/>
              <w:ind w:left="142"/>
              <w:rPr>
                <w:rFonts w:ascii="Arial" w:hAnsi="Arial" w:cs="Arial"/>
                <w:color w:val="000000"/>
                <w:szCs w:val="22"/>
              </w:rPr>
            </w:pPr>
            <w:r w:rsidRPr="00FC6229">
              <w:rPr>
                <w:rFonts w:ascii="Arial" w:hAnsi="Arial" w:cs="Arial"/>
                <w:color w:val="000000"/>
                <w:szCs w:val="22"/>
              </w:rPr>
              <w:t>We will not share your details with any other third party without your clear and full consent, unless required to by law.</w:t>
            </w:r>
          </w:p>
          <w:p w14:paraId="3FFC40E4" w14:textId="1941A4E1" w:rsid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You can withdraw your consent to receive these emails at any time by contacting us at:</w:t>
            </w:r>
            <w:r w:rsidR="006B1BCC">
              <w:rPr>
                <w:rFonts w:ascii="Arial" w:hAnsi="Arial" w:cs="Arial"/>
                <w:color w:val="000000"/>
                <w:szCs w:val="22"/>
              </w:rPr>
              <w:t xml:space="preserve"> </w:t>
            </w:r>
            <w:bookmarkStart w:id="0" w:name="_Hlk194493560"/>
            <w:r w:rsidR="006B1BCC">
              <w:rPr>
                <w:rFonts w:ascii="Arial" w:hAnsi="Arial" w:cs="Arial"/>
                <w:color w:val="000000"/>
                <w:szCs w:val="22"/>
              </w:rPr>
              <w:fldChar w:fldCharType="begin"/>
            </w:r>
            <w:r w:rsidR="006B1BCC">
              <w:rPr>
                <w:rFonts w:ascii="Arial" w:hAnsi="Arial" w:cs="Arial"/>
                <w:color w:val="000000"/>
                <w:szCs w:val="22"/>
              </w:rPr>
              <w:instrText>HYPERLINK "mailto:</w:instrText>
            </w:r>
            <w:r w:rsidR="006B1BCC" w:rsidRPr="006B1BCC">
              <w:rPr>
                <w:rFonts w:ascii="Arial" w:hAnsi="Arial" w:cs="Arial"/>
                <w:color w:val="000000"/>
                <w:szCs w:val="22"/>
              </w:rPr>
              <w:instrText>wastetreatment@environment-agency.gov.uk</w:instrText>
            </w:r>
            <w:r w:rsidR="006B1BCC">
              <w:rPr>
                <w:rFonts w:ascii="Arial" w:hAnsi="Arial" w:cs="Arial"/>
                <w:color w:val="000000"/>
                <w:szCs w:val="22"/>
              </w:rPr>
              <w:instrText>"</w:instrText>
            </w:r>
            <w:r w:rsidR="006B1BCC">
              <w:rPr>
                <w:rFonts w:ascii="Arial" w:hAnsi="Arial" w:cs="Arial"/>
                <w:color w:val="000000"/>
                <w:szCs w:val="22"/>
              </w:rPr>
            </w:r>
            <w:r w:rsidR="006B1BCC">
              <w:rPr>
                <w:rFonts w:ascii="Arial" w:hAnsi="Arial" w:cs="Arial"/>
                <w:color w:val="000000"/>
                <w:szCs w:val="22"/>
              </w:rPr>
              <w:fldChar w:fldCharType="separate"/>
            </w:r>
            <w:r w:rsidR="006B1BCC" w:rsidRPr="003630AF">
              <w:rPr>
                <w:rStyle w:val="Hyperlink"/>
                <w:rFonts w:ascii="Arial" w:hAnsi="Arial" w:cs="Arial"/>
                <w:szCs w:val="22"/>
              </w:rPr>
              <w:t>wastetreatment@environment-agency.gov.uk</w:t>
            </w:r>
            <w:r w:rsidR="006B1BCC">
              <w:rPr>
                <w:rFonts w:ascii="Arial" w:hAnsi="Arial" w:cs="Arial"/>
                <w:color w:val="000000"/>
                <w:szCs w:val="22"/>
              </w:rPr>
              <w:fldChar w:fldCharType="end"/>
            </w:r>
            <w:bookmarkEnd w:id="0"/>
          </w:p>
          <w:p w14:paraId="4B523E00"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 </w:t>
            </w:r>
          </w:p>
          <w:p w14:paraId="2D21514E"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The Environment Agency is the data controller for the personal data you provide. For more information on how we deal with your personal data please see our </w:t>
            </w:r>
            <w:hyperlink r:id="rId12" w:history="1">
              <w:r w:rsidRPr="00FC6229">
                <w:rPr>
                  <w:rStyle w:val="Hyperlink"/>
                  <w:rFonts w:ascii="Arial" w:hAnsi="Arial" w:cs="Arial"/>
                  <w:color w:val="0055CC"/>
                  <w:szCs w:val="22"/>
                </w:rPr>
                <w:t>personal information charter</w:t>
              </w:r>
            </w:hyperlink>
            <w:r w:rsidRPr="00FC6229">
              <w:rPr>
                <w:rFonts w:ascii="Arial" w:hAnsi="Arial" w:cs="Arial"/>
                <w:color w:val="000000"/>
                <w:szCs w:val="22"/>
              </w:rPr>
              <w:t> on GOV.UK.</w:t>
            </w:r>
          </w:p>
          <w:p w14:paraId="7238E5DD" w14:textId="77777777" w:rsidR="00FC6229" w:rsidRPr="00FC6229" w:rsidRDefault="00FC6229" w:rsidP="00586D02">
            <w:pPr>
              <w:pStyle w:val="NormalWeb"/>
              <w:spacing w:before="0" w:beforeAutospacing="0" w:after="0" w:afterAutospacing="0"/>
              <w:ind w:left="142"/>
              <w:rPr>
                <w:rFonts w:ascii="Arial" w:hAnsi="Arial" w:cs="Arial"/>
                <w:color w:val="000000"/>
                <w:sz w:val="24"/>
              </w:rPr>
            </w:pPr>
          </w:p>
          <w:p w14:paraId="0BD748E6" w14:textId="77777777" w:rsidR="00FC6229" w:rsidRPr="00FC6229" w:rsidRDefault="00FC6229" w:rsidP="00586D02">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lastRenderedPageBreak/>
              <w:t>You can email our Data Protection team: </w:t>
            </w:r>
            <w:hyperlink r:id="rId13" w:history="1">
              <w:r w:rsidRPr="00FC6229">
                <w:rPr>
                  <w:rStyle w:val="Hyperlink"/>
                  <w:rFonts w:ascii="Arial" w:hAnsi="Arial" w:cs="Arial"/>
                  <w:color w:val="0055CC"/>
                  <w:szCs w:val="22"/>
                </w:rPr>
                <w:t>dataprotection@environment-agency.gov.uk</w:t>
              </w:r>
            </w:hyperlink>
            <w:r w:rsidRPr="00FC6229">
              <w:rPr>
                <w:rStyle w:val="Hyperlink"/>
                <w:rFonts w:ascii="Arial" w:hAnsi="Arial" w:cs="Arial"/>
                <w:color w:val="000000"/>
                <w:szCs w:val="22"/>
              </w:rPr>
              <w:t>.</w:t>
            </w:r>
          </w:p>
          <w:p w14:paraId="5D144B89" w14:textId="77777777" w:rsidR="00FC6229" w:rsidRDefault="00FC6229" w:rsidP="00586D02">
            <w:pPr>
              <w:rPr>
                <w:rFonts w:cs="Arial"/>
                <w:bCs/>
                <w:color w:val="auto"/>
                <w:kern w:val="24"/>
                <w:sz w:val="24"/>
              </w:rPr>
            </w:pPr>
          </w:p>
          <w:p w14:paraId="6348FCB4" w14:textId="5B3473F3" w:rsidR="00E758B9" w:rsidRPr="00B31E61" w:rsidRDefault="00E758B9" w:rsidP="00586D02">
            <w:pPr>
              <w:spacing w:before="40" w:after="40"/>
              <w:rPr>
                <w:snapToGrid w:val="0"/>
                <w:color w:val="000000"/>
                <w:sz w:val="22"/>
                <w:szCs w:val="22"/>
              </w:rPr>
            </w:pPr>
            <w:r w:rsidRPr="00B31E61">
              <w:rPr>
                <w:rStyle w:val="bodyboldpurple"/>
                <w:color w:val="000000"/>
                <w:szCs w:val="22"/>
              </w:rPr>
              <w:t>____________________________________</w:t>
            </w:r>
          </w:p>
          <w:p w14:paraId="6348FCB5" w14:textId="77777777" w:rsidR="00E758B9" w:rsidRDefault="00E758B9" w:rsidP="00586D02">
            <w:pPr>
              <w:rPr>
                <w:bCs/>
                <w:snapToGrid w:val="0"/>
                <w:color w:val="000000"/>
                <w:sz w:val="22"/>
                <w:szCs w:val="22"/>
              </w:rPr>
            </w:pPr>
          </w:p>
          <w:p w14:paraId="6348FCB6" w14:textId="77777777" w:rsidR="00E758B9" w:rsidRPr="00B31E61" w:rsidRDefault="00E758B9" w:rsidP="00586D02">
            <w:pPr>
              <w:rPr>
                <w:bCs/>
                <w:snapToGrid w:val="0"/>
                <w:color w:val="000000"/>
                <w:sz w:val="22"/>
                <w:szCs w:val="22"/>
              </w:rPr>
            </w:pPr>
            <w:r w:rsidRPr="00B31E61">
              <w:rPr>
                <w:bCs/>
                <w:snapToGrid w:val="0"/>
                <w:color w:val="000000"/>
                <w:sz w:val="22"/>
                <w:szCs w:val="22"/>
              </w:rPr>
              <w:t>Please tell us if you would like to (tick all that apply):</w:t>
            </w:r>
          </w:p>
          <w:p w14:paraId="6348FCB7" w14:textId="77777777" w:rsidR="00E758B9" w:rsidRPr="00B31E61" w:rsidRDefault="00E758B9" w:rsidP="00586D02">
            <w:pPr>
              <w:rPr>
                <w:bCs/>
                <w:snapToGrid w:val="0"/>
                <w:color w:val="000000"/>
                <w:sz w:val="22"/>
                <w:szCs w:val="22"/>
              </w:rPr>
            </w:pPr>
          </w:p>
          <w:p w14:paraId="6348FCB8" w14:textId="77777777" w:rsidR="00E758B9" w:rsidRPr="00B31E61" w:rsidRDefault="00E758B9" w:rsidP="00586D02">
            <w:pPr>
              <w:spacing w:after="120"/>
              <w:rPr>
                <w:rStyle w:val="bodyboldpurple"/>
                <w:color w:val="000000"/>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Pr="00B31E61">
              <w:rPr>
                <w:rFonts w:cs="Arial"/>
                <w:b w:val="0"/>
                <w:color w:val="333333"/>
                <w:sz w:val="22"/>
                <w:szCs w:val="22"/>
                <w:shd w:val="clear" w:color="auto" w:fill="FFFFFF"/>
              </w:rPr>
              <w:t>Receive</w:t>
            </w:r>
            <w:proofErr w:type="gramEnd"/>
            <w:r w:rsidRPr="00B31E61">
              <w:rPr>
                <w:rFonts w:cs="Arial"/>
                <w:b w:val="0"/>
                <w:color w:val="333333"/>
                <w:sz w:val="22"/>
                <w:szCs w:val="22"/>
                <w:shd w:val="clear" w:color="auto" w:fill="FFFFFF"/>
              </w:rPr>
              <w:t xml:space="preserve"> an email acknowledging your response</w:t>
            </w:r>
          </w:p>
          <w:p w14:paraId="6348FCB9" w14:textId="77777777" w:rsidR="00E758B9" w:rsidRPr="00B31E61" w:rsidRDefault="00E758B9" w:rsidP="00586D02">
            <w:pPr>
              <w:spacing w:before="40" w:after="40"/>
              <w:rPr>
                <w:b w:val="0"/>
                <w:i/>
                <w:snapToGrid w:val="0"/>
                <w:color w:val="000000"/>
                <w:sz w:val="22"/>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Pr="00B31E61">
              <w:rPr>
                <w:b w:val="0"/>
                <w:color w:val="000000"/>
                <w:sz w:val="22"/>
                <w:szCs w:val="22"/>
              </w:rPr>
              <w:t>Receive</w:t>
            </w:r>
            <w:proofErr w:type="gramEnd"/>
            <w:r w:rsidRPr="00B31E61">
              <w:rPr>
                <w:b w:val="0"/>
                <w:color w:val="000000"/>
                <w:sz w:val="22"/>
                <w:szCs w:val="22"/>
              </w:rPr>
              <w:t xml:space="preserve"> an email to let you know that the summary of responses has been published</w:t>
            </w:r>
          </w:p>
          <w:p w14:paraId="6348FCBA" w14:textId="77777777" w:rsidR="00E758B9" w:rsidRPr="00B31E61" w:rsidRDefault="00E758B9" w:rsidP="00586D02">
            <w:pPr>
              <w:rPr>
                <w:snapToGrid w:val="0"/>
                <w:color w:val="000000"/>
                <w:sz w:val="22"/>
                <w:szCs w:val="22"/>
              </w:rPr>
            </w:pPr>
            <w:r>
              <w:rPr>
                <w:snapToGrid w:val="0"/>
                <w:color w:val="000000"/>
                <w:sz w:val="24"/>
              </w:rPr>
              <w:br/>
            </w:r>
            <w:r w:rsidRPr="00B31E61">
              <w:rPr>
                <w:snapToGrid w:val="0"/>
                <w:color w:val="000000"/>
                <w:sz w:val="22"/>
                <w:szCs w:val="22"/>
              </w:rPr>
              <w:t>If you have ticked any of the boxes above, please provide us with your email address:</w:t>
            </w:r>
          </w:p>
          <w:p w14:paraId="6348FCBB" w14:textId="46B6DA8E" w:rsidR="00E758B9" w:rsidRDefault="00E758B9" w:rsidP="00586D02">
            <w:pPr>
              <w:rPr>
                <w:snapToGrid w:val="0"/>
                <w:color w:val="000000"/>
                <w:sz w:val="22"/>
                <w:szCs w:val="22"/>
              </w:rPr>
            </w:pPr>
          </w:p>
          <w:p w14:paraId="6FEB5EA9" w14:textId="77777777" w:rsidR="00586D02" w:rsidRPr="00B31E61" w:rsidRDefault="00586D02" w:rsidP="00586D02">
            <w:pPr>
              <w:rPr>
                <w:snapToGrid w:val="0"/>
                <w:color w:val="000000"/>
                <w:sz w:val="22"/>
                <w:szCs w:val="22"/>
              </w:rPr>
            </w:pPr>
          </w:p>
          <w:p w14:paraId="6348FCBC" w14:textId="77777777" w:rsidR="00E758B9" w:rsidRPr="00B31E61" w:rsidRDefault="006D527D" w:rsidP="00586D02">
            <w:pPr>
              <w:rPr>
                <w:snapToGrid w:val="0"/>
                <w:color w:val="000000"/>
                <w:sz w:val="22"/>
                <w:szCs w:val="22"/>
              </w:rPr>
            </w:pPr>
            <w:r>
              <w:rPr>
                <w:noProof/>
                <w:lang w:eastAsia="en-GB"/>
              </w:rPr>
              <mc:AlternateContent>
                <mc:Choice Requires="wps">
                  <w:drawing>
                    <wp:anchor distT="4294967295" distB="4294967295" distL="114300" distR="114300" simplePos="0" relativeHeight="251658241" behindDoc="0" locked="0" layoutInCell="1" allowOverlap="1" wp14:anchorId="6348FD46" wp14:editId="6348FD47">
                      <wp:simplePos x="0" y="0"/>
                      <wp:positionH relativeFrom="column">
                        <wp:posOffset>584835</wp:posOffset>
                      </wp:positionH>
                      <wp:positionV relativeFrom="paragraph">
                        <wp:posOffset>117474</wp:posOffset>
                      </wp:positionV>
                      <wp:extent cx="4117340" cy="0"/>
                      <wp:effectExtent l="0" t="0" r="35560" b="1905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7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90934" id="_x0000_t32" coordsize="21600,21600" o:spt="32" o:oned="t" path="m,l21600,21600e" filled="f">
                      <v:path arrowok="t" fillok="f" o:connecttype="none"/>
                      <o:lock v:ext="edit" shapetype="t"/>
                    </v:shapetype>
                    <v:shape id="AutoShape 10" o:spid="_x0000_s1026" type="#_x0000_t32" style="position:absolute;margin-left:46.05pt;margin-top:9.25pt;width:324.2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"/>
                  </w:pict>
                </mc:Fallback>
              </mc:AlternateContent>
            </w:r>
            <w:r w:rsidR="00E758B9" w:rsidRPr="00B31E61">
              <w:rPr>
                <w:snapToGrid w:val="0"/>
                <w:color w:val="000000"/>
                <w:sz w:val="22"/>
                <w:szCs w:val="22"/>
              </w:rPr>
              <w:t>Email:</w:t>
            </w:r>
          </w:p>
          <w:p w14:paraId="6348FCBD" w14:textId="77777777" w:rsidR="00E758B9" w:rsidRPr="00B31E61" w:rsidRDefault="00E758B9" w:rsidP="00586D02">
            <w:pPr>
              <w:rPr>
                <w:snapToGrid w:val="0"/>
                <w:color w:val="000000"/>
                <w:sz w:val="22"/>
                <w:szCs w:val="22"/>
              </w:rPr>
            </w:pPr>
          </w:p>
          <w:p w14:paraId="6348FCBE" w14:textId="41E56734" w:rsidR="00E758B9" w:rsidRPr="00727EB3" w:rsidRDefault="00E758B9" w:rsidP="00586D02">
            <w:pPr>
              <w:spacing w:before="40" w:after="40"/>
              <w:rPr>
                <w:snapToGrid w:val="0"/>
                <w:color w:val="000000"/>
                <w:sz w:val="22"/>
                <w:szCs w:val="22"/>
              </w:rPr>
            </w:pPr>
            <w:proofErr w:type="gramStart"/>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Pr="00B31E61">
              <w:rPr>
                <w:snapToGrid w:val="0"/>
                <w:color w:val="000000"/>
                <w:sz w:val="22"/>
                <w:szCs w:val="22"/>
              </w:rPr>
              <w:t>Put</w:t>
            </w:r>
            <w:proofErr w:type="gramEnd"/>
            <w:r w:rsidRPr="00B31E61">
              <w:rPr>
                <w:snapToGrid w:val="0"/>
                <w:color w:val="000000"/>
                <w:sz w:val="22"/>
                <w:szCs w:val="22"/>
              </w:rPr>
              <w:t xml:space="preserve"> a cross in this box if you are requesting non-disclosure of your response.</w:t>
            </w:r>
            <w:r w:rsidR="00727EB3">
              <w:rPr>
                <w:snapToGrid w:val="0"/>
                <w:color w:val="000000"/>
                <w:sz w:val="22"/>
                <w:szCs w:val="22"/>
              </w:rPr>
              <w:t xml:space="preserve">     </w:t>
            </w:r>
            <w:r w:rsidR="00FC6229">
              <w:rPr>
                <w:snapToGrid w:val="0"/>
                <w:color w:val="000000"/>
                <w:sz w:val="22"/>
                <w:szCs w:val="22"/>
              </w:rPr>
              <w:br/>
            </w:r>
            <w:r w:rsidR="00FC6229">
              <w:rPr>
                <w:snapToGrid w:val="0"/>
                <w:color w:val="000000"/>
                <w:sz w:val="22"/>
                <w:szCs w:val="22"/>
              </w:rPr>
              <w:br/>
            </w:r>
            <w:r w:rsidRPr="00B31E61">
              <w:rPr>
                <w:snapToGrid w:val="0"/>
                <w:color w:val="000000"/>
                <w:sz w:val="22"/>
                <w:szCs w:val="22"/>
              </w:rPr>
              <w:t>Please provide an explanation to support your request.</w:t>
            </w:r>
          </w:p>
        </w:tc>
      </w:tr>
    </w:tbl>
    <w:p w14:paraId="2C810325" w14:textId="77777777" w:rsidR="00586D02" w:rsidRPr="00B31E61" w:rsidRDefault="00586D02" w:rsidP="00586D02">
      <w:pPr>
        <w:spacing w:before="40" w:after="40"/>
        <w:ind w:left="567"/>
        <w:rPr>
          <w:snapToGrid w:val="0"/>
          <w:color w:val="000000"/>
          <w:sz w:val="22"/>
          <w:szCs w:val="22"/>
        </w:rPr>
      </w:pPr>
      <w:r w:rsidRPr="00B31E61">
        <w:rPr>
          <w:rStyle w:val="bodyboldpurple"/>
          <w:color w:val="000000"/>
          <w:szCs w:val="22"/>
        </w:rPr>
        <w:lastRenderedPageBreak/>
        <w:t>____________________________________</w:t>
      </w:r>
    </w:p>
    <w:p w14:paraId="6348FCC0" w14:textId="77777777" w:rsidR="00467DCF" w:rsidRPr="00314431" w:rsidRDefault="00467DCF" w:rsidP="00586D02">
      <w:pPr>
        <w:rPr>
          <w:rFonts w:cs="Arial"/>
          <w:bCs/>
          <w:color w:val="auto"/>
          <w:kern w:val="24"/>
          <w:sz w:val="24"/>
        </w:rPr>
      </w:pPr>
    </w:p>
    <w:tbl>
      <w:tblPr>
        <w:tblW w:w="9683" w:type="dxa"/>
        <w:tblInd w:w="348" w:type="dxa"/>
        <w:tblLayout w:type="fixed"/>
        <w:tblLook w:val="0000" w:firstRow="0" w:lastRow="0" w:firstColumn="0" w:lastColumn="0" w:noHBand="0" w:noVBand="0"/>
      </w:tblPr>
      <w:tblGrid>
        <w:gridCol w:w="679"/>
        <w:gridCol w:w="9004"/>
      </w:tblGrid>
      <w:tr w:rsidR="003D40FB" w:rsidRPr="00181C7A" w14:paraId="6348FCC4" w14:textId="77777777" w:rsidTr="5B671B19">
        <w:trPr>
          <w:cantSplit/>
          <w:trHeight w:val="438"/>
        </w:trPr>
        <w:tc>
          <w:tcPr>
            <w:tcW w:w="9683" w:type="dxa"/>
            <w:gridSpan w:val="2"/>
            <w:shd w:val="clear" w:color="auto" w:fill="auto"/>
          </w:tcPr>
          <w:p w14:paraId="6348FCC2" w14:textId="0CCA9039" w:rsidR="003D40FB" w:rsidRPr="007872EA" w:rsidRDefault="003D40FB" w:rsidP="00586D02">
            <w:pPr>
              <w:rPr>
                <w:bCs/>
                <w:color w:val="auto"/>
                <w:sz w:val="22"/>
                <w:szCs w:val="22"/>
              </w:rPr>
            </w:pPr>
            <w:r w:rsidRPr="007872EA">
              <w:rPr>
                <w:bCs/>
                <w:color w:val="auto"/>
                <w:sz w:val="22"/>
                <w:szCs w:val="22"/>
              </w:rPr>
              <w:t xml:space="preserve">Please tell us how you found out about the </w:t>
            </w:r>
            <w:r w:rsidR="006B1BCC">
              <w:rPr>
                <w:bCs/>
                <w:color w:val="auto"/>
                <w:sz w:val="22"/>
                <w:szCs w:val="22"/>
              </w:rPr>
              <w:t xml:space="preserve">Waste batteries appropriate measures </w:t>
            </w:r>
            <w:r>
              <w:rPr>
                <w:bCs/>
                <w:color w:val="auto"/>
                <w:sz w:val="22"/>
                <w:szCs w:val="22"/>
              </w:rPr>
              <w:t>c</w:t>
            </w:r>
            <w:r w:rsidRPr="007872EA">
              <w:rPr>
                <w:bCs/>
                <w:color w:val="auto"/>
                <w:sz w:val="22"/>
                <w:szCs w:val="22"/>
              </w:rPr>
              <w:t>onsultation:</w:t>
            </w:r>
          </w:p>
          <w:p w14:paraId="6348FCC3" w14:textId="77777777" w:rsidR="003D40FB" w:rsidRPr="00047114" w:rsidRDefault="003D40FB" w:rsidP="00586D02">
            <w:pPr>
              <w:rPr>
                <w:color w:val="auto"/>
                <w:sz w:val="22"/>
                <w:szCs w:val="22"/>
              </w:rPr>
            </w:pPr>
          </w:p>
        </w:tc>
      </w:tr>
      <w:tr w:rsidR="003D40FB" w:rsidRPr="00100663" w14:paraId="6348FCC7" w14:textId="77777777" w:rsidTr="5B671B19">
        <w:trPr>
          <w:cantSplit/>
        </w:trPr>
        <w:tc>
          <w:tcPr>
            <w:tcW w:w="679" w:type="dxa"/>
            <w:shd w:val="clear" w:color="auto" w:fill="auto"/>
          </w:tcPr>
          <w:p w14:paraId="6348FCC5" w14:textId="77777777" w:rsidR="003D40FB" w:rsidRPr="00181C7A" w:rsidRDefault="003D40FB" w:rsidP="00586D02">
            <w:pPr>
              <w:rPr>
                <w:color w:val="auto"/>
                <w:sz w:val="22"/>
                <w:szCs w:val="22"/>
              </w:rPr>
            </w:pPr>
          </w:p>
        </w:tc>
        <w:tc>
          <w:tcPr>
            <w:tcW w:w="9004" w:type="dxa"/>
            <w:shd w:val="clear" w:color="auto" w:fill="auto"/>
          </w:tcPr>
          <w:p w14:paraId="6348FCC6"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From</w:t>
            </w:r>
            <w:proofErr w:type="gramEnd"/>
            <w:r w:rsidRPr="007872EA">
              <w:rPr>
                <w:b w:val="0"/>
                <w:color w:val="auto"/>
                <w:sz w:val="22"/>
                <w:szCs w:val="22"/>
              </w:rPr>
              <w:t xml:space="preserve"> the Environment Agency</w:t>
            </w:r>
          </w:p>
        </w:tc>
      </w:tr>
      <w:tr w:rsidR="003D40FB" w:rsidRPr="00100663" w14:paraId="6348FCCA" w14:textId="77777777" w:rsidTr="5B671B19">
        <w:trPr>
          <w:cantSplit/>
        </w:trPr>
        <w:tc>
          <w:tcPr>
            <w:tcW w:w="679" w:type="dxa"/>
            <w:shd w:val="clear" w:color="auto" w:fill="auto"/>
          </w:tcPr>
          <w:p w14:paraId="6348FCC8" w14:textId="77777777" w:rsidR="003D40FB" w:rsidRPr="00181C7A" w:rsidRDefault="003D40FB" w:rsidP="00586D02">
            <w:pPr>
              <w:rPr>
                <w:color w:val="auto"/>
                <w:sz w:val="22"/>
                <w:szCs w:val="22"/>
              </w:rPr>
            </w:pPr>
          </w:p>
        </w:tc>
        <w:tc>
          <w:tcPr>
            <w:tcW w:w="9004" w:type="dxa"/>
            <w:shd w:val="clear" w:color="auto" w:fill="auto"/>
          </w:tcPr>
          <w:p w14:paraId="6348FCC9"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From</w:t>
            </w:r>
            <w:proofErr w:type="gramEnd"/>
            <w:r w:rsidRPr="007872EA">
              <w:rPr>
                <w:b w:val="0"/>
                <w:color w:val="auto"/>
                <w:sz w:val="22"/>
                <w:szCs w:val="22"/>
              </w:rPr>
              <w:t xml:space="preserve"> another organisation</w:t>
            </w:r>
          </w:p>
        </w:tc>
      </w:tr>
      <w:tr w:rsidR="003D40FB" w:rsidRPr="00100663" w14:paraId="6348FCCD" w14:textId="77777777" w:rsidTr="5B671B19">
        <w:trPr>
          <w:cantSplit/>
        </w:trPr>
        <w:tc>
          <w:tcPr>
            <w:tcW w:w="679" w:type="dxa"/>
            <w:shd w:val="clear" w:color="auto" w:fill="auto"/>
          </w:tcPr>
          <w:p w14:paraId="6348FCCB" w14:textId="77777777" w:rsidR="003D40FB" w:rsidRPr="00181C7A" w:rsidRDefault="003D40FB" w:rsidP="00586D02">
            <w:pPr>
              <w:rPr>
                <w:color w:val="auto"/>
                <w:sz w:val="22"/>
                <w:szCs w:val="22"/>
              </w:rPr>
            </w:pPr>
          </w:p>
        </w:tc>
        <w:tc>
          <w:tcPr>
            <w:tcW w:w="9004" w:type="dxa"/>
            <w:shd w:val="clear" w:color="auto" w:fill="auto"/>
          </w:tcPr>
          <w:p w14:paraId="6348FCCC"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Through</w:t>
            </w:r>
            <w:proofErr w:type="gramEnd"/>
            <w:r w:rsidRPr="007872EA">
              <w:rPr>
                <w:b w:val="0"/>
                <w:color w:val="auto"/>
                <w:sz w:val="22"/>
                <w:szCs w:val="22"/>
              </w:rPr>
              <w:t xml:space="preserve"> an organisation you’re a member of</w:t>
            </w:r>
          </w:p>
        </w:tc>
      </w:tr>
      <w:tr w:rsidR="003D40FB" w:rsidRPr="00100663" w14:paraId="6348FCD0" w14:textId="77777777" w:rsidTr="5B671B19">
        <w:trPr>
          <w:cantSplit/>
        </w:trPr>
        <w:tc>
          <w:tcPr>
            <w:tcW w:w="679" w:type="dxa"/>
            <w:shd w:val="clear" w:color="auto" w:fill="auto"/>
          </w:tcPr>
          <w:p w14:paraId="6348FCCE" w14:textId="77777777" w:rsidR="003D40FB" w:rsidRPr="00181C7A" w:rsidRDefault="003D40FB" w:rsidP="00586D02">
            <w:pPr>
              <w:rPr>
                <w:color w:val="auto"/>
                <w:sz w:val="22"/>
                <w:szCs w:val="22"/>
              </w:rPr>
            </w:pPr>
          </w:p>
        </w:tc>
        <w:tc>
          <w:tcPr>
            <w:tcW w:w="9004" w:type="dxa"/>
            <w:shd w:val="clear" w:color="auto" w:fill="auto"/>
          </w:tcPr>
          <w:p w14:paraId="6348FCCF"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Press</w:t>
            </w:r>
            <w:proofErr w:type="gramEnd"/>
            <w:r w:rsidRPr="007872EA">
              <w:rPr>
                <w:b w:val="0"/>
                <w:color w:val="auto"/>
                <w:sz w:val="22"/>
                <w:szCs w:val="22"/>
              </w:rPr>
              <w:t xml:space="preserve"> article</w:t>
            </w:r>
          </w:p>
        </w:tc>
      </w:tr>
      <w:tr w:rsidR="003D40FB" w:rsidRPr="00100663" w14:paraId="6348FCD3" w14:textId="77777777" w:rsidTr="5B671B19">
        <w:trPr>
          <w:cantSplit/>
        </w:trPr>
        <w:tc>
          <w:tcPr>
            <w:tcW w:w="679" w:type="dxa"/>
            <w:shd w:val="clear" w:color="auto" w:fill="auto"/>
          </w:tcPr>
          <w:p w14:paraId="6348FCD1" w14:textId="77777777" w:rsidR="003D40FB" w:rsidRPr="00181C7A" w:rsidRDefault="003D40FB" w:rsidP="00586D02">
            <w:pPr>
              <w:rPr>
                <w:color w:val="auto"/>
                <w:sz w:val="22"/>
                <w:szCs w:val="22"/>
              </w:rPr>
            </w:pPr>
          </w:p>
        </w:tc>
        <w:tc>
          <w:tcPr>
            <w:tcW w:w="9004" w:type="dxa"/>
            <w:shd w:val="clear" w:color="auto" w:fill="auto"/>
          </w:tcPr>
          <w:p w14:paraId="6348FCD2"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Social</w:t>
            </w:r>
            <w:proofErr w:type="gramEnd"/>
            <w:r w:rsidRPr="007872EA">
              <w:rPr>
                <w:b w:val="0"/>
                <w:color w:val="auto"/>
                <w:sz w:val="22"/>
                <w:szCs w:val="22"/>
              </w:rPr>
              <w:t xml:space="preserve"> media e.g. Facebook, Twitter</w:t>
            </w:r>
          </w:p>
        </w:tc>
      </w:tr>
      <w:tr w:rsidR="003D40FB" w:rsidRPr="00100663" w14:paraId="6348FCD8" w14:textId="77777777" w:rsidTr="5B671B19">
        <w:trPr>
          <w:cantSplit/>
        </w:trPr>
        <w:tc>
          <w:tcPr>
            <w:tcW w:w="679" w:type="dxa"/>
            <w:shd w:val="clear" w:color="auto" w:fill="auto"/>
          </w:tcPr>
          <w:p w14:paraId="6348FCD4" w14:textId="77777777" w:rsidR="003D40FB" w:rsidRPr="00181C7A" w:rsidRDefault="003D40FB" w:rsidP="00586D02">
            <w:pPr>
              <w:rPr>
                <w:color w:val="auto"/>
                <w:sz w:val="22"/>
                <w:szCs w:val="22"/>
              </w:rPr>
            </w:pPr>
          </w:p>
        </w:tc>
        <w:tc>
          <w:tcPr>
            <w:tcW w:w="9004" w:type="dxa"/>
            <w:shd w:val="clear" w:color="auto" w:fill="auto"/>
          </w:tcPr>
          <w:p w14:paraId="6348FCD5" w14:textId="77777777" w:rsidR="003D40FB" w:rsidRPr="007872EA" w:rsidRDefault="003D40FB" w:rsidP="00586D02">
            <w:pPr>
              <w:adjustRightInd w:val="0"/>
              <w:spacing w:after="12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Through</w:t>
            </w:r>
            <w:proofErr w:type="gramEnd"/>
            <w:r w:rsidRPr="007872EA">
              <w:rPr>
                <w:b w:val="0"/>
                <w:color w:val="auto"/>
                <w:sz w:val="22"/>
                <w:szCs w:val="22"/>
              </w:rPr>
              <w:t xml:space="preserve"> a meeting you attended</w:t>
            </w:r>
          </w:p>
          <w:p w14:paraId="4530DC99" w14:textId="77777777" w:rsidR="00586D02" w:rsidRDefault="003D40FB" w:rsidP="00586D02">
            <w:pPr>
              <w:adjustRightInd w:val="0"/>
              <w:rPr>
                <w:b w:val="0"/>
                <w:color w:val="auto"/>
                <w:sz w:val="22"/>
                <w:szCs w:val="22"/>
              </w:rPr>
            </w:pPr>
            <w:proofErr w:type="gramStart"/>
            <w:r w:rsidRPr="007872EA">
              <w:rPr>
                <w:rFonts w:ascii="Wingdings 2" w:eastAsia="Wingdings 2" w:hAnsi="Wingdings 2" w:cs="Wingdings 2"/>
                <w:b w:val="0"/>
                <w:color w:val="auto"/>
                <w:sz w:val="22"/>
                <w:szCs w:val="22"/>
              </w:rPr>
              <w:t>£</w:t>
            </w:r>
            <w:r w:rsidRPr="007872EA">
              <w:rPr>
                <w:b w:val="0"/>
                <w:color w:val="auto"/>
                <w:sz w:val="22"/>
                <w:szCs w:val="22"/>
              </w:rPr>
              <w:t xml:space="preserve">  Other</w:t>
            </w:r>
            <w:proofErr w:type="gramEnd"/>
            <w:r w:rsidRPr="007872EA">
              <w:rPr>
                <w:b w:val="0"/>
                <w:color w:val="auto"/>
                <w:sz w:val="22"/>
                <w:szCs w:val="22"/>
              </w:rPr>
              <w:t xml:space="preserve"> (please specify)</w:t>
            </w:r>
          </w:p>
          <w:p w14:paraId="527470A0" w14:textId="77777777" w:rsidR="00586D02" w:rsidRDefault="00586D02" w:rsidP="00586D02">
            <w:pPr>
              <w:adjustRightInd w:val="0"/>
              <w:rPr>
                <w:b w:val="0"/>
                <w:color w:val="auto"/>
                <w:sz w:val="22"/>
                <w:szCs w:val="22"/>
              </w:rPr>
            </w:pPr>
          </w:p>
          <w:p w14:paraId="6348FCD6" w14:textId="7E8BC0E8" w:rsidR="003D40FB" w:rsidRPr="007872EA" w:rsidRDefault="003D40FB" w:rsidP="00586D02">
            <w:pPr>
              <w:adjustRightInd w:val="0"/>
              <w:rPr>
                <w:b w:val="0"/>
                <w:color w:val="auto"/>
                <w:sz w:val="22"/>
                <w:szCs w:val="22"/>
              </w:rPr>
            </w:pPr>
            <w:r w:rsidRPr="007872EA">
              <w:rPr>
                <w:b w:val="0"/>
                <w:color w:val="auto"/>
                <w:sz w:val="22"/>
                <w:szCs w:val="22"/>
              </w:rPr>
              <w:t>________________________________________________</w:t>
            </w:r>
          </w:p>
          <w:p w14:paraId="13D603F0" w14:textId="56F88966" w:rsidR="003D40FB" w:rsidRPr="007872EA" w:rsidRDefault="003D40FB" w:rsidP="5B671B19">
            <w:pPr>
              <w:adjustRightInd w:val="0"/>
              <w:spacing w:after="120"/>
              <w:rPr>
                <w:b w:val="0"/>
                <w:color w:val="auto"/>
                <w:sz w:val="22"/>
                <w:szCs w:val="22"/>
              </w:rPr>
            </w:pPr>
          </w:p>
          <w:p w14:paraId="6348FCD7" w14:textId="3AA2C109" w:rsidR="003D40FB" w:rsidRPr="007872EA" w:rsidRDefault="003D40FB" w:rsidP="00586D02">
            <w:pPr>
              <w:adjustRightInd w:val="0"/>
              <w:spacing w:after="120"/>
              <w:rPr>
                <w:b w:val="0"/>
                <w:color w:val="auto"/>
                <w:sz w:val="22"/>
                <w:szCs w:val="22"/>
              </w:rPr>
            </w:pPr>
          </w:p>
        </w:tc>
      </w:tr>
    </w:tbl>
    <w:p w14:paraId="6348FCDB" w14:textId="77777777" w:rsidR="003D40FB" w:rsidRDefault="003D40FB" w:rsidP="00FC6229">
      <w:pPr>
        <w:ind w:left="600"/>
        <w:rPr>
          <w:sz w:val="28"/>
          <w:szCs w:val="28"/>
        </w:rPr>
      </w:pPr>
    </w:p>
    <w:p w14:paraId="6348FCDC" w14:textId="77777777" w:rsidR="00264D01" w:rsidRPr="006D527D" w:rsidRDefault="00264D01" w:rsidP="00FC6229">
      <w:pPr>
        <w:ind w:left="600"/>
        <w:rPr>
          <w:rFonts w:cs="Arial"/>
          <w:bCs/>
          <w:color w:val="00AF41"/>
          <w:kern w:val="24"/>
          <w:sz w:val="28"/>
          <w:szCs w:val="28"/>
        </w:rPr>
      </w:pPr>
      <w:r w:rsidRPr="00FC6229">
        <w:rPr>
          <w:color w:val="00AF41"/>
          <w:kern w:val="24"/>
        </w:rPr>
        <w:t>How we will use your information</w:t>
      </w:r>
      <w:r w:rsidRPr="006D527D">
        <w:rPr>
          <w:color w:val="00AF41"/>
          <w:sz w:val="28"/>
          <w:szCs w:val="28"/>
        </w:rPr>
        <w:br/>
      </w:r>
    </w:p>
    <w:p w14:paraId="6348FCDD" w14:textId="1EE8E1AD" w:rsidR="00264D01" w:rsidRPr="00586D02" w:rsidRDefault="00264D01" w:rsidP="00FC6229">
      <w:pPr>
        <w:ind w:left="600"/>
        <w:rPr>
          <w:b w:val="0"/>
          <w:color w:val="auto"/>
          <w:sz w:val="22"/>
          <w:szCs w:val="22"/>
        </w:rPr>
      </w:pPr>
      <w:r w:rsidRPr="00586D02">
        <w:rPr>
          <w:b w:val="0"/>
          <w:color w:val="auto"/>
          <w:sz w:val="22"/>
          <w:szCs w:val="22"/>
        </w:rPr>
        <w:t xml:space="preserve">The Environment Agency will make all responses publicly available during and after the consultation, unless you have specifically requested that we keep your response confidential. </w:t>
      </w:r>
    </w:p>
    <w:p w14:paraId="6348FCDE" w14:textId="77777777" w:rsidR="00264D01" w:rsidRPr="00586D02" w:rsidRDefault="00264D01" w:rsidP="00FC6229">
      <w:pPr>
        <w:ind w:left="600"/>
        <w:rPr>
          <w:b w:val="0"/>
          <w:color w:val="auto"/>
          <w:sz w:val="22"/>
          <w:szCs w:val="22"/>
        </w:rPr>
      </w:pPr>
    </w:p>
    <w:p w14:paraId="6348FCDF" w14:textId="77777777" w:rsidR="00264D01" w:rsidRPr="00586D02" w:rsidRDefault="00264D01" w:rsidP="00FC6229">
      <w:pPr>
        <w:ind w:left="600"/>
        <w:rPr>
          <w:b w:val="0"/>
          <w:color w:val="auto"/>
          <w:sz w:val="22"/>
          <w:szCs w:val="22"/>
        </w:rPr>
      </w:pPr>
      <w:r w:rsidRPr="00586D02">
        <w:rPr>
          <w:b w:val="0"/>
          <w:color w:val="auto"/>
          <w:sz w:val="22"/>
          <w:szCs w:val="22"/>
        </w:rPr>
        <w:t xml:space="preserve">We will not publish names of individuals who respond. </w:t>
      </w:r>
    </w:p>
    <w:p w14:paraId="6348FCE0" w14:textId="77777777" w:rsidR="00264D01" w:rsidRPr="00586D02" w:rsidRDefault="00264D01" w:rsidP="00FC6229">
      <w:pPr>
        <w:ind w:left="600"/>
        <w:rPr>
          <w:b w:val="0"/>
          <w:color w:val="auto"/>
          <w:sz w:val="22"/>
          <w:szCs w:val="22"/>
        </w:rPr>
      </w:pPr>
    </w:p>
    <w:p w14:paraId="3B3C746E" w14:textId="24AD244C" w:rsidR="589C6DD4" w:rsidRPr="00586D02" w:rsidRDefault="589C6DD4" w:rsidP="00FC6229">
      <w:pPr>
        <w:spacing w:after="120"/>
        <w:ind w:left="600"/>
        <w:rPr>
          <w:b w:val="0"/>
          <w:color w:val="auto"/>
          <w:sz w:val="22"/>
          <w:szCs w:val="22"/>
        </w:rPr>
      </w:pPr>
      <w:r w:rsidRPr="00586D02">
        <w:rPr>
          <w:b w:val="0"/>
          <w:color w:val="auto"/>
          <w:sz w:val="22"/>
          <w:szCs w:val="22"/>
        </w:rPr>
        <w:t xml:space="preserve">Throughout the consultation we will make all comments (excluding personal information) publicly available on our Citizen Space website. This includes comments received online, by email, post and by fax, unless you have specifically requested that we keep your response confidential. We will not publish names of individuals or personal data. But we will publish the name of the organisation for those responses made on behalf of organisations. </w:t>
      </w:r>
    </w:p>
    <w:p w14:paraId="723600A4" w14:textId="52D44CC1" w:rsidR="589C6DD4" w:rsidRPr="00586D02" w:rsidRDefault="589C6DD4" w:rsidP="00FC6229">
      <w:pPr>
        <w:spacing w:after="120"/>
        <w:ind w:left="600"/>
        <w:rPr>
          <w:b w:val="0"/>
          <w:color w:val="auto"/>
          <w:sz w:val="22"/>
          <w:szCs w:val="22"/>
        </w:rPr>
      </w:pPr>
      <w:r w:rsidRPr="00586D02">
        <w:rPr>
          <w:b w:val="0"/>
          <w:color w:val="auto"/>
          <w:sz w:val="22"/>
          <w:szCs w:val="22"/>
        </w:rPr>
        <w:lastRenderedPageBreak/>
        <w:t>We will not respond individually to responses. After the consultation has closed, we will</w:t>
      </w:r>
      <w:r w:rsidR="006B1BCC">
        <w:rPr>
          <w:b w:val="0"/>
          <w:color w:val="auto"/>
          <w:sz w:val="22"/>
          <w:szCs w:val="22"/>
        </w:rPr>
        <w:t xml:space="preserve"> </w:t>
      </w:r>
      <w:r w:rsidR="006B1BCC" w:rsidRPr="006B1BCC">
        <w:rPr>
          <w:b w:val="0"/>
          <w:color w:val="auto"/>
          <w:sz w:val="22"/>
          <w:szCs w:val="22"/>
        </w:rPr>
        <w:t>publish a consultation response document on GOV.UK in which we will publish the name of the organisation for those responses made on behalf of organisations</w:t>
      </w:r>
      <w:r w:rsidR="14995683" w:rsidRPr="00586D02">
        <w:rPr>
          <w:b w:val="0"/>
          <w:color w:val="auto"/>
          <w:sz w:val="22"/>
          <w:szCs w:val="22"/>
        </w:rPr>
        <w:t xml:space="preserve"> </w:t>
      </w:r>
      <w:r w:rsidRPr="00586D02">
        <w:rPr>
          <w:b w:val="0"/>
          <w:color w:val="auto"/>
          <w:sz w:val="22"/>
          <w:szCs w:val="22"/>
        </w:rPr>
        <w:t>and contact you to let you know when this is available.</w:t>
      </w:r>
    </w:p>
    <w:p w14:paraId="644DB4A4" w14:textId="77777777" w:rsidR="00BC5EF1" w:rsidRPr="00586D02" w:rsidRDefault="00BC5EF1" w:rsidP="006B1BCC">
      <w:pPr>
        <w:rPr>
          <w:rFonts w:cs="Arial"/>
          <w:bCs/>
          <w:color w:val="auto"/>
          <w:kern w:val="24"/>
          <w:sz w:val="22"/>
          <w:szCs w:val="22"/>
        </w:rPr>
      </w:pPr>
    </w:p>
    <w:p w14:paraId="6348FCE3" w14:textId="62DCDA6B" w:rsidR="00264D01" w:rsidRPr="00586D02" w:rsidRDefault="00264D01" w:rsidP="00586D02">
      <w:pPr>
        <w:ind w:left="567"/>
        <w:rPr>
          <w:rFonts w:cs="Arial"/>
          <w:b w:val="0"/>
          <w:bCs/>
          <w:color w:val="auto"/>
          <w:kern w:val="24"/>
          <w:sz w:val="22"/>
          <w:szCs w:val="22"/>
        </w:rPr>
      </w:pPr>
      <w:r w:rsidRPr="00586D02">
        <w:rPr>
          <w:rFonts w:cs="Arial"/>
          <w:b w:val="0"/>
          <w:bCs/>
          <w:color w:val="auto"/>
          <w:kern w:val="24"/>
          <w:sz w:val="22"/>
          <w:szCs w:val="22"/>
        </w:rPr>
        <w:t xml:space="preserve">In accordance with the Freedom of Information Act 2000, we may be required to publish your response to this </w:t>
      </w:r>
      <w:proofErr w:type="gramStart"/>
      <w:r w:rsidRPr="00586D02">
        <w:rPr>
          <w:rFonts w:cs="Arial"/>
          <w:b w:val="0"/>
          <w:bCs/>
          <w:color w:val="auto"/>
          <w:kern w:val="24"/>
          <w:sz w:val="22"/>
          <w:szCs w:val="22"/>
        </w:rPr>
        <w:t>consultation, but</w:t>
      </w:r>
      <w:proofErr w:type="gramEnd"/>
      <w:r w:rsidRPr="00586D02">
        <w:rPr>
          <w:rFonts w:cs="Arial"/>
          <w:b w:val="0"/>
          <w:bCs/>
          <w:color w:val="auto"/>
          <w:kern w:val="24"/>
          <w:sz w:val="22"/>
          <w:szCs w:val="22"/>
        </w:rPr>
        <w:t xml:space="preserve"> will not include any personal information. If you have requested your response to be kept confidential, we may still be required to provide a summary of it.</w:t>
      </w:r>
    </w:p>
    <w:p w14:paraId="4DB41948" w14:textId="113AB3E7" w:rsidR="00FC6229" w:rsidRDefault="00FC6229" w:rsidP="00586D02">
      <w:pPr>
        <w:ind w:left="567"/>
        <w:rPr>
          <w:rFonts w:cs="Arial"/>
          <w:b w:val="0"/>
          <w:bCs/>
          <w:color w:val="auto"/>
          <w:kern w:val="24"/>
          <w:sz w:val="24"/>
        </w:rPr>
      </w:pPr>
    </w:p>
    <w:p w14:paraId="6348FCE6" w14:textId="77777777" w:rsidR="003D40FB" w:rsidRPr="006D527D" w:rsidRDefault="003D40FB" w:rsidP="00586D02">
      <w:pPr>
        <w:ind w:left="567"/>
        <w:rPr>
          <w:color w:val="00AF41"/>
          <w:kern w:val="24"/>
        </w:rPr>
      </w:pPr>
      <w:r w:rsidRPr="006D527D">
        <w:rPr>
          <w:color w:val="00AF41"/>
          <w:kern w:val="24"/>
        </w:rPr>
        <w:t>Returning your response</w:t>
      </w:r>
    </w:p>
    <w:p w14:paraId="6348FCE7" w14:textId="6BCE6698" w:rsidR="003D40FB" w:rsidRPr="009A0B78" w:rsidRDefault="003D40FB" w:rsidP="00586D02">
      <w:pPr>
        <w:ind w:left="567"/>
        <w:rPr>
          <w:b w:val="0"/>
          <w:color w:val="auto"/>
          <w:kern w:val="24"/>
          <w:sz w:val="24"/>
        </w:rPr>
      </w:pPr>
      <w:r w:rsidRPr="00567A23">
        <w:rPr>
          <w:kern w:val="24"/>
        </w:rPr>
        <w:br/>
      </w:r>
      <w:r w:rsidRPr="009A0B78">
        <w:rPr>
          <w:b w:val="0"/>
          <w:color w:val="auto"/>
          <w:kern w:val="24"/>
          <w:sz w:val="24"/>
        </w:rPr>
        <w:t xml:space="preserve">Your response to this consultation needs to be returned </w:t>
      </w:r>
      <w:r w:rsidRPr="00DB275A">
        <w:rPr>
          <w:b w:val="0"/>
          <w:color w:val="auto"/>
          <w:kern w:val="24"/>
          <w:sz w:val="24"/>
        </w:rPr>
        <w:t xml:space="preserve">by </w:t>
      </w:r>
      <w:r w:rsidR="00DB275A" w:rsidRPr="00DB275A">
        <w:rPr>
          <w:color w:val="auto"/>
          <w:kern w:val="24"/>
          <w:sz w:val="24"/>
        </w:rPr>
        <w:t>8th September 2025</w:t>
      </w:r>
      <w:r w:rsidRPr="00DB275A">
        <w:rPr>
          <w:b w:val="0"/>
          <w:color w:val="auto"/>
          <w:kern w:val="24"/>
          <w:sz w:val="24"/>
        </w:rPr>
        <w:t xml:space="preserve">. </w:t>
      </w:r>
    </w:p>
    <w:p w14:paraId="6348FCE8" w14:textId="77777777" w:rsidR="003D40FB" w:rsidRPr="009A0B78" w:rsidRDefault="003D40FB" w:rsidP="00586D02">
      <w:pPr>
        <w:ind w:left="567"/>
        <w:rPr>
          <w:b w:val="0"/>
          <w:color w:val="auto"/>
          <w:kern w:val="24"/>
          <w:sz w:val="24"/>
        </w:rPr>
      </w:pPr>
    </w:p>
    <w:p w14:paraId="6348FCE9" w14:textId="5172AC83" w:rsidR="003D40FB" w:rsidRPr="0033724D" w:rsidRDefault="003D40FB" w:rsidP="00586D02">
      <w:pPr>
        <w:ind w:left="567"/>
        <w:rPr>
          <w:b w:val="0"/>
          <w:color w:val="auto"/>
          <w:kern w:val="24"/>
          <w:sz w:val="24"/>
          <w:u w:val="single"/>
        </w:rPr>
      </w:pPr>
      <w:r w:rsidRPr="009A0B78">
        <w:rPr>
          <w:b w:val="0"/>
          <w:color w:val="auto"/>
          <w:kern w:val="24"/>
          <w:sz w:val="24"/>
        </w:rPr>
        <w:t>We would like you to use this form if you are not submitting your response online. You can return it by email to</w:t>
      </w:r>
      <w:r w:rsidR="006B1BCC">
        <w:rPr>
          <w:b w:val="0"/>
          <w:color w:val="auto"/>
          <w:kern w:val="24"/>
          <w:sz w:val="24"/>
        </w:rPr>
        <w:t xml:space="preserve"> </w:t>
      </w:r>
      <w:hyperlink r:id="rId14" w:history="1">
        <w:r w:rsidR="006B1BCC" w:rsidRPr="00D45693">
          <w:rPr>
            <w:rStyle w:val="Hyperlink"/>
            <w:b w:val="0"/>
            <w:kern w:val="24"/>
            <w:sz w:val="24"/>
          </w:rPr>
          <w:t>wastetreatment@environment-agency.gov.uk</w:t>
        </w:r>
      </w:hyperlink>
      <w:r>
        <w:rPr>
          <w:b w:val="0"/>
          <w:color w:val="auto"/>
          <w:kern w:val="24"/>
          <w:sz w:val="24"/>
        </w:rPr>
        <w:t>. Please use this email address if you have any questions regarding this consultation.</w:t>
      </w:r>
    </w:p>
    <w:p w14:paraId="6348FCEA" w14:textId="77777777" w:rsidR="003D40FB" w:rsidRPr="009A0B78" w:rsidRDefault="003D40FB" w:rsidP="00586D02">
      <w:pPr>
        <w:ind w:left="567"/>
        <w:rPr>
          <w:b w:val="0"/>
          <w:color w:val="auto"/>
          <w:kern w:val="24"/>
          <w:sz w:val="24"/>
        </w:rPr>
      </w:pPr>
    </w:p>
    <w:p w14:paraId="6348FCEB" w14:textId="77777777" w:rsidR="003D40FB" w:rsidRPr="009A0B78" w:rsidRDefault="003D40FB" w:rsidP="00586D02">
      <w:pPr>
        <w:ind w:left="567"/>
        <w:rPr>
          <w:b w:val="0"/>
          <w:color w:val="auto"/>
          <w:kern w:val="24"/>
          <w:sz w:val="24"/>
        </w:rPr>
      </w:pPr>
      <w:r w:rsidRPr="009A0B78">
        <w:rPr>
          <w:b w:val="0"/>
          <w:color w:val="auto"/>
          <w:kern w:val="24"/>
          <w:sz w:val="24"/>
        </w:rPr>
        <w:t>Or by post to:</w:t>
      </w:r>
    </w:p>
    <w:p w14:paraId="6348FCED" w14:textId="670B2EE2" w:rsidR="003D40FB" w:rsidRPr="006B1BCC" w:rsidRDefault="006B1BCC" w:rsidP="00586D02">
      <w:pPr>
        <w:ind w:left="567"/>
        <w:rPr>
          <w:b w:val="0"/>
          <w:color w:val="auto"/>
          <w:kern w:val="24"/>
          <w:sz w:val="24"/>
        </w:rPr>
      </w:pPr>
      <w:r w:rsidRPr="006B1BCC">
        <w:rPr>
          <w:b w:val="0"/>
          <w:color w:val="auto"/>
          <w:kern w:val="24"/>
          <w:sz w:val="24"/>
        </w:rPr>
        <w:t>Peter Chesney</w:t>
      </w:r>
    </w:p>
    <w:p w14:paraId="324E0096" w14:textId="012A57CC" w:rsidR="006B1BCC" w:rsidRPr="006B1BCC" w:rsidRDefault="006B1BCC" w:rsidP="00586D02">
      <w:pPr>
        <w:ind w:left="567"/>
        <w:rPr>
          <w:b w:val="0"/>
          <w:color w:val="auto"/>
          <w:kern w:val="24"/>
          <w:sz w:val="24"/>
        </w:rPr>
      </w:pPr>
      <w:r w:rsidRPr="006B1BCC">
        <w:rPr>
          <w:b w:val="0"/>
          <w:color w:val="auto"/>
          <w:kern w:val="24"/>
          <w:sz w:val="24"/>
        </w:rPr>
        <w:t>Environment &amp; Business</w:t>
      </w:r>
    </w:p>
    <w:p w14:paraId="7CFCDBDE" w14:textId="7088F359" w:rsidR="006B1BCC" w:rsidRPr="006B1BCC" w:rsidRDefault="006B1BCC" w:rsidP="00586D02">
      <w:pPr>
        <w:ind w:left="567"/>
        <w:rPr>
          <w:b w:val="0"/>
          <w:color w:val="auto"/>
          <w:kern w:val="24"/>
          <w:sz w:val="24"/>
        </w:rPr>
      </w:pPr>
      <w:r w:rsidRPr="006B1BCC">
        <w:rPr>
          <w:b w:val="0"/>
          <w:color w:val="auto"/>
          <w:kern w:val="24"/>
          <w:sz w:val="24"/>
        </w:rPr>
        <w:t>Environment Agency</w:t>
      </w:r>
    </w:p>
    <w:p w14:paraId="1DC6A0BA" w14:textId="59FD0C55" w:rsidR="006B1BCC" w:rsidRPr="006B1BCC" w:rsidRDefault="006B1BCC" w:rsidP="00586D02">
      <w:pPr>
        <w:ind w:left="567"/>
        <w:rPr>
          <w:b w:val="0"/>
          <w:color w:val="auto"/>
          <w:kern w:val="24"/>
          <w:sz w:val="24"/>
        </w:rPr>
      </w:pPr>
      <w:proofErr w:type="spellStart"/>
      <w:r w:rsidRPr="006B1BCC">
        <w:rPr>
          <w:b w:val="0"/>
          <w:color w:val="auto"/>
          <w:kern w:val="24"/>
          <w:sz w:val="24"/>
        </w:rPr>
        <w:t>Scarrington</w:t>
      </w:r>
      <w:proofErr w:type="spellEnd"/>
      <w:r w:rsidRPr="006B1BCC">
        <w:rPr>
          <w:b w:val="0"/>
          <w:color w:val="auto"/>
          <w:kern w:val="24"/>
          <w:sz w:val="24"/>
        </w:rPr>
        <w:t xml:space="preserve"> Road</w:t>
      </w:r>
    </w:p>
    <w:p w14:paraId="3058CAF4" w14:textId="4D2A4882" w:rsidR="006B1BCC" w:rsidRPr="006B1BCC" w:rsidRDefault="006B1BCC" w:rsidP="00586D02">
      <w:pPr>
        <w:ind w:left="567"/>
        <w:rPr>
          <w:b w:val="0"/>
          <w:color w:val="auto"/>
          <w:kern w:val="24"/>
          <w:sz w:val="24"/>
        </w:rPr>
      </w:pPr>
      <w:r w:rsidRPr="006B1BCC">
        <w:rPr>
          <w:b w:val="0"/>
          <w:color w:val="auto"/>
          <w:kern w:val="24"/>
          <w:sz w:val="24"/>
        </w:rPr>
        <w:t xml:space="preserve">Nottingham </w:t>
      </w:r>
    </w:p>
    <w:p w14:paraId="6348FCEE" w14:textId="7FE749E7" w:rsidR="003D40FB" w:rsidRPr="006B1BCC" w:rsidRDefault="006B1BCC" w:rsidP="006B1BCC">
      <w:pPr>
        <w:ind w:left="567"/>
        <w:rPr>
          <w:b w:val="0"/>
          <w:color w:val="auto"/>
          <w:kern w:val="24"/>
          <w:sz w:val="24"/>
        </w:rPr>
      </w:pPr>
      <w:r w:rsidRPr="006B1BCC">
        <w:rPr>
          <w:b w:val="0"/>
          <w:color w:val="auto"/>
          <w:kern w:val="24"/>
          <w:sz w:val="24"/>
        </w:rPr>
        <w:t>NG2 5FA</w:t>
      </w:r>
    </w:p>
    <w:p w14:paraId="6348FCF4" w14:textId="77777777" w:rsidR="00924147" w:rsidRDefault="00924147" w:rsidP="00586D02">
      <w:pPr>
        <w:ind w:left="567"/>
        <w:rPr>
          <w:color w:val="00AF41"/>
          <w:sz w:val="28"/>
          <w:szCs w:val="28"/>
        </w:rPr>
      </w:pPr>
    </w:p>
    <w:p w14:paraId="6348FCF5" w14:textId="4B41104B" w:rsidR="00CA3375" w:rsidRPr="0024121E" w:rsidRDefault="00CA3375" w:rsidP="00586D02">
      <w:pPr>
        <w:ind w:left="567"/>
        <w:rPr>
          <w:color w:val="00AF41"/>
          <w:kern w:val="24"/>
          <w:sz w:val="28"/>
          <w:szCs w:val="28"/>
        </w:rPr>
      </w:pPr>
      <w:r w:rsidRPr="0024121E">
        <w:rPr>
          <w:color w:val="00AF41"/>
          <w:sz w:val="28"/>
          <w:szCs w:val="28"/>
        </w:rPr>
        <w:t xml:space="preserve">We welcome your views on </w:t>
      </w:r>
      <w:r w:rsidR="00D43934">
        <w:rPr>
          <w:color w:val="00AF41"/>
          <w:sz w:val="28"/>
          <w:szCs w:val="28"/>
        </w:rPr>
        <w:t>Waste batteries: appropriate measures for permitted facilities</w:t>
      </w:r>
    </w:p>
    <w:p w14:paraId="6348FCF6" w14:textId="533D2D3B" w:rsidR="00CA3375" w:rsidRPr="00F71D2E" w:rsidRDefault="00CA3375" w:rsidP="00586D02">
      <w:pPr>
        <w:ind w:left="567"/>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CA3375" w:rsidRPr="005D6F6B" w14:paraId="6348FCF8" w14:textId="77777777" w:rsidTr="00EB5B10">
        <w:trPr>
          <w:cantSplit/>
          <w:trHeight w:val="445"/>
          <w:jc w:val="center"/>
        </w:trPr>
        <w:tc>
          <w:tcPr>
            <w:tcW w:w="9720" w:type="dxa"/>
            <w:gridSpan w:val="2"/>
            <w:shd w:val="clear" w:color="auto" w:fill="auto"/>
            <w:vAlign w:val="center"/>
          </w:tcPr>
          <w:p w14:paraId="6348FCF7" w14:textId="00DFB68D" w:rsidR="00CA3375" w:rsidRPr="001913A4" w:rsidRDefault="00D43934" w:rsidP="00586D02">
            <w:pPr>
              <w:ind w:left="567"/>
              <w:rPr>
                <w:b w:val="0"/>
                <w:i/>
                <w:color w:val="auto"/>
                <w:sz w:val="22"/>
                <w:szCs w:val="22"/>
              </w:rPr>
            </w:pPr>
            <w:r>
              <w:rPr>
                <w:color w:val="auto"/>
                <w:sz w:val="24"/>
              </w:rPr>
              <w:t>When appropriate measures apply</w:t>
            </w:r>
          </w:p>
        </w:tc>
      </w:tr>
      <w:tr w:rsidR="00B05B54" w:rsidRPr="00B05B54" w14:paraId="6348FCFC" w14:textId="77777777" w:rsidTr="00EB5B10">
        <w:trPr>
          <w:cantSplit/>
          <w:trHeight w:val="890"/>
          <w:jc w:val="center"/>
        </w:trPr>
        <w:tc>
          <w:tcPr>
            <w:tcW w:w="9720" w:type="dxa"/>
            <w:gridSpan w:val="2"/>
            <w:shd w:val="clear" w:color="auto" w:fill="auto"/>
          </w:tcPr>
          <w:p w14:paraId="6348FCF9" w14:textId="03A7AF79" w:rsidR="00EB5B10" w:rsidRPr="00B05B54" w:rsidRDefault="00EB5B10" w:rsidP="00586D02">
            <w:pPr>
              <w:ind w:left="567"/>
              <w:rPr>
                <w:color w:val="auto"/>
                <w:sz w:val="22"/>
                <w:szCs w:val="22"/>
              </w:rPr>
            </w:pPr>
            <w:r w:rsidRPr="00B05B54">
              <w:rPr>
                <w:color w:val="auto"/>
                <w:sz w:val="22"/>
                <w:szCs w:val="22"/>
              </w:rPr>
              <w:t xml:space="preserve">Q1. </w:t>
            </w:r>
            <w:r w:rsidR="006B1BCC" w:rsidRPr="00B05B54">
              <w:rPr>
                <w:color w:val="auto"/>
                <w:sz w:val="22"/>
                <w:szCs w:val="22"/>
              </w:rPr>
              <w:t xml:space="preserve">Is the introduction in section 1 clear about </w:t>
            </w:r>
            <w:r w:rsidR="00F668FD" w:rsidRPr="00B05B54">
              <w:rPr>
                <w:color w:val="auto"/>
                <w:sz w:val="22"/>
                <w:szCs w:val="22"/>
              </w:rPr>
              <w:t xml:space="preserve">the scope of the guidance and </w:t>
            </w:r>
            <w:r w:rsidR="006B1BCC" w:rsidRPr="00B05B54">
              <w:rPr>
                <w:color w:val="auto"/>
                <w:sz w:val="22"/>
                <w:szCs w:val="22"/>
              </w:rPr>
              <w:t>the types of facility the guidance applies to?</w:t>
            </w:r>
          </w:p>
          <w:p w14:paraId="6348FCFA" w14:textId="77777777" w:rsidR="00EB5B10" w:rsidRPr="00B05B54" w:rsidRDefault="00EB5B10" w:rsidP="00586D02">
            <w:pPr>
              <w:ind w:left="567"/>
              <w:rPr>
                <w:color w:val="auto"/>
                <w:sz w:val="22"/>
                <w:szCs w:val="22"/>
              </w:rPr>
            </w:pPr>
          </w:p>
          <w:p w14:paraId="6348FCFB" w14:textId="77777777" w:rsidR="00EB5B10" w:rsidRPr="00B05B54" w:rsidRDefault="00EB5B10" w:rsidP="00586D02">
            <w:pPr>
              <w:ind w:left="567"/>
              <w:rPr>
                <w:b w:val="0"/>
                <w:color w:val="auto"/>
                <w:sz w:val="22"/>
                <w:szCs w:val="22"/>
              </w:rPr>
            </w:pPr>
            <w:r w:rsidRPr="00B05B54">
              <w:rPr>
                <w:b w:val="0"/>
                <w:i/>
                <w:color w:val="auto"/>
                <w:sz w:val="22"/>
                <w:szCs w:val="22"/>
              </w:rPr>
              <w:t>Please tick the relevant box</w:t>
            </w:r>
          </w:p>
        </w:tc>
      </w:tr>
      <w:tr w:rsidR="00B05B54" w:rsidRPr="00B05B54" w14:paraId="6348FCFE" w14:textId="77777777" w:rsidTr="00EB5B10">
        <w:trPr>
          <w:gridAfter w:val="1"/>
          <w:wAfter w:w="81" w:type="dxa"/>
          <w:cantSplit/>
          <w:jc w:val="center"/>
        </w:trPr>
        <w:tc>
          <w:tcPr>
            <w:tcW w:w="9639" w:type="dxa"/>
            <w:shd w:val="clear" w:color="auto" w:fill="auto"/>
          </w:tcPr>
          <w:p w14:paraId="6348FCFD" w14:textId="77777777" w:rsidR="00EB5B10" w:rsidRPr="00B05B54" w:rsidRDefault="00EB5B10" w:rsidP="00586D0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B05B54" w:rsidRPr="00B05B54" w14:paraId="6348FD00" w14:textId="77777777" w:rsidTr="00EB5B10">
        <w:trPr>
          <w:gridAfter w:val="1"/>
          <w:wAfter w:w="81" w:type="dxa"/>
          <w:cantSplit/>
          <w:jc w:val="center"/>
        </w:trPr>
        <w:tc>
          <w:tcPr>
            <w:tcW w:w="9639" w:type="dxa"/>
            <w:shd w:val="clear" w:color="auto" w:fill="auto"/>
          </w:tcPr>
          <w:p w14:paraId="6348FCFF" w14:textId="77777777" w:rsidR="00EB5B10" w:rsidRPr="00B05B54" w:rsidRDefault="00EB5B10" w:rsidP="00586D0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6348FD02" w14:textId="77777777" w:rsidTr="00EB5B10">
        <w:trPr>
          <w:gridAfter w:val="1"/>
          <w:wAfter w:w="81" w:type="dxa"/>
          <w:cantSplit/>
          <w:jc w:val="center"/>
        </w:trPr>
        <w:tc>
          <w:tcPr>
            <w:tcW w:w="9639" w:type="dxa"/>
            <w:shd w:val="clear" w:color="auto" w:fill="auto"/>
          </w:tcPr>
          <w:p w14:paraId="6348FD01" w14:textId="77777777" w:rsidR="00EB5B10" w:rsidRPr="00B05B54" w:rsidRDefault="00EB5B10" w:rsidP="00586D0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CA3375" w:rsidRPr="00B05B54" w14:paraId="6348FD04" w14:textId="77777777" w:rsidTr="00EB5B10">
        <w:trPr>
          <w:cantSplit/>
          <w:trHeight w:val="388"/>
          <w:jc w:val="center"/>
        </w:trPr>
        <w:tc>
          <w:tcPr>
            <w:tcW w:w="9720" w:type="dxa"/>
            <w:gridSpan w:val="2"/>
            <w:shd w:val="clear" w:color="auto" w:fill="auto"/>
          </w:tcPr>
          <w:p w14:paraId="6348FD03" w14:textId="77777777" w:rsidR="00CA3375" w:rsidRPr="00B05B54" w:rsidRDefault="00EB5B10" w:rsidP="00586D02">
            <w:pPr>
              <w:spacing w:before="120" w:after="120"/>
              <w:ind w:left="567"/>
              <w:rPr>
                <w:rFonts w:cs="Arial"/>
                <w:bCs/>
                <w:color w:val="auto"/>
                <w:sz w:val="22"/>
                <w:szCs w:val="22"/>
              </w:rPr>
            </w:pPr>
            <w:r w:rsidRPr="00B05B54">
              <w:rPr>
                <w:rFonts w:cs="Arial"/>
                <w:bCs/>
                <w:color w:val="auto"/>
                <w:sz w:val="22"/>
                <w:szCs w:val="22"/>
              </w:rPr>
              <w:br/>
            </w:r>
            <w:r w:rsidR="00314431" w:rsidRPr="00B05B54">
              <w:rPr>
                <w:rFonts w:cs="Arial"/>
                <w:bCs/>
                <w:color w:val="auto"/>
                <w:sz w:val="22"/>
                <w:szCs w:val="22"/>
              </w:rPr>
              <w:t xml:space="preserve">Please explain your answer. </w:t>
            </w:r>
            <w:r w:rsidR="00CA3375" w:rsidRPr="00B05B54">
              <w:rPr>
                <w:rFonts w:cs="Arial"/>
                <w:bCs/>
                <w:color w:val="auto"/>
                <w:sz w:val="22"/>
                <w:szCs w:val="22"/>
              </w:rPr>
              <w:t xml:space="preserve"> </w:t>
            </w:r>
          </w:p>
        </w:tc>
      </w:tr>
    </w:tbl>
    <w:p w14:paraId="6348FD1A" w14:textId="77777777" w:rsidR="00E758B9" w:rsidRPr="00B05B54" w:rsidRDefault="00E758B9" w:rsidP="00586D02">
      <w:pPr>
        <w:ind w:left="567"/>
        <w:rPr>
          <w:color w:val="auto"/>
          <w:kern w:val="24"/>
          <w:sz w:val="16"/>
          <w:szCs w:val="16"/>
        </w:rPr>
      </w:pPr>
    </w:p>
    <w:p w14:paraId="5E684C0E" w14:textId="77777777" w:rsidR="00F9087B" w:rsidRPr="00B05B54" w:rsidRDefault="00F9087B" w:rsidP="00586D02">
      <w:pPr>
        <w:ind w:left="567"/>
        <w:rPr>
          <w:color w:val="auto"/>
          <w:kern w:val="24"/>
          <w:sz w:val="16"/>
          <w:szCs w:val="16"/>
        </w:rPr>
      </w:pPr>
    </w:p>
    <w:p w14:paraId="7FABBC2D" w14:textId="77777777" w:rsidR="00F9087B" w:rsidRPr="00B05B54" w:rsidRDefault="00F9087B" w:rsidP="00586D02">
      <w:pPr>
        <w:ind w:left="567"/>
        <w:rPr>
          <w:color w:val="auto"/>
          <w:kern w:val="24"/>
          <w:sz w:val="16"/>
          <w:szCs w:val="16"/>
        </w:rPr>
      </w:pPr>
    </w:p>
    <w:p w14:paraId="280578EC" w14:textId="77777777" w:rsidR="00F9087B" w:rsidRPr="00B05B54" w:rsidRDefault="00F9087B" w:rsidP="00586D02">
      <w:pPr>
        <w:ind w:left="567"/>
        <w:rPr>
          <w:color w:val="auto"/>
          <w:kern w:val="24"/>
          <w:sz w:val="16"/>
          <w:szCs w:val="16"/>
        </w:rPr>
      </w:pPr>
    </w:p>
    <w:p w14:paraId="21E7C9C0" w14:textId="77777777" w:rsidR="00F9087B" w:rsidRPr="00B05B54" w:rsidRDefault="00F9087B" w:rsidP="00586D02">
      <w:pPr>
        <w:ind w:left="567"/>
        <w:rPr>
          <w:color w:val="auto"/>
          <w:kern w:val="24"/>
          <w:sz w:val="16"/>
          <w:szCs w:val="16"/>
        </w:rPr>
      </w:pPr>
    </w:p>
    <w:p w14:paraId="56CEC51F" w14:textId="77777777" w:rsidR="00F9087B" w:rsidRPr="00B05B54" w:rsidRDefault="00F9087B" w:rsidP="00586D02">
      <w:pPr>
        <w:ind w:left="567"/>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2F6ADC20" w14:textId="77777777" w:rsidTr="005F1283">
        <w:trPr>
          <w:cantSplit/>
          <w:trHeight w:val="890"/>
          <w:jc w:val="center"/>
        </w:trPr>
        <w:tc>
          <w:tcPr>
            <w:tcW w:w="9720" w:type="dxa"/>
            <w:gridSpan w:val="2"/>
            <w:shd w:val="clear" w:color="auto" w:fill="auto"/>
          </w:tcPr>
          <w:p w14:paraId="2C946018" w14:textId="62024775" w:rsidR="00F9087B" w:rsidRPr="00B05B54" w:rsidRDefault="00F9087B" w:rsidP="005F1283">
            <w:pPr>
              <w:ind w:left="567"/>
              <w:rPr>
                <w:color w:val="auto"/>
                <w:sz w:val="22"/>
                <w:szCs w:val="22"/>
              </w:rPr>
            </w:pPr>
            <w:r w:rsidRPr="00B05B54">
              <w:rPr>
                <w:color w:val="auto"/>
                <w:sz w:val="22"/>
                <w:szCs w:val="22"/>
              </w:rPr>
              <w:lastRenderedPageBreak/>
              <w:t xml:space="preserve">Q2. The guidance includes generic appropriate measures, that applies to the management of other similar wastes (e.g. </w:t>
            </w:r>
            <w:r w:rsidR="00DB275A" w:rsidRPr="00DB275A">
              <w:rPr>
                <w:color w:val="auto"/>
                <w:sz w:val="22"/>
                <w:szCs w:val="22"/>
              </w:rPr>
              <w:t xml:space="preserve">waste electrical and electronic equipment </w:t>
            </w:r>
            <w:r w:rsidR="00DB275A">
              <w:rPr>
                <w:color w:val="auto"/>
                <w:sz w:val="22"/>
                <w:szCs w:val="22"/>
              </w:rPr>
              <w:t>(</w:t>
            </w:r>
            <w:r w:rsidRPr="00B05B54">
              <w:rPr>
                <w:color w:val="auto"/>
                <w:sz w:val="22"/>
                <w:szCs w:val="22"/>
              </w:rPr>
              <w:t>WEEE</w:t>
            </w:r>
            <w:r w:rsidR="00DB275A">
              <w:rPr>
                <w:color w:val="auto"/>
                <w:sz w:val="22"/>
                <w:szCs w:val="22"/>
              </w:rPr>
              <w:t>)</w:t>
            </w:r>
            <w:r w:rsidRPr="00B05B54">
              <w:rPr>
                <w:color w:val="auto"/>
                <w:sz w:val="22"/>
                <w:szCs w:val="22"/>
              </w:rPr>
              <w:t xml:space="preserve">, hazardous chemicals and containerised wastes), along with additional specific measures for waste batteries. This was done so that the guidance includes the key measures that will apply </w:t>
            </w:r>
            <w:r w:rsidR="00A14429" w:rsidRPr="00B05B54">
              <w:rPr>
                <w:color w:val="auto"/>
                <w:sz w:val="22"/>
                <w:szCs w:val="22"/>
              </w:rPr>
              <w:t xml:space="preserve">to a </w:t>
            </w:r>
            <w:r w:rsidR="003929E2" w:rsidRPr="00B05B54">
              <w:rPr>
                <w:color w:val="auto"/>
                <w:sz w:val="22"/>
                <w:szCs w:val="22"/>
              </w:rPr>
              <w:t>waste batteries facility</w:t>
            </w:r>
            <w:r w:rsidR="00A14429" w:rsidRPr="00B05B54">
              <w:rPr>
                <w:color w:val="auto"/>
                <w:sz w:val="22"/>
                <w:szCs w:val="22"/>
              </w:rPr>
              <w:t xml:space="preserve"> and</w:t>
            </w:r>
            <w:r w:rsidRPr="00B05B54">
              <w:rPr>
                <w:color w:val="auto"/>
                <w:sz w:val="22"/>
                <w:szCs w:val="22"/>
              </w:rPr>
              <w:t xml:space="preserve"> reduc</w:t>
            </w:r>
            <w:r w:rsidR="00A14429" w:rsidRPr="00B05B54">
              <w:rPr>
                <w:color w:val="auto"/>
                <w:sz w:val="22"/>
                <w:szCs w:val="22"/>
              </w:rPr>
              <w:t>e</w:t>
            </w:r>
            <w:r w:rsidRPr="00B05B54">
              <w:rPr>
                <w:color w:val="auto"/>
                <w:sz w:val="22"/>
                <w:szCs w:val="22"/>
              </w:rPr>
              <w:t xml:space="preserve"> the need to refer out to other waste appropriate measures guidance. Do you agree with this approach?</w:t>
            </w:r>
          </w:p>
          <w:p w14:paraId="533739E8" w14:textId="77777777" w:rsidR="00F9087B" w:rsidRPr="00B05B54" w:rsidRDefault="00F9087B" w:rsidP="005F1283">
            <w:pPr>
              <w:ind w:left="567"/>
              <w:rPr>
                <w:color w:val="auto"/>
                <w:sz w:val="22"/>
                <w:szCs w:val="22"/>
              </w:rPr>
            </w:pPr>
          </w:p>
          <w:p w14:paraId="08B5542C" w14:textId="77777777" w:rsidR="00F9087B" w:rsidRPr="00B05B54" w:rsidRDefault="00F9087B" w:rsidP="005F1283">
            <w:pPr>
              <w:ind w:left="567"/>
              <w:rPr>
                <w:b w:val="0"/>
                <w:color w:val="auto"/>
                <w:sz w:val="22"/>
                <w:szCs w:val="22"/>
              </w:rPr>
            </w:pPr>
            <w:r w:rsidRPr="00B05B54">
              <w:rPr>
                <w:b w:val="0"/>
                <w:i/>
                <w:color w:val="auto"/>
                <w:sz w:val="22"/>
                <w:szCs w:val="22"/>
              </w:rPr>
              <w:t>Please tick the relevant box</w:t>
            </w:r>
          </w:p>
        </w:tc>
      </w:tr>
      <w:tr w:rsidR="00B05B54" w:rsidRPr="00B05B54" w14:paraId="4F61760B" w14:textId="77777777" w:rsidTr="005F1283">
        <w:trPr>
          <w:gridAfter w:val="1"/>
          <w:wAfter w:w="81" w:type="dxa"/>
          <w:cantSplit/>
          <w:jc w:val="center"/>
        </w:trPr>
        <w:tc>
          <w:tcPr>
            <w:tcW w:w="9639" w:type="dxa"/>
            <w:shd w:val="clear" w:color="auto" w:fill="auto"/>
          </w:tcPr>
          <w:p w14:paraId="318B7DAF"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B05B54" w:rsidRPr="00B05B54" w14:paraId="69EE5564" w14:textId="77777777" w:rsidTr="005F1283">
        <w:trPr>
          <w:gridAfter w:val="1"/>
          <w:wAfter w:w="81" w:type="dxa"/>
          <w:cantSplit/>
          <w:jc w:val="center"/>
        </w:trPr>
        <w:tc>
          <w:tcPr>
            <w:tcW w:w="9639" w:type="dxa"/>
            <w:shd w:val="clear" w:color="auto" w:fill="auto"/>
          </w:tcPr>
          <w:p w14:paraId="68FA6B2C"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26D204E0" w14:textId="77777777" w:rsidTr="005F1283">
        <w:trPr>
          <w:gridAfter w:val="1"/>
          <w:wAfter w:w="81" w:type="dxa"/>
          <w:cantSplit/>
          <w:jc w:val="center"/>
        </w:trPr>
        <w:tc>
          <w:tcPr>
            <w:tcW w:w="9639" w:type="dxa"/>
            <w:shd w:val="clear" w:color="auto" w:fill="auto"/>
          </w:tcPr>
          <w:p w14:paraId="774ED86F"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F9087B" w:rsidRPr="00B05B54" w14:paraId="5EA24135" w14:textId="77777777" w:rsidTr="005F1283">
        <w:trPr>
          <w:cantSplit/>
          <w:trHeight w:val="388"/>
          <w:jc w:val="center"/>
        </w:trPr>
        <w:tc>
          <w:tcPr>
            <w:tcW w:w="9720" w:type="dxa"/>
            <w:gridSpan w:val="2"/>
            <w:shd w:val="clear" w:color="auto" w:fill="auto"/>
          </w:tcPr>
          <w:p w14:paraId="6211C43D" w14:textId="77777777" w:rsidR="00F9087B" w:rsidRPr="00B05B54" w:rsidRDefault="00F9087B" w:rsidP="005F1283">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53F2C869" w14:textId="77777777" w:rsidR="00F9087B" w:rsidRPr="00B05B54" w:rsidRDefault="00F9087B" w:rsidP="00586D02">
      <w:pPr>
        <w:ind w:left="567"/>
        <w:rPr>
          <w:color w:val="auto"/>
          <w:kern w:val="24"/>
          <w:sz w:val="16"/>
          <w:szCs w:val="16"/>
        </w:rPr>
      </w:pPr>
    </w:p>
    <w:p w14:paraId="5A300641" w14:textId="77777777" w:rsidR="00F9087B" w:rsidRPr="00B05B54" w:rsidRDefault="00F9087B" w:rsidP="00586D02">
      <w:pPr>
        <w:ind w:left="567"/>
        <w:rPr>
          <w:color w:val="auto"/>
          <w:kern w:val="24"/>
          <w:sz w:val="16"/>
          <w:szCs w:val="16"/>
        </w:rPr>
      </w:pPr>
    </w:p>
    <w:p w14:paraId="0CD9AE0E" w14:textId="77777777" w:rsidR="00F9087B" w:rsidRPr="00B05B54" w:rsidRDefault="00F9087B" w:rsidP="00586D02">
      <w:pPr>
        <w:ind w:left="567"/>
        <w:rPr>
          <w:color w:val="auto"/>
          <w:kern w:val="24"/>
          <w:sz w:val="16"/>
          <w:szCs w:val="16"/>
        </w:rPr>
      </w:pPr>
    </w:p>
    <w:p w14:paraId="40A89A4B" w14:textId="77777777" w:rsidR="00F9087B" w:rsidRPr="00B05B54" w:rsidRDefault="00F9087B" w:rsidP="00586D02">
      <w:pPr>
        <w:ind w:left="567"/>
        <w:rPr>
          <w:color w:val="auto"/>
          <w:kern w:val="24"/>
          <w:sz w:val="16"/>
          <w:szCs w:val="16"/>
        </w:rPr>
      </w:pPr>
    </w:p>
    <w:p w14:paraId="585E9433" w14:textId="77777777" w:rsidR="00F9087B" w:rsidRPr="00B05B54" w:rsidRDefault="00F9087B" w:rsidP="00586D02">
      <w:pPr>
        <w:ind w:left="567"/>
        <w:rPr>
          <w:color w:val="auto"/>
          <w:kern w:val="24"/>
          <w:sz w:val="16"/>
          <w:szCs w:val="16"/>
        </w:rPr>
      </w:pPr>
    </w:p>
    <w:p w14:paraId="1255BA15" w14:textId="77777777" w:rsidR="00F9087B" w:rsidRPr="00B05B54" w:rsidRDefault="00F9087B" w:rsidP="00586D02">
      <w:pPr>
        <w:ind w:left="567"/>
        <w:rPr>
          <w:color w:val="auto"/>
          <w:kern w:val="24"/>
          <w:sz w:val="16"/>
          <w:szCs w:val="16"/>
        </w:rPr>
      </w:pPr>
    </w:p>
    <w:tbl>
      <w:tblPr>
        <w:tblW w:w="9720" w:type="dxa"/>
        <w:jc w:val="center"/>
        <w:tblLayout w:type="fixed"/>
        <w:tblLook w:val="0000" w:firstRow="0" w:lastRow="0" w:firstColumn="0" w:lastColumn="0" w:noHBand="0" w:noVBand="0"/>
      </w:tblPr>
      <w:tblGrid>
        <w:gridCol w:w="9720"/>
      </w:tblGrid>
      <w:tr w:rsidR="00E758B9" w:rsidRPr="00B05B54" w14:paraId="6348FD2D" w14:textId="77777777" w:rsidTr="009D4A22">
        <w:trPr>
          <w:cantSplit/>
          <w:trHeight w:val="445"/>
          <w:jc w:val="center"/>
        </w:trPr>
        <w:tc>
          <w:tcPr>
            <w:tcW w:w="9720" w:type="dxa"/>
            <w:shd w:val="clear" w:color="auto" w:fill="auto"/>
            <w:vAlign w:val="center"/>
          </w:tcPr>
          <w:tbl>
            <w:tblPr>
              <w:tblW w:w="9720" w:type="dxa"/>
              <w:jc w:val="center"/>
              <w:tblLayout w:type="fixed"/>
              <w:tblLook w:val="0000" w:firstRow="0" w:lastRow="0" w:firstColumn="0" w:lastColumn="0" w:noHBand="0" w:noVBand="0"/>
            </w:tblPr>
            <w:tblGrid>
              <w:gridCol w:w="9639"/>
              <w:gridCol w:w="81"/>
            </w:tblGrid>
            <w:tr w:rsidR="00B05B54" w:rsidRPr="00B05B54" w14:paraId="6348FD1F" w14:textId="77777777" w:rsidTr="007342AD">
              <w:trPr>
                <w:cantSplit/>
                <w:trHeight w:val="445"/>
                <w:jc w:val="center"/>
              </w:trPr>
              <w:tc>
                <w:tcPr>
                  <w:tcW w:w="9720" w:type="dxa"/>
                  <w:gridSpan w:val="2"/>
                  <w:shd w:val="clear" w:color="auto" w:fill="auto"/>
                  <w:vAlign w:val="center"/>
                </w:tcPr>
                <w:p w14:paraId="6348FD1E" w14:textId="19F97B66" w:rsidR="00EB5B10" w:rsidRPr="00B05B54" w:rsidRDefault="00D43934" w:rsidP="00586D02">
                  <w:pPr>
                    <w:ind w:left="567"/>
                    <w:rPr>
                      <w:b w:val="0"/>
                      <w:i/>
                      <w:color w:val="auto"/>
                      <w:sz w:val="22"/>
                      <w:szCs w:val="22"/>
                    </w:rPr>
                  </w:pPr>
                  <w:r w:rsidRPr="00B05B54">
                    <w:rPr>
                      <w:color w:val="auto"/>
                      <w:sz w:val="24"/>
                    </w:rPr>
                    <w:t>General management appropriate measures</w:t>
                  </w:r>
                </w:p>
              </w:tc>
            </w:tr>
            <w:tr w:rsidR="00B05B54" w:rsidRPr="00B05B54" w14:paraId="6348FD23" w14:textId="77777777" w:rsidTr="007342AD">
              <w:trPr>
                <w:cantSplit/>
                <w:trHeight w:val="890"/>
                <w:jc w:val="center"/>
              </w:trPr>
              <w:tc>
                <w:tcPr>
                  <w:tcW w:w="9720" w:type="dxa"/>
                  <w:gridSpan w:val="2"/>
                  <w:shd w:val="clear" w:color="auto" w:fill="auto"/>
                </w:tcPr>
                <w:p w14:paraId="6348FD20" w14:textId="2867B77B" w:rsidR="00EB5B10" w:rsidRPr="00B05B54" w:rsidRDefault="00EB5B10" w:rsidP="00586D02">
                  <w:pPr>
                    <w:ind w:left="567"/>
                    <w:rPr>
                      <w:color w:val="auto"/>
                      <w:sz w:val="22"/>
                      <w:szCs w:val="22"/>
                    </w:rPr>
                  </w:pPr>
                  <w:r w:rsidRPr="00B05B54">
                    <w:rPr>
                      <w:color w:val="auto"/>
                      <w:sz w:val="22"/>
                      <w:szCs w:val="22"/>
                    </w:rPr>
                    <w:t>Q</w:t>
                  </w:r>
                  <w:r w:rsidR="00F9087B" w:rsidRPr="00B05B54">
                    <w:rPr>
                      <w:color w:val="auto"/>
                      <w:sz w:val="22"/>
                      <w:szCs w:val="22"/>
                    </w:rPr>
                    <w:t>3</w:t>
                  </w:r>
                  <w:r w:rsidRPr="00B05B54">
                    <w:rPr>
                      <w:color w:val="auto"/>
                      <w:sz w:val="22"/>
                      <w:szCs w:val="22"/>
                    </w:rPr>
                    <w:t xml:space="preserve">. </w:t>
                  </w:r>
                  <w:r w:rsidR="006B1BCC" w:rsidRPr="00B05B54">
                    <w:rPr>
                      <w:color w:val="auto"/>
                      <w:sz w:val="22"/>
                      <w:szCs w:val="22"/>
                    </w:rPr>
                    <w:t xml:space="preserve">Section 2.1, management system, is </w:t>
                  </w:r>
                  <w:r w:rsidR="00F229D8" w:rsidRPr="00B05B54">
                    <w:rPr>
                      <w:color w:val="auto"/>
                      <w:sz w:val="22"/>
                      <w:szCs w:val="22"/>
                    </w:rPr>
                    <w:t xml:space="preserve">largely </w:t>
                  </w:r>
                  <w:r w:rsidR="006B1BCC" w:rsidRPr="00B05B54">
                    <w:rPr>
                      <w:color w:val="auto"/>
                      <w:sz w:val="22"/>
                      <w:szCs w:val="22"/>
                    </w:rPr>
                    <w:t xml:space="preserve">generic to all types of waste treatment. Is there anything included here that is irrelevant for </w:t>
                  </w:r>
                  <w:r w:rsidR="00F229D8" w:rsidRPr="00B05B54">
                    <w:rPr>
                      <w:color w:val="auto"/>
                      <w:sz w:val="22"/>
                      <w:szCs w:val="22"/>
                    </w:rPr>
                    <w:t>waste batteries</w:t>
                  </w:r>
                  <w:r w:rsidR="006B1BCC" w:rsidRPr="00B05B54">
                    <w:rPr>
                      <w:color w:val="auto"/>
                      <w:sz w:val="22"/>
                      <w:szCs w:val="22"/>
                    </w:rPr>
                    <w:t>?</w:t>
                  </w:r>
                </w:p>
                <w:p w14:paraId="6348FD21" w14:textId="77777777" w:rsidR="00EB5B10" w:rsidRPr="00B05B54" w:rsidRDefault="00EB5B10" w:rsidP="00586D02">
                  <w:pPr>
                    <w:ind w:left="567"/>
                    <w:rPr>
                      <w:color w:val="auto"/>
                      <w:sz w:val="22"/>
                      <w:szCs w:val="22"/>
                    </w:rPr>
                  </w:pPr>
                </w:p>
                <w:p w14:paraId="6348FD22" w14:textId="77777777" w:rsidR="00EB5B10" w:rsidRPr="00B05B54" w:rsidRDefault="00EB5B10" w:rsidP="00586D02">
                  <w:pPr>
                    <w:ind w:left="567"/>
                    <w:rPr>
                      <w:b w:val="0"/>
                      <w:color w:val="auto"/>
                      <w:sz w:val="22"/>
                      <w:szCs w:val="22"/>
                    </w:rPr>
                  </w:pPr>
                  <w:r w:rsidRPr="00B05B54">
                    <w:rPr>
                      <w:b w:val="0"/>
                      <w:i/>
                      <w:color w:val="auto"/>
                      <w:sz w:val="22"/>
                      <w:szCs w:val="22"/>
                    </w:rPr>
                    <w:t>Please tick the relevant box</w:t>
                  </w:r>
                </w:p>
              </w:tc>
            </w:tr>
            <w:tr w:rsidR="00B05B54" w:rsidRPr="00B05B54" w14:paraId="6348FD25" w14:textId="77777777" w:rsidTr="007342AD">
              <w:trPr>
                <w:gridAfter w:val="1"/>
                <w:wAfter w:w="81" w:type="dxa"/>
                <w:cantSplit/>
                <w:jc w:val="center"/>
              </w:trPr>
              <w:tc>
                <w:tcPr>
                  <w:tcW w:w="9639" w:type="dxa"/>
                  <w:shd w:val="clear" w:color="auto" w:fill="auto"/>
                </w:tcPr>
                <w:p w14:paraId="6348FD24" w14:textId="77777777" w:rsidR="00EB5B10" w:rsidRPr="00B05B54" w:rsidRDefault="00EB5B10" w:rsidP="00586D0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B05B54" w:rsidRPr="00B05B54" w14:paraId="6348FD27" w14:textId="77777777" w:rsidTr="007342AD">
              <w:trPr>
                <w:gridAfter w:val="1"/>
                <w:wAfter w:w="81" w:type="dxa"/>
                <w:cantSplit/>
                <w:jc w:val="center"/>
              </w:trPr>
              <w:tc>
                <w:tcPr>
                  <w:tcW w:w="9639" w:type="dxa"/>
                  <w:shd w:val="clear" w:color="auto" w:fill="auto"/>
                </w:tcPr>
                <w:p w14:paraId="6348FD26" w14:textId="77777777" w:rsidR="00EB5B10" w:rsidRPr="00B05B54" w:rsidRDefault="00EB5B10" w:rsidP="00586D0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6348FD29" w14:textId="77777777" w:rsidTr="007342AD">
              <w:trPr>
                <w:gridAfter w:val="1"/>
                <w:wAfter w:w="81" w:type="dxa"/>
                <w:cantSplit/>
                <w:jc w:val="center"/>
              </w:trPr>
              <w:tc>
                <w:tcPr>
                  <w:tcW w:w="9639" w:type="dxa"/>
                  <w:shd w:val="clear" w:color="auto" w:fill="auto"/>
                </w:tcPr>
                <w:p w14:paraId="6348FD28" w14:textId="77777777" w:rsidR="00EB5B10" w:rsidRPr="00B05B54" w:rsidRDefault="00EB5B10" w:rsidP="00586D0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B05B54" w:rsidRPr="00B05B54" w14:paraId="6348FD2B" w14:textId="77777777" w:rsidTr="007342AD">
              <w:trPr>
                <w:cantSplit/>
                <w:trHeight w:val="388"/>
                <w:jc w:val="center"/>
              </w:trPr>
              <w:tc>
                <w:tcPr>
                  <w:tcW w:w="9720" w:type="dxa"/>
                  <w:gridSpan w:val="2"/>
                  <w:shd w:val="clear" w:color="auto" w:fill="auto"/>
                </w:tcPr>
                <w:p w14:paraId="6348FD2A" w14:textId="77777777" w:rsidR="00EB5B10" w:rsidRPr="00B05B54" w:rsidRDefault="00EB5B10" w:rsidP="00586D02">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6348FD2C" w14:textId="77777777" w:rsidR="00E758B9" w:rsidRPr="00B05B54" w:rsidRDefault="00E758B9" w:rsidP="00586D02">
            <w:pPr>
              <w:ind w:left="567"/>
              <w:rPr>
                <w:b w:val="0"/>
                <w:i/>
                <w:color w:val="auto"/>
                <w:sz w:val="22"/>
                <w:szCs w:val="22"/>
              </w:rPr>
            </w:pPr>
          </w:p>
        </w:tc>
      </w:tr>
    </w:tbl>
    <w:p w14:paraId="6348FD43" w14:textId="77777777" w:rsidR="004259DB" w:rsidRPr="00B05B54" w:rsidRDefault="004259DB" w:rsidP="00FC6229">
      <w:pPr>
        <w:ind w:left="284"/>
        <w:rPr>
          <w:color w:val="auto"/>
          <w:kern w:val="24"/>
          <w:sz w:val="16"/>
          <w:szCs w:val="16"/>
        </w:rPr>
      </w:pPr>
    </w:p>
    <w:p w14:paraId="26E5A25A" w14:textId="77777777" w:rsidR="006B1BCC" w:rsidRPr="00B05B54" w:rsidRDefault="006B1BCC" w:rsidP="00FC6229">
      <w:pPr>
        <w:ind w:left="284"/>
        <w:rPr>
          <w:color w:val="auto"/>
          <w:kern w:val="24"/>
          <w:sz w:val="16"/>
          <w:szCs w:val="16"/>
        </w:rPr>
      </w:pPr>
    </w:p>
    <w:p w14:paraId="48802170" w14:textId="77777777" w:rsidR="006B1BCC" w:rsidRPr="00B05B54" w:rsidRDefault="006B1BCC" w:rsidP="00FC6229">
      <w:pPr>
        <w:ind w:left="284"/>
        <w:rPr>
          <w:color w:val="auto"/>
          <w:kern w:val="24"/>
          <w:sz w:val="16"/>
          <w:szCs w:val="16"/>
        </w:rPr>
      </w:pPr>
    </w:p>
    <w:p w14:paraId="01CA8E7B" w14:textId="77777777" w:rsidR="006B1BCC" w:rsidRPr="00B05B54" w:rsidRDefault="006B1BCC" w:rsidP="00FC6229">
      <w:pPr>
        <w:ind w:left="284"/>
        <w:rPr>
          <w:color w:val="auto"/>
          <w:kern w:val="24"/>
          <w:sz w:val="16"/>
          <w:szCs w:val="16"/>
        </w:rPr>
      </w:pPr>
    </w:p>
    <w:p w14:paraId="7B813538" w14:textId="77777777" w:rsidR="006B1BCC" w:rsidRPr="00B05B54" w:rsidRDefault="006B1BCC" w:rsidP="00FC6229">
      <w:pPr>
        <w:ind w:left="284"/>
        <w:rPr>
          <w:color w:val="auto"/>
          <w:kern w:val="24"/>
          <w:sz w:val="16"/>
          <w:szCs w:val="16"/>
        </w:rPr>
      </w:pPr>
    </w:p>
    <w:p w14:paraId="03A3BC72" w14:textId="77777777" w:rsidR="006B1BCC" w:rsidRPr="00B05B54" w:rsidRDefault="006B1BCC"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03B68BAF" w14:textId="77777777" w:rsidTr="00BF6E98">
        <w:trPr>
          <w:cantSplit/>
          <w:trHeight w:val="890"/>
          <w:jc w:val="center"/>
        </w:trPr>
        <w:tc>
          <w:tcPr>
            <w:tcW w:w="9720" w:type="dxa"/>
            <w:gridSpan w:val="2"/>
            <w:shd w:val="clear" w:color="auto" w:fill="auto"/>
          </w:tcPr>
          <w:p w14:paraId="63B811F2" w14:textId="189CAC8F" w:rsidR="006B1BCC" w:rsidRPr="00B05B54" w:rsidRDefault="006B1BCC" w:rsidP="00BF6E98">
            <w:pPr>
              <w:ind w:left="567"/>
              <w:rPr>
                <w:color w:val="auto"/>
                <w:sz w:val="22"/>
                <w:szCs w:val="22"/>
              </w:rPr>
            </w:pPr>
            <w:r w:rsidRPr="00B05B54">
              <w:rPr>
                <w:color w:val="auto"/>
                <w:sz w:val="22"/>
                <w:szCs w:val="22"/>
              </w:rPr>
              <w:t>Q</w:t>
            </w:r>
            <w:r w:rsidR="00F9087B" w:rsidRPr="00B05B54">
              <w:rPr>
                <w:color w:val="auto"/>
                <w:sz w:val="22"/>
                <w:szCs w:val="22"/>
              </w:rPr>
              <w:t>4</w:t>
            </w:r>
            <w:r w:rsidRPr="00B05B54">
              <w:rPr>
                <w:color w:val="auto"/>
                <w:sz w:val="22"/>
                <w:szCs w:val="22"/>
              </w:rPr>
              <w:t>. Is there anything additional that should form part of the management system for a waste batteries storage or treatment facility?</w:t>
            </w:r>
          </w:p>
          <w:p w14:paraId="2795516C" w14:textId="77777777" w:rsidR="006B1BCC" w:rsidRPr="00B05B54" w:rsidRDefault="006B1BCC" w:rsidP="00BF6E98">
            <w:pPr>
              <w:ind w:left="567"/>
              <w:rPr>
                <w:color w:val="auto"/>
                <w:sz w:val="22"/>
                <w:szCs w:val="22"/>
              </w:rPr>
            </w:pPr>
          </w:p>
          <w:p w14:paraId="26617447" w14:textId="77777777" w:rsidR="006B1BCC" w:rsidRPr="00B05B54" w:rsidRDefault="006B1BCC" w:rsidP="00BF6E98">
            <w:pPr>
              <w:ind w:left="567"/>
              <w:rPr>
                <w:b w:val="0"/>
                <w:color w:val="auto"/>
                <w:sz w:val="22"/>
                <w:szCs w:val="22"/>
              </w:rPr>
            </w:pPr>
            <w:r w:rsidRPr="00B05B54">
              <w:rPr>
                <w:b w:val="0"/>
                <w:i/>
                <w:color w:val="auto"/>
                <w:sz w:val="22"/>
                <w:szCs w:val="22"/>
              </w:rPr>
              <w:t>Please tick the relevant box</w:t>
            </w:r>
          </w:p>
        </w:tc>
      </w:tr>
      <w:tr w:rsidR="00B05B54" w:rsidRPr="00B05B54" w14:paraId="20D4DD1B" w14:textId="77777777" w:rsidTr="00BF6E98">
        <w:trPr>
          <w:gridAfter w:val="1"/>
          <w:wAfter w:w="81" w:type="dxa"/>
          <w:cantSplit/>
          <w:jc w:val="center"/>
        </w:trPr>
        <w:tc>
          <w:tcPr>
            <w:tcW w:w="9639" w:type="dxa"/>
            <w:shd w:val="clear" w:color="auto" w:fill="auto"/>
          </w:tcPr>
          <w:p w14:paraId="0D195B6B"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B05B54" w:rsidRPr="00B05B54" w14:paraId="429FF2D7" w14:textId="77777777" w:rsidTr="00BF6E98">
        <w:trPr>
          <w:gridAfter w:val="1"/>
          <w:wAfter w:w="81" w:type="dxa"/>
          <w:cantSplit/>
          <w:jc w:val="center"/>
        </w:trPr>
        <w:tc>
          <w:tcPr>
            <w:tcW w:w="9639" w:type="dxa"/>
            <w:shd w:val="clear" w:color="auto" w:fill="auto"/>
          </w:tcPr>
          <w:p w14:paraId="2133285B"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1E6683D0" w14:textId="77777777" w:rsidTr="00BF6E98">
        <w:trPr>
          <w:gridAfter w:val="1"/>
          <w:wAfter w:w="81" w:type="dxa"/>
          <w:cantSplit/>
          <w:jc w:val="center"/>
        </w:trPr>
        <w:tc>
          <w:tcPr>
            <w:tcW w:w="9639" w:type="dxa"/>
            <w:shd w:val="clear" w:color="auto" w:fill="auto"/>
          </w:tcPr>
          <w:p w14:paraId="0D33FC66"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6B1BCC" w:rsidRPr="00B05B54" w14:paraId="4946188B" w14:textId="77777777" w:rsidTr="00BF6E98">
        <w:trPr>
          <w:cantSplit/>
          <w:trHeight w:val="388"/>
          <w:jc w:val="center"/>
        </w:trPr>
        <w:tc>
          <w:tcPr>
            <w:tcW w:w="9720" w:type="dxa"/>
            <w:gridSpan w:val="2"/>
            <w:shd w:val="clear" w:color="auto" w:fill="auto"/>
          </w:tcPr>
          <w:p w14:paraId="5DDB8339" w14:textId="77777777" w:rsidR="006B1BCC" w:rsidRPr="00B05B54" w:rsidRDefault="006B1BCC" w:rsidP="00BF6E98">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5AE70BFA" w14:textId="77777777" w:rsidR="006B1BCC" w:rsidRPr="00B05B54" w:rsidRDefault="006B1BCC" w:rsidP="00FC6229">
      <w:pPr>
        <w:ind w:left="284"/>
        <w:rPr>
          <w:color w:val="auto"/>
          <w:kern w:val="24"/>
          <w:sz w:val="16"/>
          <w:szCs w:val="16"/>
        </w:rPr>
      </w:pPr>
    </w:p>
    <w:p w14:paraId="6F0C8152" w14:textId="77777777" w:rsidR="006B1BCC" w:rsidRPr="00B05B54" w:rsidRDefault="006B1BCC" w:rsidP="00FC6229">
      <w:pPr>
        <w:ind w:left="284"/>
        <w:rPr>
          <w:color w:val="auto"/>
          <w:kern w:val="24"/>
          <w:sz w:val="16"/>
          <w:szCs w:val="16"/>
        </w:rPr>
      </w:pPr>
    </w:p>
    <w:p w14:paraId="5D67E795" w14:textId="77777777" w:rsidR="006B1BCC" w:rsidRPr="00B05B54" w:rsidRDefault="006B1BCC" w:rsidP="00FC6229">
      <w:pPr>
        <w:ind w:left="284"/>
        <w:rPr>
          <w:color w:val="auto"/>
          <w:kern w:val="24"/>
          <w:sz w:val="16"/>
          <w:szCs w:val="16"/>
        </w:rPr>
      </w:pPr>
    </w:p>
    <w:p w14:paraId="1855EAC6" w14:textId="77777777" w:rsidR="006B1BCC" w:rsidRPr="00B05B54" w:rsidRDefault="006B1BCC" w:rsidP="00FC6229">
      <w:pPr>
        <w:ind w:left="284"/>
        <w:rPr>
          <w:color w:val="auto"/>
          <w:kern w:val="24"/>
          <w:sz w:val="16"/>
          <w:szCs w:val="16"/>
        </w:rPr>
      </w:pPr>
    </w:p>
    <w:p w14:paraId="6275A897" w14:textId="77777777" w:rsidR="006B1BCC" w:rsidRPr="00B05B54" w:rsidRDefault="006B1BCC" w:rsidP="00FC6229">
      <w:pPr>
        <w:ind w:left="284"/>
        <w:rPr>
          <w:color w:val="auto"/>
          <w:kern w:val="24"/>
          <w:sz w:val="16"/>
          <w:szCs w:val="16"/>
        </w:rPr>
      </w:pPr>
    </w:p>
    <w:p w14:paraId="41025C25" w14:textId="77777777" w:rsidR="006B1BCC" w:rsidRPr="00B05B54" w:rsidRDefault="006B1BCC"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13F56DC3" w14:textId="77777777" w:rsidTr="00BF6E98">
        <w:trPr>
          <w:cantSplit/>
          <w:trHeight w:val="890"/>
          <w:jc w:val="center"/>
        </w:trPr>
        <w:tc>
          <w:tcPr>
            <w:tcW w:w="9720" w:type="dxa"/>
            <w:gridSpan w:val="2"/>
            <w:shd w:val="clear" w:color="auto" w:fill="auto"/>
          </w:tcPr>
          <w:p w14:paraId="4CD345FD" w14:textId="4D94A405" w:rsidR="006B1BCC" w:rsidRPr="00B05B54" w:rsidRDefault="006B1BCC" w:rsidP="00BF6E98">
            <w:pPr>
              <w:ind w:left="567"/>
              <w:rPr>
                <w:color w:val="auto"/>
                <w:sz w:val="22"/>
                <w:szCs w:val="22"/>
              </w:rPr>
            </w:pPr>
            <w:r w:rsidRPr="00B05B54">
              <w:rPr>
                <w:color w:val="auto"/>
                <w:sz w:val="22"/>
                <w:szCs w:val="22"/>
              </w:rPr>
              <w:lastRenderedPageBreak/>
              <w:t>Q</w:t>
            </w:r>
            <w:r w:rsidR="00F9087B" w:rsidRPr="00B05B54">
              <w:rPr>
                <w:color w:val="auto"/>
                <w:sz w:val="22"/>
                <w:szCs w:val="22"/>
              </w:rPr>
              <w:t>5</w:t>
            </w:r>
            <w:r w:rsidRPr="00B05B54">
              <w:rPr>
                <w:color w:val="auto"/>
                <w:sz w:val="22"/>
                <w:szCs w:val="22"/>
              </w:rPr>
              <w:t xml:space="preserve">. Sections 2.3 on accident management plans and 2.4 on accident prevention are based on generic requirements across the waste treatment sector. Do they adequately address the main accident risks likely from a </w:t>
            </w:r>
            <w:r w:rsidR="003929E2" w:rsidRPr="00B05B54">
              <w:rPr>
                <w:color w:val="auto"/>
                <w:sz w:val="22"/>
                <w:szCs w:val="22"/>
              </w:rPr>
              <w:t>waste batteries</w:t>
            </w:r>
            <w:r w:rsidRPr="00B05B54">
              <w:rPr>
                <w:color w:val="auto"/>
                <w:sz w:val="22"/>
                <w:szCs w:val="22"/>
              </w:rPr>
              <w:t xml:space="preserve"> facility?</w:t>
            </w:r>
          </w:p>
          <w:p w14:paraId="6030CC6E" w14:textId="77777777" w:rsidR="006B1BCC" w:rsidRPr="00B05B54" w:rsidRDefault="006B1BCC" w:rsidP="00BF6E98">
            <w:pPr>
              <w:ind w:left="567"/>
              <w:rPr>
                <w:color w:val="auto"/>
                <w:sz w:val="22"/>
                <w:szCs w:val="22"/>
              </w:rPr>
            </w:pPr>
          </w:p>
          <w:p w14:paraId="4B1F89C7" w14:textId="77777777" w:rsidR="006B1BCC" w:rsidRPr="00B05B54" w:rsidRDefault="006B1BCC" w:rsidP="00BF6E98">
            <w:pPr>
              <w:ind w:left="567"/>
              <w:rPr>
                <w:b w:val="0"/>
                <w:color w:val="auto"/>
                <w:sz w:val="22"/>
                <w:szCs w:val="22"/>
              </w:rPr>
            </w:pPr>
            <w:r w:rsidRPr="00B05B54">
              <w:rPr>
                <w:b w:val="0"/>
                <w:i/>
                <w:color w:val="auto"/>
                <w:sz w:val="22"/>
                <w:szCs w:val="22"/>
              </w:rPr>
              <w:t>Please tick the relevant box</w:t>
            </w:r>
          </w:p>
        </w:tc>
      </w:tr>
      <w:tr w:rsidR="00B05B54" w:rsidRPr="00B05B54" w14:paraId="660DDD7D" w14:textId="77777777" w:rsidTr="00BF6E98">
        <w:trPr>
          <w:gridAfter w:val="1"/>
          <w:wAfter w:w="81" w:type="dxa"/>
          <w:cantSplit/>
          <w:jc w:val="center"/>
        </w:trPr>
        <w:tc>
          <w:tcPr>
            <w:tcW w:w="9639" w:type="dxa"/>
            <w:shd w:val="clear" w:color="auto" w:fill="auto"/>
          </w:tcPr>
          <w:p w14:paraId="49809CD8"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B05B54" w:rsidRPr="00B05B54" w14:paraId="67347DD9" w14:textId="77777777" w:rsidTr="00BF6E98">
        <w:trPr>
          <w:gridAfter w:val="1"/>
          <w:wAfter w:w="81" w:type="dxa"/>
          <w:cantSplit/>
          <w:jc w:val="center"/>
        </w:trPr>
        <w:tc>
          <w:tcPr>
            <w:tcW w:w="9639" w:type="dxa"/>
            <w:shd w:val="clear" w:color="auto" w:fill="auto"/>
          </w:tcPr>
          <w:p w14:paraId="3CF6E824"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46BAED9D" w14:textId="77777777" w:rsidTr="00BF6E98">
        <w:trPr>
          <w:gridAfter w:val="1"/>
          <w:wAfter w:w="81" w:type="dxa"/>
          <w:cantSplit/>
          <w:jc w:val="center"/>
        </w:trPr>
        <w:tc>
          <w:tcPr>
            <w:tcW w:w="9639" w:type="dxa"/>
            <w:shd w:val="clear" w:color="auto" w:fill="auto"/>
          </w:tcPr>
          <w:p w14:paraId="63CCE6B1"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6B1BCC" w:rsidRPr="00B05B54" w14:paraId="3D5935E8" w14:textId="77777777" w:rsidTr="00BF6E98">
        <w:trPr>
          <w:cantSplit/>
          <w:trHeight w:val="388"/>
          <w:jc w:val="center"/>
        </w:trPr>
        <w:tc>
          <w:tcPr>
            <w:tcW w:w="9720" w:type="dxa"/>
            <w:gridSpan w:val="2"/>
            <w:shd w:val="clear" w:color="auto" w:fill="auto"/>
          </w:tcPr>
          <w:p w14:paraId="0C3A8DA9" w14:textId="77777777" w:rsidR="006B1BCC" w:rsidRPr="00B05B54" w:rsidRDefault="006B1BCC" w:rsidP="00BF6E98">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66CE153E" w14:textId="77777777" w:rsidR="006B1BCC" w:rsidRPr="00B05B54" w:rsidRDefault="006B1BCC" w:rsidP="00FC6229">
      <w:pPr>
        <w:ind w:left="284"/>
        <w:rPr>
          <w:color w:val="auto"/>
          <w:kern w:val="24"/>
          <w:sz w:val="16"/>
          <w:szCs w:val="16"/>
        </w:rPr>
      </w:pPr>
    </w:p>
    <w:p w14:paraId="0ACD66F3" w14:textId="77777777" w:rsidR="006B1BCC" w:rsidRPr="00B05B54" w:rsidRDefault="006B1BCC" w:rsidP="00FC6229">
      <w:pPr>
        <w:ind w:left="284"/>
        <w:rPr>
          <w:color w:val="auto"/>
          <w:kern w:val="24"/>
          <w:sz w:val="16"/>
          <w:szCs w:val="16"/>
        </w:rPr>
      </w:pPr>
    </w:p>
    <w:p w14:paraId="00A5D3FF" w14:textId="77777777" w:rsidR="006B1BCC" w:rsidRPr="00B05B54" w:rsidRDefault="006B1BCC" w:rsidP="00FC6229">
      <w:pPr>
        <w:ind w:left="284"/>
        <w:rPr>
          <w:color w:val="auto"/>
          <w:kern w:val="24"/>
          <w:sz w:val="16"/>
          <w:szCs w:val="16"/>
        </w:rPr>
      </w:pPr>
    </w:p>
    <w:p w14:paraId="65742C28" w14:textId="77777777" w:rsidR="006B1BCC" w:rsidRPr="00B05B54" w:rsidRDefault="006B1BCC" w:rsidP="00FC6229">
      <w:pPr>
        <w:ind w:left="284"/>
        <w:rPr>
          <w:color w:val="auto"/>
          <w:kern w:val="24"/>
          <w:sz w:val="16"/>
          <w:szCs w:val="16"/>
        </w:rPr>
      </w:pPr>
    </w:p>
    <w:p w14:paraId="2416EE66" w14:textId="77777777" w:rsidR="00F9087B" w:rsidRPr="00B05B54" w:rsidRDefault="00F9087B" w:rsidP="00FC6229">
      <w:pPr>
        <w:ind w:left="284"/>
        <w:rPr>
          <w:color w:val="auto"/>
          <w:kern w:val="24"/>
          <w:sz w:val="16"/>
          <w:szCs w:val="16"/>
        </w:rPr>
      </w:pPr>
    </w:p>
    <w:p w14:paraId="3516294B" w14:textId="77777777" w:rsidR="00F9087B" w:rsidRPr="00B05B54" w:rsidRDefault="00F9087B"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32E3B52D" w14:textId="77777777" w:rsidTr="005F1283">
        <w:trPr>
          <w:cantSplit/>
          <w:trHeight w:val="890"/>
          <w:jc w:val="center"/>
        </w:trPr>
        <w:tc>
          <w:tcPr>
            <w:tcW w:w="9720" w:type="dxa"/>
            <w:gridSpan w:val="2"/>
            <w:shd w:val="clear" w:color="auto" w:fill="auto"/>
          </w:tcPr>
          <w:p w14:paraId="42D52380" w14:textId="71756513" w:rsidR="00F9087B" w:rsidRPr="00B05B54" w:rsidRDefault="00F9087B" w:rsidP="005F1283">
            <w:pPr>
              <w:ind w:left="567"/>
              <w:rPr>
                <w:color w:val="auto"/>
                <w:sz w:val="22"/>
                <w:szCs w:val="22"/>
              </w:rPr>
            </w:pPr>
            <w:r w:rsidRPr="00B05B54">
              <w:rPr>
                <w:color w:val="auto"/>
                <w:sz w:val="22"/>
                <w:szCs w:val="22"/>
              </w:rPr>
              <w:t>Q6. A key issue in the waste sector is fires associated with the storage and handling of waste batteries, particularly lithium-ion batteries. Are there any additional fire prevention or control measures that should be referred to in the guidance regarding the storage, handling or treatment of separate collections of waste batteries?</w:t>
            </w:r>
          </w:p>
          <w:p w14:paraId="05BFCD0E" w14:textId="77777777" w:rsidR="00F9087B" w:rsidRPr="00B05B54" w:rsidRDefault="00F9087B" w:rsidP="005F1283">
            <w:pPr>
              <w:ind w:left="567"/>
              <w:rPr>
                <w:color w:val="auto"/>
                <w:sz w:val="22"/>
                <w:szCs w:val="22"/>
              </w:rPr>
            </w:pPr>
          </w:p>
          <w:p w14:paraId="2A2A469D" w14:textId="77777777" w:rsidR="00F9087B" w:rsidRPr="00B05B54" w:rsidRDefault="00F9087B" w:rsidP="005F1283">
            <w:pPr>
              <w:ind w:left="567"/>
              <w:rPr>
                <w:b w:val="0"/>
                <w:color w:val="auto"/>
                <w:sz w:val="22"/>
                <w:szCs w:val="22"/>
              </w:rPr>
            </w:pPr>
            <w:r w:rsidRPr="00B05B54">
              <w:rPr>
                <w:b w:val="0"/>
                <w:i/>
                <w:color w:val="auto"/>
                <w:sz w:val="22"/>
                <w:szCs w:val="22"/>
              </w:rPr>
              <w:t>Please tick the relevant box</w:t>
            </w:r>
          </w:p>
        </w:tc>
      </w:tr>
      <w:tr w:rsidR="00B05B54" w:rsidRPr="00B05B54" w14:paraId="73357A40" w14:textId="77777777" w:rsidTr="005F1283">
        <w:trPr>
          <w:gridAfter w:val="1"/>
          <w:wAfter w:w="81" w:type="dxa"/>
          <w:cantSplit/>
          <w:jc w:val="center"/>
        </w:trPr>
        <w:tc>
          <w:tcPr>
            <w:tcW w:w="9639" w:type="dxa"/>
            <w:shd w:val="clear" w:color="auto" w:fill="auto"/>
          </w:tcPr>
          <w:p w14:paraId="64AA4567"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B05B54" w:rsidRPr="00B05B54" w14:paraId="3F0BC415" w14:textId="77777777" w:rsidTr="005F1283">
        <w:trPr>
          <w:gridAfter w:val="1"/>
          <w:wAfter w:w="81" w:type="dxa"/>
          <w:cantSplit/>
          <w:jc w:val="center"/>
        </w:trPr>
        <w:tc>
          <w:tcPr>
            <w:tcW w:w="9639" w:type="dxa"/>
            <w:shd w:val="clear" w:color="auto" w:fill="auto"/>
          </w:tcPr>
          <w:p w14:paraId="659FD06D"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3C013108" w14:textId="77777777" w:rsidTr="005F1283">
        <w:trPr>
          <w:gridAfter w:val="1"/>
          <w:wAfter w:w="81" w:type="dxa"/>
          <w:cantSplit/>
          <w:jc w:val="center"/>
        </w:trPr>
        <w:tc>
          <w:tcPr>
            <w:tcW w:w="9639" w:type="dxa"/>
            <w:shd w:val="clear" w:color="auto" w:fill="auto"/>
          </w:tcPr>
          <w:p w14:paraId="416E3557"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F9087B" w:rsidRPr="00B05B54" w14:paraId="13E5D204" w14:textId="77777777" w:rsidTr="005F1283">
        <w:trPr>
          <w:cantSplit/>
          <w:trHeight w:val="388"/>
          <w:jc w:val="center"/>
        </w:trPr>
        <w:tc>
          <w:tcPr>
            <w:tcW w:w="9720" w:type="dxa"/>
            <w:gridSpan w:val="2"/>
            <w:shd w:val="clear" w:color="auto" w:fill="auto"/>
          </w:tcPr>
          <w:p w14:paraId="14C2E55D" w14:textId="77777777" w:rsidR="00F9087B" w:rsidRPr="00B05B54" w:rsidRDefault="00F9087B" w:rsidP="005F1283">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06300F13" w14:textId="77777777" w:rsidR="00F9087B" w:rsidRPr="00B05B54" w:rsidRDefault="00F9087B" w:rsidP="00FC6229">
      <w:pPr>
        <w:ind w:left="284"/>
        <w:rPr>
          <w:color w:val="auto"/>
          <w:kern w:val="24"/>
          <w:sz w:val="16"/>
          <w:szCs w:val="16"/>
        </w:rPr>
      </w:pPr>
    </w:p>
    <w:p w14:paraId="475AB245" w14:textId="77777777" w:rsidR="00F9087B" w:rsidRPr="00B05B54" w:rsidRDefault="00F9087B" w:rsidP="00FC6229">
      <w:pPr>
        <w:ind w:left="284"/>
        <w:rPr>
          <w:color w:val="auto"/>
          <w:kern w:val="24"/>
          <w:sz w:val="16"/>
          <w:szCs w:val="16"/>
        </w:rPr>
      </w:pPr>
    </w:p>
    <w:p w14:paraId="2F3332BF" w14:textId="77777777" w:rsidR="00F9087B" w:rsidRPr="00B05B54" w:rsidRDefault="00F9087B" w:rsidP="00FC6229">
      <w:pPr>
        <w:ind w:left="284"/>
        <w:rPr>
          <w:color w:val="auto"/>
          <w:kern w:val="24"/>
          <w:sz w:val="16"/>
          <w:szCs w:val="16"/>
        </w:rPr>
      </w:pPr>
    </w:p>
    <w:p w14:paraId="3FC37601" w14:textId="77777777" w:rsidR="00F9087B" w:rsidRPr="00B05B54" w:rsidRDefault="00F9087B" w:rsidP="00FC6229">
      <w:pPr>
        <w:ind w:left="284"/>
        <w:rPr>
          <w:color w:val="auto"/>
          <w:kern w:val="24"/>
          <w:sz w:val="16"/>
          <w:szCs w:val="16"/>
        </w:rPr>
      </w:pPr>
    </w:p>
    <w:p w14:paraId="46A0E320" w14:textId="77777777" w:rsidR="00F9087B" w:rsidRPr="00B05B54" w:rsidRDefault="00F9087B" w:rsidP="00FC6229">
      <w:pPr>
        <w:ind w:left="284"/>
        <w:rPr>
          <w:color w:val="auto"/>
          <w:kern w:val="24"/>
          <w:sz w:val="16"/>
          <w:szCs w:val="16"/>
        </w:rPr>
      </w:pPr>
    </w:p>
    <w:p w14:paraId="2A057AD9" w14:textId="77777777" w:rsidR="00F9087B" w:rsidRPr="00B05B54" w:rsidRDefault="00F9087B"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21382EF1" w14:textId="77777777" w:rsidTr="00BF6E98">
        <w:trPr>
          <w:cantSplit/>
          <w:trHeight w:val="445"/>
          <w:jc w:val="center"/>
        </w:trPr>
        <w:tc>
          <w:tcPr>
            <w:tcW w:w="9720" w:type="dxa"/>
            <w:gridSpan w:val="2"/>
            <w:shd w:val="clear" w:color="auto" w:fill="auto"/>
            <w:vAlign w:val="center"/>
          </w:tcPr>
          <w:p w14:paraId="62779912" w14:textId="2CBC5F1D" w:rsidR="006B1BCC" w:rsidRPr="00B05B54" w:rsidRDefault="00D43934" w:rsidP="00BF6E98">
            <w:pPr>
              <w:ind w:left="567"/>
              <w:rPr>
                <w:b w:val="0"/>
                <w:i/>
                <w:color w:val="auto"/>
                <w:sz w:val="22"/>
                <w:szCs w:val="22"/>
              </w:rPr>
            </w:pPr>
            <w:r w:rsidRPr="00B05B54">
              <w:rPr>
                <w:color w:val="auto"/>
                <w:sz w:val="24"/>
              </w:rPr>
              <w:t>Waste pre-acceptance, acceptance and tracking appropriate measures</w:t>
            </w:r>
          </w:p>
        </w:tc>
      </w:tr>
      <w:tr w:rsidR="00B05B54" w:rsidRPr="00B05B54" w14:paraId="78EDDBAD" w14:textId="77777777" w:rsidTr="00BF6E98">
        <w:trPr>
          <w:cantSplit/>
          <w:trHeight w:val="890"/>
          <w:jc w:val="center"/>
        </w:trPr>
        <w:tc>
          <w:tcPr>
            <w:tcW w:w="9720" w:type="dxa"/>
            <w:gridSpan w:val="2"/>
            <w:shd w:val="clear" w:color="auto" w:fill="auto"/>
          </w:tcPr>
          <w:p w14:paraId="036DA082" w14:textId="754506D5" w:rsidR="006B1BCC" w:rsidRPr="00B05B54" w:rsidRDefault="006B1BCC" w:rsidP="00BF6E98">
            <w:pPr>
              <w:ind w:left="567"/>
              <w:rPr>
                <w:color w:val="auto"/>
                <w:sz w:val="22"/>
                <w:szCs w:val="22"/>
              </w:rPr>
            </w:pPr>
            <w:r w:rsidRPr="00B05B54">
              <w:rPr>
                <w:color w:val="auto"/>
                <w:sz w:val="22"/>
                <w:szCs w:val="22"/>
              </w:rPr>
              <w:t>Q</w:t>
            </w:r>
            <w:r w:rsidR="00F9087B" w:rsidRPr="00B05B54">
              <w:rPr>
                <w:color w:val="auto"/>
                <w:sz w:val="22"/>
                <w:szCs w:val="22"/>
              </w:rPr>
              <w:t>7</w:t>
            </w:r>
            <w:r w:rsidRPr="00B05B54">
              <w:rPr>
                <w:color w:val="auto"/>
                <w:sz w:val="22"/>
                <w:szCs w:val="22"/>
              </w:rPr>
              <w:t>. Waste batteries are more readily characterised than some other wastes but there is still a need to undertake pre-acceptance assessments so that treatment and transfer facilities fully understand the nature of the wastes they are receiving. Do you agree the information requirements in section 3.1 achieve this?</w:t>
            </w:r>
          </w:p>
          <w:p w14:paraId="1FB33D3F" w14:textId="77777777" w:rsidR="006B1BCC" w:rsidRPr="00B05B54" w:rsidRDefault="006B1BCC" w:rsidP="00BF6E98">
            <w:pPr>
              <w:ind w:left="567"/>
              <w:rPr>
                <w:color w:val="auto"/>
                <w:sz w:val="22"/>
                <w:szCs w:val="22"/>
              </w:rPr>
            </w:pPr>
          </w:p>
          <w:p w14:paraId="3A415F32" w14:textId="77777777" w:rsidR="006B1BCC" w:rsidRPr="00B05B54" w:rsidRDefault="006B1BCC" w:rsidP="00BF6E98">
            <w:pPr>
              <w:ind w:left="567"/>
              <w:rPr>
                <w:b w:val="0"/>
                <w:color w:val="auto"/>
                <w:sz w:val="22"/>
                <w:szCs w:val="22"/>
              </w:rPr>
            </w:pPr>
            <w:r w:rsidRPr="00B05B54">
              <w:rPr>
                <w:b w:val="0"/>
                <w:i/>
                <w:color w:val="auto"/>
                <w:sz w:val="22"/>
                <w:szCs w:val="22"/>
              </w:rPr>
              <w:t>Please tick the relevant box</w:t>
            </w:r>
          </w:p>
        </w:tc>
      </w:tr>
      <w:tr w:rsidR="00B05B54" w:rsidRPr="00B05B54" w14:paraId="2E7DF6C0" w14:textId="77777777" w:rsidTr="00BF6E98">
        <w:trPr>
          <w:gridAfter w:val="1"/>
          <w:wAfter w:w="81" w:type="dxa"/>
          <w:cantSplit/>
          <w:jc w:val="center"/>
        </w:trPr>
        <w:tc>
          <w:tcPr>
            <w:tcW w:w="9639" w:type="dxa"/>
            <w:shd w:val="clear" w:color="auto" w:fill="auto"/>
          </w:tcPr>
          <w:p w14:paraId="581165DF"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B05B54" w:rsidRPr="00B05B54" w14:paraId="302F7DBA" w14:textId="77777777" w:rsidTr="00BF6E98">
        <w:trPr>
          <w:gridAfter w:val="1"/>
          <w:wAfter w:w="81" w:type="dxa"/>
          <w:cantSplit/>
          <w:jc w:val="center"/>
        </w:trPr>
        <w:tc>
          <w:tcPr>
            <w:tcW w:w="9639" w:type="dxa"/>
            <w:shd w:val="clear" w:color="auto" w:fill="auto"/>
          </w:tcPr>
          <w:p w14:paraId="316FFC51"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2ADED41B" w14:textId="77777777" w:rsidTr="00BF6E98">
        <w:trPr>
          <w:gridAfter w:val="1"/>
          <w:wAfter w:w="81" w:type="dxa"/>
          <w:cantSplit/>
          <w:jc w:val="center"/>
        </w:trPr>
        <w:tc>
          <w:tcPr>
            <w:tcW w:w="9639" w:type="dxa"/>
            <w:shd w:val="clear" w:color="auto" w:fill="auto"/>
          </w:tcPr>
          <w:p w14:paraId="28F71B4B"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6B1BCC" w:rsidRPr="00B05B54" w14:paraId="451C2C63" w14:textId="77777777" w:rsidTr="00BF6E98">
        <w:trPr>
          <w:cantSplit/>
          <w:trHeight w:val="388"/>
          <w:jc w:val="center"/>
        </w:trPr>
        <w:tc>
          <w:tcPr>
            <w:tcW w:w="9720" w:type="dxa"/>
            <w:gridSpan w:val="2"/>
            <w:shd w:val="clear" w:color="auto" w:fill="auto"/>
          </w:tcPr>
          <w:p w14:paraId="417BCAB4" w14:textId="77777777" w:rsidR="006B1BCC" w:rsidRPr="00B05B54" w:rsidRDefault="006B1BCC" w:rsidP="00BF6E98">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30A099E3" w14:textId="77777777" w:rsidR="006B1BCC" w:rsidRPr="00B05B54" w:rsidRDefault="006B1BCC" w:rsidP="00FC6229">
      <w:pPr>
        <w:ind w:left="284"/>
        <w:rPr>
          <w:color w:val="auto"/>
          <w:kern w:val="24"/>
          <w:sz w:val="16"/>
          <w:szCs w:val="16"/>
        </w:rPr>
      </w:pPr>
    </w:p>
    <w:p w14:paraId="52BC3010" w14:textId="77777777" w:rsidR="006B1BCC" w:rsidRPr="00B05B54" w:rsidRDefault="006B1BCC" w:rsidP="00FC6229">
      <w:pPr>
        <w:ind w:left="284"/>
        <w:rPr>
          <w:color w:val="auto"/>
          <w:kern w:val="24"/>
          <w:sz w:val="16"/>
          <w:szCs w:val="16"/>
        </w:rPr>
      </w:pPr>
    </w:p>
    <w:p w14:paraId="7BA216EC" w14:textId="77777777" w:rsidR="006B1BCC" w:rsidRPr="00B05B54" w:rsidRDefault="006B1BCC" w:rsidP="00FC6229">
      <w:pPr>
        <w:ind w:left="284"/>
        <w:rPr>
          <w:color w:val="auto"/>
          <w:kern w:val="24"/>
          <w:sz w:val="16"/>
          <w:szCs w:val="16"/>
        </w:rPr>
      </w:pPr>
    </w:p>
    <w:p w14:paraId="507F1305" w14:textId="77777777" w:rsidR="006B1BCC" w:rsidRPr="00B05B54" w:rsidRDefault="006B1BCC" w:rsidP="00FC6229">
      <w:pPr>
        <w:ind w:left="284"/>
        <w:rPr>
          <w:color w:val="auto"/>
          <w:kern w:val="24"/>
          <w:sz w:val="16"/>
          <w:szCs w:val="16"/>
        </w:rPr>
      </w:pPr>
    </w:p>
    <w:p w14:paraId="261AD8E3" w14:textId="77777777" w:rsidR="006B1BCC" w:rsidRPr="00B05B54" w:rsidRDefault="006B1BCC" w:rsidP="00FC6229">
      <w:pPr>
        <w:ind w:left="284"/>
        <w:rPr>
          <w:color w:val="auto"/>
          <w:kern w:val="24"/>
          <w:sz w:val="16"/>
          <w:szCs w:val="16"/>
        </w:rPr>
      </w:pPr>
    </w:p>
    <w:p w14:paraId="4FC21801" w14:textId="77777777" w:rsidR="006B1BCC" w:rsidRPr="00B05B54" w:rsidRDefault="006B1BCC"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24AD43A3" w14:textId="77777777" w:rsidTr="00BF6E98">
        <w:trPr>
          <w:cantSplit/>
          <w:trHeight w:val="890"/>
          <w:jc w:val="center"/>
        </w:trPr>
        <w:tc>
          <w:tcPr>
            <w:tcW w:w="9720" w:type="dxa"/>
            <w:gridSpan w:val="2"/>
            <w:shd w:val="clear" w:color="auto" w:fill="auto"/>
          </w:tcPr>
          <w:p w14:paraId="48C95709" w14:textId="74240892" w:rsidR="006B1BCC" w:rsidRPr="00B05B54" w:rsidRDefault="006B1BCC" w:rsidP="00BF6E98">
            <w:pPr>
              <w:ind w:left="567"/>
              <w:rPr>
                <w:color w:val="auto"/>
                <w:sz w:val="22"/>
                <w:szCs w:val="22"/>
              </w:rPr>
            </w:pPr>
            <w:r w:rsidRPr="00B05B54">
              <w:rPr>
                <w:color w:val="auto"/>
                <w:sz w:val="22"/>
                <w:szCs w:val="22"/>
              </w:rPr>
              <w:t>Q</w:t>
            </w:r>
            <w:r w:rsidR="00F9087B" w:rsidRPr="00B05B54">
              <w:rPr>
                <w:color w:val="auto"/>
                <w:sz w:val="22"/>
                <w:szCs w:val="22"/>
              </w:rPr>
              <w:t>8</w:t>
            </w:r>
            <w:r w:rsidRPr="00B05B54">
              <w:rPr>
                <w:color w:val="auto"/>
                <w:sz w:val="22"/>
                <w:szCs w:val="22"/>
              </w:rPr>
              <w:t>.</w:t>
            </w:r>
            <w:r w:rsidRPr="00B05B54">
              <w:rPr>
                <w:color w:val="auto"/>
                <w:sz w:val="24"/>
              </w:rPr>
              <w:t xml:space="preserve"> </w:t>
            </w:r>
            <w:r w:rsidRPr="00B05B54">
              <w:rPr>
                <w:color w:val="auto"/>
                <w:sz w:val="22"/>
                <w:szCs w:val="22"/>
              </w:rPr>
              <w:t>Do you agree the requirements set out in section 3.2 on acceptance and section 3.3 on waste tracking are appropriate measures for a waste batteries facility?</w:t>
            </w:r>
          </w:p>
          <w:p w14:paraId="6F1CCAE2" w14:textId="77777777" w:rsidR="006B1BCC" w:rsidRPr="00B05B54" w:rsidRDefault="006B1BCC" w:rsidP="00BF6E98">
            <w:pPr>
              <w:ind w:left="567"/>
              <w:rPr>
                <w:color w:val="auto"/>
                <w:sz w:val="22"/>
                <w:szCs w:val="22"/>
              </w:rPr>
            </w:pPr>
          </w:p>
          <w:p w14:paraId="3EA03F68" w14:textId="77777777" w:rsidR="006B1BCC" w:rsidRPr="00B05B54" w:rsidRDefault="006B1BCC" w:rsidP="00BF6E98">
            <w:pPr>
              <w:ind w:left="567"/>
              <w:rPr>
                <w:b w:val="0"/>
                <w:color w:val="auto"/>
                <w:sz w:val="22"/>
                <w:szCs w:val="22"/>
              </w:rPr>
            </w:pPr>
            <w:r w:rsidRPr="00B05B54">
              <w:rPr>
                <w:b w:val="0"/>
                <w:i/>
                <w:color w:val="auto"/>
                <w:sz w:val="22"/>
                <w:szCs w:val="22"/>
              </w:rPr>
              <w:t>Please tick the relevant box</w:t>
            </w:r>
          </w:p>
        </w:tc>
      </w:tr>
      <w:tr w:rsidR="00B05B54" w:rsidRPr="00B05B54" w14:paraId="30881495" w14:textId="77777777" w:rsidTr="00BF6E98">
        <w:trPr>
          <w:gridAfter w:val="1"/>
          <w:wAfter w:w="81" w:type="dxa"/>
          <w:cantSplit/>
          <w:jc w:val="center"/>
        </w:trPr>
        <w:tc>
          <w:tcPr>
            <w:tcW w:w="9639" w:type="dxa"/>
            <w:shd w:val="clear" w:color="auto" w:fill="auto"/>
          </w:tcPr>
          <w:p w14:paraId="2608894D"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lastRenderedPageBreak/>
              <w:t>£</w:t>
            </w:r>
            <w:r w:rsidRPr="00B05B54">
              <w:rPr>
                <w:color w:val="auto"/>
                <w:sz w:val="22"/>
                <w:szCs w:val="22"/>
              </w:rPr>
              <w:t xml:space="preserve">  Yes</w:t>
            </w:r>
            <w:proofErr w:type="gramEnd"/>
          </w:p>
        </w:tc>
      </w:tr>
      <w:tr w:rsidR="00B05B54" w:rsidRPr="00B05B54" w14:paraId="2BCA79B5" w14:textId="77777777" w:rsidTr="00BF6E98">
        <w:trPr>
          <w:gridAfter w:val="1"/>
          <w:wAfter w:w="81" w:type="dxa"/>
          <w:cantSplit/>
          <w:jc w:val="center"/>
        </w:trPr>
        <w:tc>
          <w:tcPr>
            <w:tcW w:w="9639" w:type="dxa"/>
            <w:shd w:val="clear" w:color="auto" w:fill="auto"/>
          </w:tcPr>
          <w:p w14:paraId="6F8A6826"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0C490AC1" w14:textId="77777777" w:rsidTr="00BF6E98">
        <w:trPr>
          <w:gridAfter w:val="1"/>
          <w:wAfter w:w="81" w:type="dxa"/>
          <w:cantSplit/>
          <w:jc w:val="center"/>
        </w:trPr>
        <w:tc>
          <w:tcPr>
            <w:tcW w:w="9639" w:type="dxa"/>
            <w:shd w:val="clear" w:color="auto" w:fill="auto"/>
          </w:tcPr>
          <w:p w14:paraId="11ABF0FE"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6B1BCC" w:rsidRPr="00B05B54" w14:paraId="31C1AB0F" w14:textId="77777777" w:rsidTr="00BF6E98">
        <w:trPr>
          <w:cantSplit/>
          <w:trHeight w:val="388"/>
          <w:jc w:val="center"/>
        </w:trPr>
        <w:tc>
          <w:tcPr>
            <w:tcW w:w="9720" w:type="dxa"/>
            <w:gridSpan w:val="2"/>
            <w:shd w:val="clear" w:color="auto" w:fill="auto"/>
          </w:tcPr>
          <w:p w14:paraId="692E56B7" w14:textId="77777777" w:rsidR="006B1BCC" w:rsidRPr="00B05B54" w:rsidRDefault="006B1BCC" w:rsidP="00BF6E98">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74C73C3C" w14:textId="77777777" w:rsidR="006B1BCC" w:rsidRPr="00B05B54" w:rsidRDefault="006B1BCC" w:rsidP="00FC6229">
      <w:pPr>
        <w:ind w:left="284"/>
        <w:rPr>
          <w:color w:val="auto"/>
          <w:kern w:val="24"/>
          <w:sz w:val="16"/>
          <w:szCs w:val="16"/>
        </w:rPr>
      </w:pPr>
    </w:p>
    <w:p w14:paraId="69FAB1ED" w14:textId="77777777" w:rsidR="006B1BCC" w:rsidRPr="00B05B54" w:rsidRDefault="006B1BCC" w:rsidP="00FC6229">
      <w:pPr>
        <w:ind w:left="284"/>
        <w:rPr>
          <w:color w:val="auto"/>
          <w:kern w:val="24"/>
          <w:sz w:val="16"/>
          <w:szCs w:val="16"/>
        </w:rPr>
      </w:pPr>
    </w:p>
    <w:p w14:paraId="04519C82" w14:textId="77777777" w:rsidR="006B1BCC" w:rsidRPr="00B05B54" w:rsidRDefault="006B1BCC" w:rsidP="00FC6229">
      <w:pPr>
        <w:ind w:left="284"/>
        <w:rPr>
          <w:color w:val="auto"/>
          <w:kern w:val="24"/>
          <w:sz w:val="16"/>
          <w:szCs w:val="16"/>
        </w:rPr>
      </w:pPr>
    </w:p>
    <w:p w14:paraId="454AD8CB" w14:textId="77777777" w:rsidR="006B1BCC" w:rsidRPr="00B05B54" w:rsidRDefault="006B1BCC" w:rsidP="00FC6229">
      <w:pPr>
        <w:ind w:left="284"/>
        <w:rPr>
          <w:color w:val="auto"/>
          <w:kern w:val="24"/>
          <w:sz w:val="16"/>
          <w:szCs w:val="16"/>
        </w:rPr>
      </w:pPr>
    </w:p>
    <w:p w14:paraId="39E177CF" w14:textId="77777777" w:rsidR="006B1BCC" w:rsidRPr="00B05B54" w:rsidRDefault="006B1BCC" w:rsidP="00FC6229">
      <w:pPr>
        <w:ind w:left="284"/>
        <w:rPr>
          <w:color w:val="auto"/>
          <w:kern w:val="24"/>
          <w:sz w:val="16"/>
          <w:szCs w:val="16"/>
        </w:rPr>
      </w:pPr>
    </w:p>
    <w:p w14:paraId="2AB23D8F" w14:textId="77777777" w:rsidR="006B1BCC" w:rsidRPr="00B05B54" w:rsidRDefault="006B1BCC"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1995D957" w14:textId="77777777" w:rsidTr="005F1283">
        <w:trPr>
          <w:cantSplit/>
          <w:trHeight w:val="445"/>
          <w:jc w:val="center"/>
        </w:trPr>
        <w:tc>
          <w:tcPr>
            <w:tcW w:w="9720" w:type="dxa"/>
            <w:gridSpan w:val="2"/>
            <w:shd w:val="clear" w:color="auto" w:fill="auto"/>
            <w:vAlign w:val="center"/>
          </w:tcPr>
          <w:p w14:paraId="6EFDCC5C" w14:textId="77777777" w:rsidR="00F9087B" w:rsidRPr="00B05B54" w:rsidRDefault="00F9087B" w:rsidP="005F1283">
            <w:pPr>
              <w:ind w:left="567"/>
              <w:rPr>
                <w:b w:val="0"/>
                <w:i/>
                <w:color w:val="auto"/>
                <w:sz w:val="22"/>
                <w:szCs w:val="22"/>
              </w:rPr>
            </w:pPr>
            <w:r w:rsidRPr="00B05B54">
              <w:rPr>
                <w:color w:val="auto"/>
                <w:sz w:val="24"/>
              </w:rPr>
              <w:t>Waste storage and handling appropriate measures</w:t>
            </w:r>
          </w:p>
        </w:tc>
      </w:tr>
      <w:tr w:rsidR="00B05B54" w:rsidRPr="00B05B54" w14:paraId="1B5A7E03" w14:textId="77777777" w:rsidTr="005F1283">
        <w:trPr>
          <w:cantSplit/>
          <w:trHeight w:val="890"/>
          <w:jc w:val="center"/>
        </w:trPr>
        <w:tc>
          <w:tcPr>
            <w:tcW w:w="9720" w:type="dxa"/>
            <w:gridSpan w:val="2"/>
            <w:shd w:val="clear" w:color="auto" w:fill="auto"/>
          </w:tcPr>
          <w:p w14:paraId="24BF9215" w14:textId="02CBC7B0" w:rsidR="00F9087B" w:rsidRPr="00B05B54" w:rsidRDefault="00F9087B" w:rsidP="005F1283">
            <w:pPr>
              <w:ind w:left="567"/>
              <w:rPr>
                <w:color w:val="auto"/>
                <w:sz w:val="22"/>
                <w:szCs w:val="22"/>
              </w:rPr>
            </w:pPr>
            <w:r w:rsidRPr="00B05B54">
              <w:rPr>
                <w:color w:val="auto"/>
                <w:sz w:val="22"/>
                <w:szCs w:val="22"/>
              </w:rPr>
              <w:t>Q9. The sections on storage and handling includes appropriate measures regarding the type and properties of containers and packaging used for the storage and handling of waste batteries, including specific requirements for different types of batteries and containers. Do you agree that these requirements are appropriate?</w:t>
            </w:r>
          </w:p>
          <w:p w14:paraId="6454014D" w14:textId="77777777" w:rsidR="00F9087B" w:rsidRPr="00B05B54" w:rsidRDefault="00F9087B" w:rsidP="005F1283">
            <w:pPr>
              <w:ind w:left="567"/>
              <w:rPr>
                <w:color w:val="auto"/>
                <w:sz w:val="22"/>
                <w:szCs w:val="22"/>
              </w:rPr>
            </w:pPr>
          </w:p>
          <w:p w14:paraId="05C2C05E" w14:textId="77777777" w:rsidR="00F9087B" w:rsidRPr="00B05B54" w:rsidRDefault="00F9087B" w:rsidP="005F1283">
            <w:pPr>
              <w:ind w:left="567"/>
              <w:rPr>
                <w:b w:val="0"/>
                <w:color w:val="auto"/>
                <w:sz w:val="22"/>
                <w:szCs w:val="22"/>
              </w:rPr>
            </w:pPr>
            <w:r w:rsidRPr="00B05B54">
              <w:rPr>
                <w:b w:val="0"/>
                <w:i/>
                <w:color w:val="auto"/>
                <w:sz w:val="22"/>
                <w:szCs w:val="22"/>
              </w:rPr>
              <w:t>Please tick the relevant box</w:t>
            </w:r>
          </w:p>
        </w:tc>
      </w:tr>
      <w:tr w:rsidR="00B05B54" w:rsidRPr="00B05B54" w14:paraId="31439E73" w14:textId="77777777" w:rsidTr="005F1283">
        <w:trPr>
          <w:gridAfter w:val="1"/>
          <w:wAfter w:w="81" w:type="dxa"/>
          <w:cantSplit/>
          <w:jc w:val="center"/>
        </w:trPr>
        <w:tc>
          <w:tcPr>
            <w:tcW w:w="9639" w:type="dxa"/>
            <w:shd w:val="clear" w:color="auto" w:fill="auto"/>
          </w:tcPr>
          <w:p w14:paraId="79A104D7"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B05B54" w:rsidRPr="00B05B54" w14:paraId="634163DE" w14:textId="77777777" w:rsidTr="005F1283">
        <w:trPr>
          <w:gridAfter w:val="1"/>
          <w:wAfter w:w="81" w:type="dxa"/>
          <w:cantSplit/>
          <w:jc w:val="center"/>
        </w:trPr>
        <w:tc>
          <w:tcPr>
            <w:tcW w:w="9639" w:type="dxa"/>
            <w:shd w:val="clear" w:color="auto" w:fill="auto"/>
          </w:tcPr>
          <w:p w14:paraId="0A225C73"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68A4C155" w14:textId="77777777" w:rsidTr="005F1283">
        <w:trPr>
          <w:gridAfter w:val="1"/>
          <w:wAfter w:w="81" w:type="dxa"/>
          <w:cantSplit/>
          <w:jc w:val="center"/>
        </w:trPr>
        <w:tc>
          <w:tcPr>
            <w:tcW w:w="9639" w:type="dxa"/>
            <w:shd w:val="clear" w:color="auto" w:fill="auto"/>
          </w:tcPr>
          <w:p w14:paraId="5EA12F69"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F9087B" w:rsidRPr="00B05B54" w14:paraId="0F47B534" w14:textId="77777777" w:rsidTr="005F1283">
        <w:trPr>
          <w:cantSplit/>
          <w:trHeight w:val="388"/>
          <w:jc w:val="center"/>
        </w:trPr>
        <w:tc>
          <w:tcPr>
            <w:tcW w:w="9720" w:type="dxa"/>
            <w:gridSpan w:val="2"/>
            <w:shd w:val="clear" w:color="auto" w:fill="auto"/>
          </w:tcPr>
          <w:p w14:paraId="1399D331" w14:textId="77777777" w:rsidR="00F9087B" w:rsidRPr="00B05B54" w:rsidRDefault="00F9087B" w:rsidP="005F1283">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7E84FCF1" w14:textId="77777777" w:rsidR="00F9087B" w:rsidRPr="00B05B54" w:rsidRDefault="00F9087B" w:rsidP="00FC6229">
      <w:pPr>
        <w:ind w:left="284"/>
        <w:rPr>
          <w:color w:val="auto"/>
          <w:kern w:val="24"/>
          <w:sz w:val="16"/>
          <w:szCs w:val="16"/>
        </w:rPr>
      </w:pPr>
    </w:p>
    <w:p w14:paraId="505790C1" w14:textId="77777777" w:rsidR="00F9087B" w:rsidRPr="00B05B54" w:rsidRDefault="00F9087B" w:rsidP="00FC6229">
      <w:pPr>
        <w:ind w:left="284"/>
        <w:rPr>
          <w:color w:val="auto"/>
          <w:kern w:val="24"/>
          <w:sz w:val="16"/>
          <w:szCs w:val="16"/>
        </w:rPr>
      </w:pPr>
    </w:p>
    <w:p w14:paraId="482646F3" w14:textId="77777777" w:rsidR="00F9087B" w:rsidRPr="00B05B54" w:rsidRDefault="00F9087B" w:rsidP="00FC6229">
      <w:pPr>
        <w:ind w:left="284"/>
        <w:rPr>
          <w:color w:val="auto"/>
          <w:kern w:val="24"/>
          <w:sz w:val="16"/>
          <w:szCs w:val="16"/>
        </w:rPr>
      </w:pPr>
    </w:p>
    <w:p w14:paraId="53AE7F2E" w14:textId="77777777" w:rsidR="002F5ADD" w:rsidRPr="00B05B54" w:rsidRDefault="002F5ADD" w:rsidP="00FC6229">
      <w:pPr>
        <w:ind w:left="284"/>
        <w:rPr>
          <w:color w:val="auto"/>
          <w:kern w:val="24"/>
          <w:sz w:val="16"/>
          <w:szCs w:val="16"/>
        </w:rPr>
      </w:pPr>
    </w:p>
    <w:p w14:paraId="2715FD9B" w14:textId="77777777" w:rsidR="002F5ADD" w:rsidRPr="00B05B54" w:rsidRDefault="002F5ADD" w:rsidP="00FC6229">
      <w:pPr>
        <w:ind w:left="284"/>
        <w:rPr>
          <w:color w:val="auto"/>
          <w:kern w:val="24"/>
          <w:sz w:val="16"/>
          <w:szCs w:val="16"/>
        </w:rPr>
      </w:pPr>
    </w:p>
    <w:p w14:paraId="7D9A95DB" w14:textId="77777777" w:rsidR="002F5ADD" w:rsidRPr="00B05B54" w:rsidRDefault="002F5ADD"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53216DC8" w14:textId="77777777" w:rsidTr="00A335F2">
        <w:trPr>
          <w:cantSplit/>
          <w:trHeight w:val="890"/>
          <w:jc w:val="center"/>
        </w:trPr>
        <w:tc>
          <w:tcPr>
            <w:tcW w:w="9720" w:type="dxa"/>
            <w:gridSpan w:val="2"/>
            <w:shd w:val="clear" w:color="auto" w:fill="auto"/>
          </w:tcPr>
          <w:p w14:paraId="65919FD5" w14:textId="4F003B8D" w:rsidR="002F5ADD" w:rsidRPr="00B05B54" w:rsidRDefault="002F5ADD" w:rsidP="00A335F2">
            <w:pPr>
              <w:ind w:left="567"/>
              <w:rPr>
                <w:color w:val="auto"/>
                <w:sz w:val="22"/>
                <w:szCs w:val="22"/>
              </w:rPr>
            </w:pPr>
            <w:r w:rsidRPr="00B05B54">
              <w:rPr>
                <w:color w:val="auto"/>
                <w:sz w:val="22"/>
                <w:szCs w:val="22"/>
              </w:rPr>
              <w:t xml:space="preserve">Q10. Do you agree that lead acid batteries should be kept in appropriate battery boxes, or other similar rigid lidded containers, in order to prevent and minimise the risk of damage </w:t>
            </w:r>
            <w:r w:rsidR="009731D7" w:rsidRPr="00B05B54">
              <w:rPr>
                <w:color w:val="auto"/>
                <w:sz w:val="22"/>
                <w:szCs w:val="22"/>
              </w:rPr>
              <w:t xml:space="preserve">and potential emissions </w:t>
            </w:r>
            <w:r w:rsidRPr="00B05B54">
              <w:rPr>
                <w:color w:val="auto"/>
                <w:sz w:val="22"/>
                <w:szCs w:val="22"/>
              </w:rPr>
              <w:t>(</w:t>
            </w:r>
            <w:r w:rsidR="009731D7" w:rsidRPr="00B05B54">
              <w:rPr>
                <w:color w:val="auto"/>
                <w:sz w:val="22"/>
                <w:szCs w:val="22"/>
              </w:rPr>
              <w:t>including</w:t>
            </w:r>
            <w:r w:rsidRPr="00B05B54">
              <w:rPr>
                <w:color w:val="auto"/>
                <w:sz w:val="22"/>
                <w:szCs w:val="22"/>
              </w:rPr>
              <w:t xml:space="preserve"> leakage of battery electrolyte or other hazardous substances) during storage, handling and transfer activities?</w:t>
            </w:r>
          </w:p>
          <w:p w14:paraId="1EAD8A51" w14:textId="77777777" w:rsidR="002F5ADD" w:rsidRPr="00B05B54" w:rsidRDefault="002F5ADD" w:rsidP="00A335F2">
            <w:pPr>
              <w:ind w:left="567"/>
              <w:rPr>
                <w:color w:val="auto"/>
                <w:sz w:val="22"/>
                <w:szCs w:val="22"/>
              </w:rPr>
            </w:pPr>
          </w:p>
          <w:p w14:paraId="02A01A66" w14:textId="77777777" w:rsidR="002F5ADD" w:rsidRPr="00B05B54" w:rsidRDefault="002F5ADD" w:rsidP="00A335F2">
            <w:pPr>
              <w:ind w:left="567"/>
              <w:rPr>
                <w:b w:val="0"/>
                <w:color w:val="auto"/>
                <w:sz w:val="22"/>
                <w:szCs w:val="22"/>
              </w:rPr>
            </w:pPr>
            <w:r w:rsidRPr="00B05B54">
              <w:rPr>
                <w:b w:val="0"/>
                <w:i/>
                <w:color w:val="auto"/>
                <w:sz w:val="22"/>
                <w:szCs w:val="22"/>
              </w:rPr>
              <w:t>Please tick the relevant box</w:t>
            </w:r>
          </w:p>
        </w:tc>
      </w:tr>
      <w:tr w:rsidR="00B05B54" w:rsidRPr="00B05B54" w14:paraId="1A66B1C1" w14:textId="77777777" w:rsidTr="00A335F2">
        <w:trPr>
          <w:gridAfter w:val="1"/>
          <w:wAfter w:w="81" w:type="dxa"/>
          <w:cantSplit/>
          <w:jc w:val="center"/>
        </w:trPr>
        <w:tc>
          <w:tcPr>
            <w:tcW w:w="9639" w:type="dxa"/>
            <w:shd w:val="clear" w:color="auto" w:fill="auto"/>
          </w:tcPr>
          <w:p w14:paraId="447D6A60" w14:textId="77777777" w:rsidR="002F5ADD" w:rsidRPr="00B05B54" w:rsidRDefault="002F5ADD" w:rsidP="00A335F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B05B54" w:rsidRPr="00B05B54" w14:paraId="4340D679" w14:textId="77777777" w:rsidTr="00A335F2">
        <w:trPr>
          <w:gridAfter w:val="1"/>
          <w:wAfter w:w="81" w:type="dxa"/>
          <w:cantSplit/>
          <w:jc w:val="center"/>
        </w:trPr>
        <w:tc>
          <w:tcPr>
            <w:tcW w:w="9639" w:type="dxa"/>
            <w:shd w:val="clear" w:color="auto" w:fill="auto"/>
          </w:tcPr>
          <w:p w14:paraId="70BDFA86" w14:textId="77777777" w:rsidR="002F5ADD" w:rsidRPr="00B05B54" w:rsidRDefault="002F5ADD" w:rsidP="00A335F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64A01843" w14:textId="77777777" w:rsidTr="00A335F2">
        <w:trPr>
          <w:gridAfter w:val="1"/>
          <w:wAfter w:w="81" w:type="dxa"/>
          <w:cantSplit/>
          <w:jc w:val="center"/>
        </w:trPr>
        <w:tc>
          <w:tcPr>
            <w:tcW w:w="9639" w:type="dxa"/>
            <w:shd w:val="clear" w:color="auto" w:fill="auto"/>
          </w:tcPr>
          <w:p w14:paraId="2970BA19" w14:textId="77777777" w:rsidR="002F5ADD" w:rsidRPr="00B05B54" w:rsidRDefault="002F5ADD" w:rsidP="00A335F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2F5ADD" w:rsidRPr="00B05B54" w14:paraId="76DD7D64" w14:textId="77777777" w:rsidTr="00A335F2">
        <w:trPr>
          <w:cantSplit/>
          <w:trHeight w:val="388"/>
          <w:jc w:val="center"/>
        </w:trPr>
        <w:tc>
          <w:tcPr>
            <w:tcW w:w="9720" w:type="dxa"/>
            <w:gridSpan w:val="2"/>
            <w:shd w:val="clear" w:color="auto" w:fill="auto"/>
          </w:tcPr>
          <w:p w14:paraId="6CCFB19B" w14:textId="77777777" w:rsidR="002F5ADD" w:rsidRPr="00B05B54" w:rsidRDefault="002F5ADD" w:rsidP="00A335F2">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334B9C88" w14:textId="77777777" w:rsidR="002F5ADD" w:rsidRPr="00B05B54" w:rsidRDefault="002F5ADD" w:rsidP="00FC6229">
      <w:pPr>
        <w:ind w:left="284"/>
        <w:rPr>
          <w:color w:val="auto"/>
          <w:kern w:val="24"/>
          <w:sz w:val="16"/>
          <w:szCs w:val="16"/>
        </w:rPr>
      </w:pPr>
    </w:p>
    <w:p w14:paraId="628B0103" w14:textId="77777777" w:rsidR="002F5ADD" w:rsidRPr="00B05B54" w:rsidRDefault="002F5ADD" w:rsidP="00FC6229">
      <w:pPr>
        <w:ind w:left="284"/>
        <w:rPr>
          <w:color w:val="auto"/>
          <w:kern w:val="24"/>
          <w:sz w:val="16"/>
          <w:szCs w:val="16"/>
        </w:rPr>
      </w:pPr>
    </w:p>
    <w:p w14:paraId="29753B5F" w14:textId="77777777" w:rsidR="002F5ADD" w:rsidRPr="00B05B54" w:rsidRDefault="002F5ADD" w:rsidP="00FC6229">
      <w:pPr>
        <w:ind w:left="284"/>
        <w:rPr>
          <w:color w:val="auto"/>
          <w:kern w:val="24"/>
          <w:sz w:val="16"/>
          <w:szCs w:val="16"/>
        </w:rPr>
      </w:pPr>
    </w:p>
    <w:p w14:paraId="067A6E89" w14:textId="77777777" w:rsidR="002F5ADD" w:rsidRPr="00B05B54" w:rsidRDefault="002F5ADD" w:rsidP="00FC6229">
      <w:pPr>
        <w:ind w:left="284"/>
        <w:rPr>
          <w:color w:val="auto"/>
          <w:kern w:val="24"/>
          <w:sz w:val="16"/>
          <w:szCs w:val="16"/>
        </w:rPr>
      </w:pPr>
    </w:p>
    <w:p w14:paraId="6F133D23" w14:textId="77777777" w:rsidR="002F5ADD" w:rsidRPr="00B05B54" w:rsidRDefault="002F5ADD" w:rsidP="00FC6229">
      <w:pPr>
        <w:ind w:left="284"/>
        <w:rPr>
          <w:color w:val="auto"/>
          <w:kern w:val="24"/>
          <w:sz w:val="16"/>
          <w:szCs w:val="16"/>
        </w:rPr>
      </w:pPr>
    </w:p>
    <w:p w14:paraId="0EF2848B" w14:textId="77777777" w:rsidR="002F5ADD" w:rsidRPr="00B05B54" w:rsidRDefault="002F5ADD"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23F4EA85" w14:textId="77777777" w:rsidTr="00A335F2">
        <w:trPr>
          <w:cantSplit/>
          <w:trHeight w:val="890"/>
          <w:jc w:val="center"/>
        </w:trPr>
        <w:tc>
          <w:tcPr>
            <w:tcW w:w="9720" w:type="dxa"/>
            <w:gridSpan w:val="2"/>
            <w:shd w:val="clear" w:color="auto" w:fill="auto"/>
          </w:tcPr>
          <w:p w14:paraId="226A372F" w14:textId="0B8D7B5F" w:rsidR="002F5ADD" w:rsidRPr="00B05B54" w:rsidRDefault="002F5ADD" w:rsidP="00A335F2">
            <w:pPr>
              <w:ind w:left="567"/>
              <w:rPr>
                <w:color w:val="auto"/>
                <w:sz w:val="22"/>
                <w:szCs w:val="22"/>
              </w:rPr>
            </w:pPr>
            <w:r w:rsidRPr="00B05B54">
              <w:rPr>
                <w:color w:val="auto"/>
                <w:sz w:val="22"/>
                <w:szCs w:val="22"/>
              </w:rPr>
              <w:t xml:space="preserve">Q11. Are flexible IBCs appropriate for the safe storage and handling of certain types of batteries (for example, limited to smaller portable batteries that do not contain liquids or flammable substances, as currently set out in the guidance), or should </w:t>
            </w:r>
            <w:r w:rsidRPr="00B05B54">
              <w:rPr>
                <w:color w:val="auto"/>
                <w:sz w:val="22"/>
                <w:szCs w:val="22"/>
                <w:u w:val="single"/>
              </w:rPr>
              <w:t>all</w:t>
            </w:r>
            <w:r w:rsidRPr="00B05B54">
              <w:rPr>
                <w:color w:val="auto"/>
                <w:sz w:val="22"/>
                <w:szCs w:val="22"/>
              </w:rPr>
              <w:t xml:space="preserve"> batteries be stored and handled in rigid containers or </w:t>
            </w:r>
            <w:bookmarkStart w:id="1" w:name="_Hlk201045101"/>
            <w:r w:rsidRPr="00B05B54">
              <w:rPr>
                <w:color w:val="auto"/>
                <w:sz w:val="22"/>
                <w:szCs w:val="22"/>
              </w:rPr>
              <w:t xml:space="preserve">other appropriate </w:t>
            </w:r>
            <w:bookmarkEnd w:id="1"/>
            <w:r w:rsidRPr="00B05B54">
              <w:rPr>
                <w:color w:val="auto"/>
                <w:sz w:val="22"/>
                <w:szCs w:val="22"/>
              </w:rPr>
              <w:t>protective packaging?</w:t>
            </w:r>
          </w:p>
          <w:p w14:paraId="5FD3BBA5" w14:textId="77777777" w:rsidR="002F5ADD" w:rsidRPr="00B05B54" w:rsidRDefault="002F5ADD" w:rsidP="00A335F2">
            <w:pPr>
              <w:ind w:left="567"/>
              <w:rPr>
                <w:color w:val="auto"/>
                <w:sz w:val="22"/>
                <w:szCs w:val="22"/>
              </w:rPr>
            </w:pPr>
          </w:p>
          <w:p w14:paraId="58D2A446" w14:textId="77777777" w:rsidR="002F5ADD" w:rsidRPr="00B05B54" w:rsidRDefault="002F5ADD" w:rsidP="00A335F2">
            <w:pPr>
              <w:ind w:left="567"/>
              <w:rPr>
                <w:b w:val="0"/>
                <w:color w:val="auto"/>
                <w:sz w:val="22"/>
                <w:szCs w:val="22"/>
              </w:rPr>
            </w:pPr>
            <w:r w:rsidRPr="00B05B54">
              <w:rPr>
                <w:b w:val="0"/>
                <w:i/>
                <w:color w:val="auto"/>
                <w:sz w:val="22"/>
                <w:szCs w:val="22"/>
              </w:rPr>
              <w:t>Please tick the relevant box</w:t>
            </w:r>
          </w:p>
        </w:tc>
      </w:tr>
      <w:tr w:rsidR="00B05B54" w:rsidRPr="00B05B54" w14:paraId="758E1424" w14:textId="77777777" w:rsidTr="00A335F2">
        <w:trPr>
          <w:gridAfter w:val="1"/>
          <w:wAfter w:w="81" w:type="dxa"/>
          <w:cantSplit/>
          <w:jc w:val="center"/>
        </w:trPr>
        <w:tc>
          <w:tcPr>
            <w:tcW w:w="9639" w:type="dxa"/>
            <w:shd w:val="clear" w:color="auto" w:fill="auto"/>
          </w:tcPr>
          <w:p w14:paraId="05D5C909" w14:textId="2B6EBBF5" w:rsidR="002F5ADD" w:rsidRPr="00B05B54" w:rsidRDefault="002F5ADD" w:rsidP="00A335F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r w:rsidRPr="00B05B54">
              <w:rPr>
                <w:color w:val="auto"/>
                <w:sz w:val="22"/>
                <w:szCs w:val="22"/>
              </w:rPr>
              <w:t xml:space="preserve"> – FIBCs may be appropriate</w:t>
            </w:r>
          </w:p>
        </w:tc>
      </w:tr>
      <w:tr w:rsidR="00B05B54" w:rsidRPr="00B05B54" w14:paraId="46C8BB7D" w14:textId="77777777" w:rsidTr="00A335F2">
        <w:trPr>
          <w:gridAfter w:val="1"/>
          <w:wAfter w:w="81" w:type="dxa"/>
          <w:cantSplit/>
          <w:jc w:val="center"/>
        </w:trPr>
        <w:tc>
          <w:tcPr>
            <w:tcW w:w="9639" w:type="dxa"/>
            <w:shd w:val="clear" w:color="auto" w:fill="auto"/>
          </w:tcPr>
          <w:p w14:paraId="66A799EB" w14:textId="5E3EC442" w:rsidR="002F5ADD" w:rsidRPr="00B05B54" w:rsidRDefault="002F5ADD" w:rsidP="00A335F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 other containers/packaging should be used</w:t>
            </w:r>
            <w:r w:rsidR="003929E2" w:rsidRPr="00B05B54">
              <w:rPr>
                <w:color w:val="auto"/>
                <w:sz w:val="22"/>
                <w:szCs w:val="22"/>
              </w:rPr>
              <w:t xml:space="preserve"> instead</w:t>
            </w:r>
          </w:p>
        </w:tc>
      </w:tr>
      <w:tr w:rsidR="00B05B54" w:rsidRPr="00B05B54" w14:paraId="727C6438" w14:textId="77777777" w:rsidTr="00A335F2">
        <w:trPr>
          <w:gridAfter w:val="1"/>
          <w:wAfter w:w="81" w:type="dxa"/>
          <w:cantSplit/>
          <w:jc w:val="center"/>
        </w:trPr>
        <w:tc>
          <w:tcPr>
            <w:tcW w:w="9639" w:type="dxa"/>
            <w:shd w:val="clear" w:color="auto" w:fill="auto"/>
          </w:tcPr>
          <w:p w14:paraId="1DCD9290" w14:textId="77777777" w:rsidR="002F5ADD" w:rsidRPr="00B05B54" w:rsidRDefault="002F5ADD" w:rsidP="00A335F2">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lastRenderedPageBreak/>
              <w:t>£</w:t>
            </w:r>
            <w:r w:rsidRPr="00B05B54">
              <w:rPr>
                <w:color w:val="auto"/>
                <w:sz w:val="22"/>
                <w:szCs w:val="22"/>
              </w:rPr>
              <w:t xml:space="preserve">  Don’t</w:t>
            </w:r>
            <w:proofErr w:type="gramEnd"/>
            <w:r w:rsidRPr="00B05B54">
              <w:rPr>
                <w:color w:val="auto"/>
                <w:sz w:val="22"/>
                <w:szCs w:val="22"/>
              </w:rPr>
              <w:t xml:space="preserve"> know</w:t>
            </w:r>
          </w:p>
        </w:tc>
      </w:tr>
      <w:tr w:rsidR="002F5ADD" w:rsidRPr="00B05B54" w14:paraId="7132A793" w14:textId="77777777" w:rsidTr="00A335F2">
        <w:trPr>
          <w:cantSplit/>
          <w:trHeight w:val="388"/>
          <w:jc w:val="center"/>
        </w:trPr>
        <w:tc>
          <w:tcPr>
            <w:tcW w:w="9720" w:type="dxa"/>
            <w:gridSpan w:val="2"/>
            <w:shd w:val="clear" w:color="auto" w:fill="auto"/>
          </w:tcPr>
          <w:p w14:paraId="291DA43E" w14:textId="77777777" w:rsidR="002F5ADD" w:rsidRPr="00B05B54" w:rsidRDefault="002F5ADD" w:rsidP="00A335F2">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35D75F27" w14:textId="77777777" w:rsidR="002F5ADD" w:rsidRPr="00B05B54" w:rsidRDefault="002F5ADD" w:rsidP="00FC6229">
      <w:pPr>
        <w:ind w:left="284"/>
        <w:rPr>
          <w:color w:val="auto"/>
          <w:kern w:val="24"/>
          <w:sz w:val="16"/>
          <w:szCs w:val="16"/>
        </w:rPr>
      </w:pPr>
    </w:p>
    <w:p w14:paraId="7AE9E47A" w14:textId="77777777" w:rsidR="002F5ADD" w:rsidRPr="00B05B54" w:rsidRDefault="002F5ADD" w:rsidP="00FC6229">
      <w:pPr>
        <w:ind w:left="284"/>
        <w:rPr>
          <w:color w:val="auto"/>
          <w:kern w:val="24"/>
          <w:sz w:val="16"/>
          <w:szCs w:val="16"/>
        </w:rPr>
      </w:pPr>
    </w:p>
    <w:p w14:paraId="6220D54A" w14:textId="77777777" w:rsidR="002F5ADD" w:rsidRDefault="002F5ADD" w:rsidP="00FC6229">
      <w:pPr>
        <w:ind w:left="284"/>
        <w:rPr>
          <w:color w:val="auto"/>
          <w:kern w:val="24"/>
          <w:sz w:val="16"/>
          <w:szCs w:val="16"/>
        </w:rPr>
      </w:pPr>
    </w:p>
    <w:p w14:paraId="63ADBBD4" w14:textId="77777777" w:rsidR="00DB275A" w:rsidRPr="00B05B54" w:rsidRDefault="00DB275A" w:rsidP="00FC6229">
      <w:pPr>
        <w:ind w:left="284"/>
        <w:rPr>
          <w:color w:val="auto"/>
          <w:kern w:val="24"/>
          <w:sz w:val="16"/>
          <w:szCs w:val="16"/>
        </w:rPr>
      </w:pPr>
    </w:p>
    <w:p w14:paraId="7092DA7F" w14:textId="77777777" w:rsidR="00F9087B" w:rsidRPr="00B05B54" w:rsidRDefault="00F9087B" w:rsidP="00FC6229">
      <w:pPr>
        <w:ind w:left="284"/>
        <w:rPr>
          <w:color w:val="auto"/>
          <w:kern w:val="24"/>
          <w:sz w:val="16"/>
          <w:szCs w:val="16"/>
        </w:rPr>
      </w:pPr>
    </w:p>
    <w:p w14:paraId="2771984A" w14:textId="77777777" w:rsidR="00F9087B" w:rsidRPr="00B05B54" w:rsidRDefault="00F9087B"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03E942BE" w14:textId="77777777" w:rsidTr="005F1283">
        <w:trPr>
          <w:cantSplit/>
          <w:trHeight w:val="890"/>
          <w:jc w:val="center"/>
        </w:trPr>
        <w:tc>
          <w:tcPr>
            <w:tcW w:w="9720" w:type="dxa"/>
            <w:gridSpan w:val="2"/>
            <w:shd w:val="clear" w:color="auto" w:fill="auto"/>
          </w:tcPr>
          <w:p w14:paraId="4EDE0260" w14:textId="68B4B08F" w:rsidR="00F9087B" w:rsidRPr="00B05B54" w:rsidRDefault="00F9087B" w:rsidP="005F1283">
            <w:pPr>
              <w:ind w:left="567"/>
              <w:rPr>
                <w:color w:val="auto"/>
                <w:sz w:val="22"/>
                <w:szCs w:val="22"/>
              </w:rPr>
            </w:pPr>
            <w:r w:rsidRPr="00B05B54">
              <w:rPr>
                <w:color w:val="auto"/>
                <w:sz w:val="22"/>
                <w:szCs w:val="22"/>
              </w:rPr>
              <w:t>Q1</w:t>
            </w:r>
            <w:r w:rsidR="002F5ADD" w:rsidRPr="00B05B54">
              <w:rPr>
                <w:color w:val="auto"/>
                <w:sz w:val="22"/>
                <w:szCs w:val="22"/>
              </w:rPr>
              <w:t>2</w:t>
            </w:r>
            <w:r w:rsidRPr="00B05B54">
              <w:rPr>
                <w:color w:val="auto"/>
                <w:sz w:val="22"/>
                <w:szCs w:val="22"/>
              </w:rPr>
              <w:t xml:space="preserve">. </w:t>
            </w:r>
            <w:r w:rsidR="002F5ADD" w:rsidRPr="00B05B54">
              <w:rPr>
                <w:color w:val="auto"/>
                <w:sz w:val="22"/>
                <w:szCs w:val="22"/>
              </w:rPr>
              <w:t>F</w:t>
            </w:r>
            <w:r w:rsidRPr="00B05B54">
              <w:rPr>
                <w:color w:val="auto"/>
                <w:sz w:val="22"/>
                <w:szCs w:val="22"/>
              </w:rPr>
              <w:t>acilities storing or treating waste batteries must have an appropriate fire prevention plan in place and maintain appropriate separation distances between (and within) waste battery storage areas. The draft guidance has not included any specific separation distances for waste batteries, as these may vary depending upon the type and quantities of waste being stored and site-specific factors. Do you agree with this approach?</w:t>
            </w:r>
          </w:p>
          <w:p w14:paraId="360E07B9" w14:textId="77777777" w:rsidR="00F9087B" w:rsidRPr="00B05B54" w:rsidRDefault="00F9087B" w:rsidP="005F1283">
            <w:pPr>
              <w:ind w:left="567"/>
              <w:rPr>
                <w:color w:val="auto"/>
                <w:sz w:val="22"/>
                <w:szCs w:val="22"/>
              </w:rPr>
            </w:pPr>
          </w:p>
          <w:p w14:paraId="534B1ECB" w14:textId="77777777" w:rsidR="00F9087B" w:rsidRPr="00B05B54" w:rsidRDefault="00F9087B" w:rsidP="005F1283">
            <w:pPr>
              <w:ind w:left="567"/>
              <w:rPr>
                <w:b w:val="0"/>
                <w:color w:val="auto"/>
                <w:sz w:val="22"/>
                <w:szCs w:val="22"/>
              </w:rPr>
            </w:pPr>
            <w:r w:rsidRPr="00B05B54">
              <w:rPr>
                <w:b w:val="0"/>
                <w:i/>
                <w:color w:val="auto"/>
                <w:sz w:val="22"/>
                <w:szCs w:val="22"/>
              </w:rPr>
              <w:t>Please tick the relevant box</w:t>
            </w:r>
          </w:p>
        </w:tc>
      </w:tr>
      <w:tr w:rsidR="00B05B54" w:rsidRPr="00B05B54" w14:paraId="1AFD53DD" w14:textId="77777777" w:rsidTr="005F1283">
        <w:trPr>
          <w:gridAfter w:val="1"/>
          <w:wAfter w:w="81" w:type="dxa"/>
          <w:cantSplit/>
          <w:jc w:val="center"/>
        </w:trPr>
        <w:tc>
          <w:tcPr>
            <w:tcW w:w="9639" w:type="dxa"/>
            <w:shd w:val="clear" w:color="auto" w:fill="auto"/>
          </w:tcPr>
          <w:p w14:paraId="26B22334"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B05B54" w:rsidRPr="00B05B54" w14:paraId="701E332D" w14:textId="77777777" w:rsidTr="005F1283">
        <w:trPr>
          <w:gridAfter w:val="1"/>
          <w:wAfter w:w="81" w:type="dxa"/>
          <w:cantSplit/>
          <w:jc w:val="center"/>
        </w:trPr>
        <w:tc>
          <w:tcPr>
            <w:tcW w:w="9639" w:type="dxa"/>
            <w:shd w:val="clear" w:color="auto" w:fill="auto"/>
          </w:tcPr>
          <w:p w14:paraId="03871430"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3DFC19B2" w14:textId="77777777" w:rsidTr="005F1283">
        <w:trPr>
          <w:gridAfter w:val="1"/>
          <w:wAfter w:w="81" w:type="dxa"/>
          <w:cantSplit/>
          <w:jc w:val="center"/>
        </w:trPr>
        <w:tc>
          <w:tcPr>
            <w:tcW w:w="9639" w:type="dxa"/>
            <w:shd w:val="clear" w:color="auto" w:fill="auto"/>
          </w:tcPr>
          <w:p w14:paraId="519E38F6"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F9087B" w:rsidRPr="00B05B54" w14:paraId="4803872E" w14:textId="77777777" w:rsidTr="005F1283">
        <w:trPr>
          <w:cantSplit/>
          <w:trHeight w:val="388"/>
          <w:jc w:val="center"/>
        </w:trPr>
        <w:tc>
          <w:tcPr>
            <w:tcW w:w="9720" w:type="dxa"/>
            <w:gridSpan w:val="2"/>
            <w:shd w:val="clear" w:color="auto" w:fill="auto"/>
          </w:tcPr>
          <w:p w14:paraId="7B61163F" w14:textId="77777777" w:rsidR="00DB275A" w:rsidRDefault="00DB275A" w:rsidP="005F1283">
            <w:pPr>
              <w:spacing w:before="120" w:after="120"/>
              <w:ind w:left="567"/>
              <w:rPr>
                <w:rFonts w:cs="Arial"/>
                <w:bCs/>
                <w:color w:val="auto"/>
                <w:sz w:val="22"/>
                <w:szCs w:val="22"/>
              </w:rPr>
            </w:pPr>
          </w:p>
          <w:p w14:paraId="3CDA5E16" w14:textId="20584AB6" w:rsidR="00DB275A" w:rsidRDefault="00DB275A" w:rsidP="005F1283">
            <w:pPr>
              <w:spacing w:before="120" w:after="120"/>
              <w:ind w:left="567"/>
              <w:rPr>
                <w:rFonts w:cs="Arial"/>
                <w:bCs/>
                <w:color w:val="auto"/>
                <w:sz w:val="22"/>
                <w:szCs w:val="22"/>
              </w:rPr>
            </w:pPr>
            <w:r w:rsidRPr="00B05B54">
              <w:rPr>
                <w:color w:val="auto"/>
                <w:sz w:val="22"/>
                <w:szCs w:val="22"/>
              </w:rPr>
              <w:t>If not, are there any recommended separation distances, or other measures, that should be referred to or included in the guidance (for example, for storage areas containing lithium-ion or other batteries)?</w:t>
            </w:r>
          </w:p>
          <w:p w14:paraId="0B72A3D3" w14:textId="76E647E5" w:rsidR="00F9087B" w:rsidRPr="00B05B54" w:rsidRDefault="00F9087B" w:rsidP="005F1283">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44FB5BC2" w14:textId="77777777" w:rsidR="00F9087B" w:rsidRDefault="00F9087B" w:rsidP="00FC6229">
      <w:pPr>
        <w:ind w:left="284"/>
        <w:rPr>
          <w:color w:val="auto"/>
          <w:kern w:val="24"/>
          <w:sz w:val="16"/>
          <w:szCs w:val="16"/>
        </w:rPr>
      </w:pPr>
    </w:p>
    <w:p w14:paraId="31EF23C1" w14:textId="77777777" w:rsidR="00DB275A" w:rsidRDefault="00DB275A" w:rsidP="00FC6229">
      <w:pPr>
        <w:ind w:left="284"/>
        <w:rPr>
          <w:color w:val="auto"/>
          <w:kern w:val="24"/>
          <w:sz w:val="16"/>
          <w:szCs w:val="16"/>
        </w:rPr>
      </w:pPr>
    </w:p>
    <w:p w14:paraId="08A60BCD" w14:textId="77777777" w:rsidR="00DB275A" w:rsidRPr="00B05B54" w:rsidRDefault="00DB275A" w:rsidP="00FC6229">
      <w:pPr>
        <w:ind w:left="284"/>
        <w:rPr>
          <w:color w:val="auto"/>
          <w:kern w:val="24"/>
          <w:sz w:val="16"/>
          <w:szCs w:val="16"/>
        </w:rPr>
      </w:pPr>
    </w:p>
    <w:p w14:paraId="507B1FE7" w14:textId="77777777" w:rsidR="00F9087B" w:rsidRPr="00B05B54" w:rsidRDefault="00F9087B" w:rsidP="00FC6229">
      <w:pPr>
        <w:ind w:left="284"/>
        <w:rPr>
          <w:color w:val="auto"/>
          <w:kern w:val="24"/>
          <w:sz w:val="16"/>
          <w:szCs w:val="16"/>
        </w:rPr>
      </w:pPr>
    </w:p>
    <w:p w14:paraId="3F1EF075" w14:textId="77777777" w:rsidR="00F9087B" w:rsidRPr="00B05B54" w:rsidRDefault="00F9087B" w:rsidP="00FC6229">
      <w:pPr>
        <w:ind w:left="284"/>
        <w:rPr>
          <w:color w:val="auto"/>
          <w:kern w:val="24"/>
          <w:sz w:val="16"/>
          <w:szCs w:val="16"/>
        </w:rPr>
      </w:pPr>
    </w:p>
    <w:p w14:paraId="6FAB3A4F" w14:textId="77777777" w:rsidR="00F9087B" w:rsidRPr="00B05B54" w:rsidRDefault="00F9087B"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43741A95" w14:textId="77777777" w:rsidTr="005F1283">
        <w:trPr>
          <w:cantSplit/>
          <w:trHeight w:val="890"/>
          <w:jc w:val="center"/>
        </w:trPr>
        <w:tc>
          <w:tcPr>
            <w:tcW w:w="9720" w:type="dxa"/>
            <w:gridSpan w:val="2"/>
            <w:shd w:val="clear" w:color="auto" w:fill="auto"/>
          </w:tcPr>
          <w:p w14:paraId="13B42A9C" w14:textId="40589EC7" w:rsidR="00F9087B" w:rsidRPr="00B05B54" w:rsidRDefault="00B05B54" w:rsidP="005F1283">
            <w:pPr>
              <w:ind w:left="567"/>
              <w:rPr>
                <w:color w:val="auto"/>
                <w:sz w:val="22"/>
                <w:szCs w:val="22"/>
              </w:rPr>
            </w:pPr>
            <w:r>
              <w:rPr>
                <w:color w:val="auto"/>
                <w:sz w:val="22"/>
                <w:szCs w:val="22"/>
              </w:rPr>
              <w:t>Q</w:t>
            </w:r>
            <w:r w:rsidR="00F9087B" w:rsidRPr="00B05B54">
              <w:rPr>
                <w:color w:val="auto"/>
                <w:sz w:val="22"/>
                <w:szCs w:val="22"/>
              </w:rPr>
              <w:t>1</w:t>
            </w:r>
            <w:r w:rsidR="002F5ADD" w:rsidRPr="00B05B54">
              <w:rPr>
                <w:color w:val="auto"/>
                <w:sz w:val="22"/>
                <w:szCs w:val="22"/>
              </w:rPr>
              <w:t>3</w:t>
            </w:r>
            <w:r w:rsidR="00F9087B" w:rsidRPr="00B05B54">
              <w:rPr>
                <w:color w:val="auto"/>
                <w:sz w:val="22"/>
                <w:szCs w:val="22"/>
              </w:rPr>
              <w:t>. The guidance proposes maximum storage times for different types of waste batteries and other wastes. They have largely been based upon the maximum storage times provided in other waste sector appropriate measures guidance and existing environmental permits. Do you agree that the timescales provided for the wastes are appropriate, for example, considering the time it may take to accumulate a viable load of batteries for transfer or treatment?</w:t>
            </w:r>
          </w:p>
          <w:p w14:paraId="01D3680F" w14:textId="77777777" w:rsidR="00F9087B" w:rsidRPr="00B05B54" w:rsidRDefault="00F9087B" w:rsidP="005F1283">
            <w:pPr>
              <w:ind w:left="567"/>
              <w:rPr>
                <w:color w:val="auto"/>
                <w:sz w:val="22"/>
                <w:szCs w:val="22"/>
              </w:rPr>
            </w:pPr>
          </w:p>
          <w:p w14:paraId="264BC292" w14:textId="77777777" w:rsidR="00F9087B" w:rsidRPr="00B05B54" w:rsidRDefault="00F9087B" w:rsidP="005F1283">
            <w:pPr>
              <w:ind w:left="567"/>
              <w:rPr>
                <w:b w:val="0"/>
                <w:color w:val="auto"/>
                <w:sz w:val="22"/>
                <w:szCs w:val="22"/>
              </w:rPr>
            </w:pPr>
            <w:r w:rsidRPr="00B05B54">
              <w:rPr>
                <w:b w:val="0"/>
                <w:i/>
                <w:color w:val="auto"/>
                <w:sz w:val="22"/>
                <w:szCs w:val="22"/>
              </w:rPr>
              <w:t>Please tick the relevant box</w:t>
            </w:r>
          </w:p>
        </w:tc>
      </w:tr>
      <w:tr w:rsidR="00B05B54" w:rsidRPr="00B05B54" w14:paraId="40E27735" w14:textId="77777777" w:rsidTr="005F1283">
        <w:trPr>
          <w:gridAfter w:val="1"/>
          <w:wAfter w:w="81" w:type="dxa"/>
          <w:cantSplit/>
          <w:jc w:val="center"/>
        </w:trPr>
        <w:tc>
          <w:tcPr>
            <w:tcW w:w="9639" w:type="dxa"/>
            <w:shd w:val="clear" w:color="auto" w:fill="auto"/>
          </w:tcPr>
          <w:p w14:paraId="582C91CE"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B05B54" w:rsidRPr="00B05B54" w14:paraId="7616E51E" w14:textId="77777777" w:rsidTr="005F1283">
        <w:trPr>
          <w:gridAfter w:val="1"/>
          <w:wAfter w:w="81" w:type="dxa"/>
          <w:cantSplit/>
          <w:jc w:val="center"/>
        </w:trPr>
        <w:tc>
          <w:tcPr>
            <w:tcW w:w="9639" w:type="dxa"/>
            <w:shd w:val="clear" w:color="auto" w:fill="auto"/>
          </w:tcPr>
          <w:p w14:paraId="4B041142"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No</w:t>
            </w:r>
            <w:proofErr w:type="gramEnd"/>
            <w:r w:rsidRPr="00B05B54">
              <w:rPr>
                <w:color w:val="auto"/>
                <w:sz w:val="22"/>
                <w:szCs w:val="22"/>
              </w:rPr>
              <w:t xml:space="preserve"> </w:t>
            </w:r>
          </w:p>
        </w:tc>
      </w:tr>
      <w:tr w:rsidR="00B05B54" w:rsidRPr="00B05B54" w14:paraId="0336C86F" w14:textId="77777777" w:rsidTr="005F1283">
        <w:trPr>
          <w:gridAfter w:val="1"/>
          <w:wAfter w:w="81" w:type="dxa"/>
          <w:cantSplit/>
          <w:jc w:val="center"/>
        </w:trPr>
        <w:tc>
          <w:tcPr>
            <w:tcW w:w="9639" w:type="dxa"/>
            <w:shd w:val="clear" w:color="auto" w:fill="auto"/>
          </w:tcPr>
          <w:p w14:paraId="6760AF6D" w14:textId="77777777" w:rsidR="00F9087B" w:rsidRPr="00B05B54" w:rsidRDefault="00F9087B" w:rsidP="005F1283">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Don’t</w:t>
            </w:r>
            <w:proofErr w:type="gramEnd"/>
            <w:r w:rsidRPr="00B05B54">
              <w:rPr>
                <w:color w:val="auto"/>
                <w:sz w:val="22"/>
                <w:szCs w:val="22"/>
              </w:rPr>
              <w:t xml:space="preserve"> know</w:t>
            </w:r>
          </w:p>
        </w:tc>
      </w:tr>
      <w:tr w:rsidR="00F9087B" w:rsidRPr="00B05B54" w14:paraId="00F0FE12" w14:textId="77777777" w:rsidTr="005F1283">
        <w:trPr>
          <w:cantSplit/>
          <w:trHeight w:val="388"/>
          <w:jc w:val="center"/>
        </w:trPr>
        <w:tc>
          <w:tcPr>
            <w:tcW w:w="9720" w:type="dxa"/>
            <w:gridSpan w:val="2"/>
            <w:shd w:val="clear" w:color="auto" w:fill="auto"/>
          </w:tcPr>
          <w:p w14:paraId="67B40A03" w14:textId="77777777" w:rsidR="00F9087B" w:rsidRPr="00B05B54" w:rsidRDefault="00F9087B" w:rsidP="005F1283">
            <w:pPr>
              <w:spacing w:before="120" w:after="120"/>
              <w:ind w:left="567"/>
              <w:rPr>
                <w:rFonts w:cs="Arial"/>
                <w:bCs/>
                <w:color w:val="auto"/>
                <w:sz w:val="22"/>
                <w:szCs w:val="22"/>
              </w:rPr>
            </w:pPr>
            <w:r w:rsidRPr="00B05B54">
              <w:rPr>
                <w:rFonts w:cs="Arial"/>
                <w:bCs/>
                <w:color w:val="auto"/>
                <w:sz w:val="22"/>
                <w:szCs w:val="22"/>
              </w:rPr>
              <w:br/>
              <w:t xml:space="preserve">Please explain your answer.  </w:t>
            </w:r>
          </w:p>
        </w:tc>
      </w:tr>
    </w:tbl>
    <w:p w14:paraId="6BDD7B1F" w14:textId="77777777" w:rsidR="00F9087B" w:rsidRDefault="00F9087B" w:rsidP="00FC6229">
      <w:pPr>
        <w:ind w:left="284"/>
        <w:rPr>
          <w:color w:val="auto"/>
          <w:kern w:val="24"/>
          <w:sz w:val="16"/>
          <w:szCs w:val="16"/>
        </w:rPr>
      </w:pPr>
    </w:p>
    <w:p w14:paraId="0419DE24" w14:textId="77777777" w:rsidR="00DB275A" w:rsidRDefault="00DB275A" w:rsidP="00FC6229">
      <w:pPr>
        <w:ind w:left="284"/>
        <w:rPr>
          <w:color w:val="auto"/>
          <w:kern w:val="24"/>
          <w:sz w:val="16"/>
          <w:szCs w:val="16"/>
        </w:rPr>
      </w:pPr>
    </w:p>
    <w:p w14:paraId="10F63C3B" w14:textId="77777777" w:rsidR="00DB275A" w:rsidRDefault="00DB275A" w:rsidP="00FC6229">
      <w:pPr>
        <w:ind w:left="284"/>
        <w:rPr>
          <w:color w:val="auto"/>
          <w:kern w:val="24"/>
          <w:sz w:val="16"/>
          <w:szCs w:val="16"/>
        </w:rPr>
      </w:pPr>
    </w:p>
    <w:p w14:paraId="047076B3" w14:textId="77777777" w:rsidR="00DB275A" w:rsidRPr="00B05B54" w:rsidRDefault="00DB275A" w:rsidP="00FC6229">
      <w:pPr>
        <w:ind w:left="284"/>
        <w:rPr>
          <w:color w:val="auto"/>
          <w:kern w:val="24"/>
          <w:sz w:val="16"/>
          <w:szCs w:val="16"/>
        </w:rPr>
      </w:pPr>
    </w:p>
    <w:p w14:paraId="087AEDD3" w14:textId="77777777" w:rsidR="00F9087B" w:rsidRPr="00B05B54" w:rsidRDefault="00F9087B" w:rsidP="00FC6229">
      <w:pPr>
        <w:ind w:left="284"/>
        <w:rPr>
          <w:color w:val="auto"/>
          <w:kern w:val="24"/>
          <w:sz w:val="16"/>
          <w:szCs w:val="16"/>
        </w:rPr>
      </w:pPr>
    </w:p>
    <w:p w14:paraId="6868716E" w14:textId="77777777" w:rsidR="00F9087B" w:rsidRPr="00B05B54" w:rsidRDefault="00F9087B"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B05B54" w:rsidRPr="00B05B54" w14:paraId="6254A14E" w14:textId="77777777" w:rsidTr="00BF6E98">
        <w:trPr>
          <w:cantSplit/>
          <w:trHeight w:val="890"/>
          <w:jc w:val="center"/>
        </w:trPr>
        <w:tc>
          <w:tcPr>
            <w:tcW w:w="9720" w:type="dxa"/>
            <w:gridSpan w:val="2"/>
            <w:shd w:val="clear" w:color="auto" w:fill="auto"/>
          </w:tcPr>
          <w:p w14:paraId="4671E50E" w14:textId="045F0C96" w:rsidR="006B1BCC" w:rsidRPr="00B05B54" w:rsidRDefault="006B1BCC" w:rsidP="00BF6E98">
            <w:pPr>
              <w:ind w:left="567"/>
              <w:rPr>
                <w:color w:val="auto"/>
                <w:sz w:val="22"/>
                <w:szCs w:val="22"/>
              </w:rPr>
            </w:pPr>
            <w:r w:rsidRPr="00B05B54">
              <w:rPr>
                <w:color w:val="auto"/>
                <w:sz w:val="22"/>
                <w:szCs w:val="22"/>
              </w:rPr>
              <w:lastRenderedPageBreak/>
              <w:t>Q</w:t>
            </w:r>
            <w:r w:rsidR="00F9087B" w:rsidRPr="00B05B54">
              <w:rPr>
                <w:color w:val="auto"/>
                <w:sz w:val="22"/>
                <w:szCs w:val="22"/>
              </w:rPr>
              <w:t>1</w:t>
            </w:r>
            <w:r w:rsidR="002F5ADD" w:rsidRPr="00B05B54">
              <w:rPr>
                <w:color w:val="auto"/>
                <w:sz w:val="22"/>
                <w:szCs w:val="22"/>
              </w:rPr>
              <w:t>4</w:t>
            </w:r>
            <w:r w:rsidRPr="00B05B54">
              <w:rPr>
                <w:color w:val="auto"/>
                <w:sz w:val="22"/>
                <w:szCs w:val="22"/>
              </w:rPr>
              <w:t xml:space="preserve">. Sections 4.1 and 4.2 set out both generic and waste specific storage requirements for waste batteries. Other than the issues raised in questions </w:t>
            </w:r>
            <w:r w:rsidR="001561C5" w:rsidRPr="00B05B54">
              <w:rPr>
                <w:color w:val="auto"/>
                <w:sz w:val="22"/>
                <w:szCs w:val="22"/>
              </w:rPr>
              <w:t>9</w:t>
            </w:r>
            <w:r w:rsidR="002F5ADD" w:rsidRPr="00B05B54">
              <w:rPr>
                <w:color w:val="auto"/>
                <w:sz w:val="22"/>
                <w:szCs w:val="22"/>
              </w:rPr>
              <w:t xml:space="preserve"> to 13</w:t>
            </w:r>
            <w:r w:rsidRPr="00B05B54">
              <w:rPr>
                <w:color w:val="auto"/>
                <w:sz w:val="22"/>
                <w:szCs w:val="22"/>
              </w:rPr>
              <w:t xml:space="preserve">, do you agree that the other requirements are appropriate measures for </w:t>
            </w:r>
            <w:r w:rsidR="003929E2" w:rsidRPr="00B05B54">
              <w:rPr>
                <w:color w:val="auto"/>
                <w:sz w:val="22"/>
                <w:szCs w:val="22"/>
              </w:rPr>
              <w:t>waste battery</w:t>
            </w:r>
            <w:r w:rsidRPr="00B05B54">
              <w:rPr>
                <w:color w:val="auto"/>
                <w:sz w:val="22"/>
                <w:szCs w:val="22"/>
              </w:rPr>
              <w:t xml:space="preserve"> storage?</w:t>
            </w:r>
          </w:p>
          <w:p w14:paraId="1A6D32C3" w14:textId="77777777" w:rsidR="006B1BCC" w:rsidRPr="00B05B54" w:rsidRDefault="006B1BCC" w:rsidP="00BF6E98">
            <w:pPr>
              <w:ind w:left="567"/>
              <w:rPr>
                <w:color w:val="auto"/>
                <w:sz w:val="22"/>
                <w:szCs w:val="22"/>
              </w:rPr>
            </w:pPr>
          </w:p>
          <w:p w14:paraId="6A413329" w14:textId="77777777" w:rsidR="006B1BCC" w:rsidRPr="00B05B54" w:rsidRDefault="006B1BCC" w:rsidP="00BF6E98">
            <w:pPr>
              <w:ind w:left="567"/>
              <w:rPr>
                <w:b w:val="0"/>
                <w:color w:val="auto"/>
                <w:sz w:val="22"/>
                <w:szCs w:val="22"/>
              </w:rPr>
            </w:pPr>
            <w:r w:rsidRPr="00B05B54">
              <w:rPr>
                <w:b w:val="0"/>
                <w:i/>
                <w:color w:val="auto"/>
                <w:sz w:val="22"/>
                <w:szCs w:val="22"/>
              </w:rPr>
              <w:t>Please tick the relevant box</w:t>
            </w:r>
          </w:p>
        </w:tc>
      </w:tr>
      <w:tr w:rsidR="00B05B54" w:rsidRPr="00B05B54" w14:paraId="6969913F" w14:textId="77777777" w:rsidTr="00BF6E98">
        <w:trPr>
          <w:gridAfter w:val="1"/>
          <w:wAfter w:w="81" w:type="dxa"/>
          <w:cantSplit/>
          <w:jc w:val="center"/>
        </w:trPr>
        <w:tc>
          <w:tcPr>
            <w:tcW w:w="9639" w:type="dxa"/>
            <w:shd w:val="clear" w:color="auto" w:fill="auto"/>
          </w:tcPr>
          <w:p w14:paraId="63BD1F60" w14:textId="77777777" w:rsidR="006B1BCC" w:rsidRPr="00B05B54" w:rsidRDefault="006B1BCC" w:rsidP="00BF6E98">
            <w:pPr>
              <w:adjustRightInd w:val="0"/>
              <w:ind w:left="567"/>
              <w:rPr>
                <w:b w:val="0"/>
                <w:color w:val="auto"/>
                <w:sz w:val="22"/>
                <w:szCs w:val="22"/>
              </w:rPr>
            </w:pPr>
            <w:proofErr w:type="gramStart"/>
            <w:r w:rsidRPr="00B05B54">
              <w:rPr>
                <w:rFonts w:ascii="Wingdings 2" w:eastAsia="Wingdings 2" w:hAnsi="Wingdings 2" w:cs="Wingdings 2"/>
                <w:color w:val="auto"/>
                <w:sz w:val="22"/>
                <w:szCs w:val="22"/>
              </w:rPr>
              <w:t>£</w:t>
            </w:r>
            <w:r w:rsidRPr="00B05B54">
              <w:rPr>
                <w:color w:val="auto"/>
                <w:sz w:val="22"/>
                <w:szCs w:val="22"/>
              </w:rPr>
              <w:t xml:space="preserve">  Yes</w:t>
            </w:r>
            <w:proofErr w:type="gramEnd"/>
          </w:p>
        </w:tc>
      </w:tr>
      <w:tr w:rsidR="006B1BCC" w:rsidRPr="00100663" w14:paraId="25D9B8F9" w14:textId="77777777" w:rsidTr="00BF6E98">
        <w:trPr>
          <w:gridAfter w:val="1"/>
          <w:wAfter w:w="81" w:type="dxa"/>
          <w:cantSplit/>
          <w:jc w:val="center"/>
        </w:trPr>
        <w:tc>
          <w:tcPr>
            <w:tcW w:w="9639" w:type="dxa"/>
            <w:shd w:val="clear" w:color="auto" w:fill="auto"/>
          </w:tcPr>
          <w:p w14:paraId="11F602E5" w14:textId="77777777" w:rsidR="006B1BCC" w:rsidRPr="00100663" w:rsidRDefault="006B1BCC" w:rsidP="00BF6E98">
            <w:pPr>
              <w:adjustRightInd w:val="0"/>
              <w:ind w:left="567"/>
              <w:rPr>
                <w:b w:val="0"/>
                <w:color w:val="auto"/>
                <w:sz w:val="22"/>
                <w:szCs w:val="22"/>
              </w:rPr>
            </w:pPr>
            <w:proofErr w:type="gramStart"/>
            <w:r w:rsidRPr="00181C7A">
              <w:rPr>
                <w:rFonts w:ascii="Wingdings 2" w:eastAsia="Wingdings 2" w:hAnsi="Wingdings 2" w:cs="Wingdings 2"/>
                <w:color w:val="auto"/>
                <w:sz w:val="22"/>
                <w:szCs w:val="22"/>
              </w:rPr>
              <w:t>£</w:t>
            </w:r>
            <w:r w:rsidRPr="00181C7A">
              <w:rPr>
                <w:color w:val="auto"/>
                <w:sz w:val="22"/>
                <w:szCs w:val="22"/>
              </w:rPr>
              <w:t xml:space="preserve">  No</w:t>
            </w:r>
            <w:proofErr w:type="gramEnd"/>
            <w:r w:rsidRPr="00181C7A">
              <w:rPr>
                <w:color w:val="auto"/>
                <w:sz w:val="22"/>
                <w:szCs w:val="22"/>
              </w:rPr>
              <w:t xml:space="preserve"> </w:t>
            </w:r>
          </w:p>
        </w:tc>
      </w:tr>
      <w:tr w:rsidR="006B1BCC" w:rsidRPr="00100663" w14:paraId="2B3D1072" w14:textId="77777777" w:rsidTr="00BF6E98">
        <w:trPr>
          <w:gridAfter w:val="1"/>
          <w:wAfter w:w="81" w:type="dxa"/>
          <w:cantSplit/>
          <w:jc w:val="center"/>
        </w:trPr>
        <w:tc>
          <w:tcPr>
            <w:tcW w:w="9639" w:type="dxa"/>
            <w:shd w:val="clear" w:color="auto" w:fill="auto"/>
          </w:tcPr>
          <w:p w14:paraId="2C9A01A0" w14:textId="77777777" w:rsidR="006B1BCC" w:rsidRPr="00100663" w:rsidRDefault="006B1BCC" w:rsidP="00BF6E98">
            <w:pPr>
              <w:adjustRightInd w:val="0"/>
              <w:ind w:left="567"/>
              <w:rPr>
                <w:b w:val="0"/>
                <w:color w:val="auto"/>
                <w:sz w:val="22"/>
                <w:szCs w:val="22"/>
              </w:rPr>
            </w:pPr>
            <w:proofErr w:type="gramStart"/>
            <w:r w:rsidRPr="00181C7A">
              <w:rPr>
                <w:rFonts w:ascii="Wingdings 2" w:eastAsia="Wingdings 2" w:hAnsi="Wingdings 2" w:cs="Wingdings 2"/>
                <w:color w:val="auto"/>
                <w:sz w:val="22"/>
                <w:szCs w:val="22"/>
              </w:rPr>
              <w:t>£</w:t>
            </w:r>
            <w:r w:rsidRPr="00181C7A">
              <w:rPr>
                <w:color w:val="auto"/>
                <w:sz w:val="22"/>
                <w:szCs w:val="22"/>
              </w:rPr>
              <w:t xml:space="preserve">  Don’t</w:t>
            </w:r>
            <w:proofErr w:type="gramEnd"/>
            <w:r w:rsidRPr="00181C7A">
              <w:rPr>
                <w:color w:val="auto"/>
                <w:sz w:val="22"/>
                <w:szCs w:val="22"/>
              </w:rPr>
              <w:t xml:space="preserve"> know</w:t>
            </w:r>
          </w:p>
        </w:tc>
      </w:tr>
      <w:tr w:rsidR="006B1BCC" w:rsidRPr="00114872" w14:paraId="5DEFD542" w14:textId="77777777" w:rsidTr="00BF6E98">
        <w:trPr>
          <w:cantSplit/>
          <w:trHeight w:val="388"/>
          <w:jc w:val="center"/>
        </w:trPr>
        <w:tc>
          <w:tcPr>
            <w:tcW w:w="9720" w:type="dxa"/>
            <w:gridSpan w:val="2"/>
            <w:shd w:val="clear" w:color="auto" w:fill="auto"/>
          </w:tcPr>
          <w:p w14:paraId="60ACBD87" w14:textId="77777777" w:rsidR="006B1BCC" w:rsidRPr="00114872" w:rsidRDefault="006B1BCC" w:rsidP="00BF6E98">
            <w:pPr>
              <w:spacing w:before="120" w:after="120"/>
              <w:ind w:left="567"/>
              <w:rPr>
                <w:rFonts w:cs="Arial"/>
                <w:bCs/>
                <w:color w:val="auto"/>
                <w:sz w:val="22"/>
                <w:szCs w:val="22"/>
              </w:rPr>
            </w:pPr>
            <w:r>
              <w:rPr>
                <w:rFonts w:cs="Arial"/>
                <w:bCs/>
                <w:color w:val="auto"/>
                <w:sz w:val="22"/>
                <w:szCs w:val="22"/>
              </w:rPr>
              <w:br/>
              <w:t xml:space="preserve">Please explain your answer. </w:t>
            </w:r>
            <w:r w:rsidRPr="00114872">
              <w:rPr>
                <w:rFonts w:cs="Arial"/>
                <w:bCs/>
                <w:color w:val="auto"/>
                <w:sz w:val="22"/>
                <w:szCs w:val="22"/>
              </w:rPr>
              <w:t xml:space="preserve"> </w:t>
            </w:r>
          </w:p>
        </w:tc>
      </w:tr>
    </w:tbl>
    <w:p w14:paraId="1009D70E" w14:textId="77777777" w:rsidR="006B1BCC" w:rsidRDefault="006B1BCC" w:rsidP="00FC6229">
      <w:pPr>
        <w:ind w:left="284"/>
        <w:rPr>
          <w:color w:val="auto"/>
          <w:kern w:val="24"/>
          <w:sz w:val="16"/>
          <w:szCs w:val="16"/>
        </w:rPr>
      </w:pPr>
    </w:p>
    <w:p w14:paraId="6FAB51D4" w14:textId="77777777" w:rsidR="00DB275A" w:rsidRDefault="00DB275A" w:rsidP="00FC6229">
      <w:pPr>
        <w:ind w:left="284"/>
        <w:rPr>
          <w:color w:val="auto"/>
          <w:kern w:val="24"/>
          <w:sz w:val="16"/>
          <w:szCs w:val="16"/>
        </w:rPr>
      </w:pPr>
    </w:p>
    <w:p w14:paraId="3300ECE5" w14:textId="77777777" w:rsidR="00DB275A" w:rsidRDefault="00DB275A" w:rsidP="00FC6229">
      <w:pPr>
        <w:ind w:left="284"/>
        <w:rPr>
          <w:color w:val="auto"/>
          <w:kern w:val="24"/>
          <w:sz w:val="16"/>
          <w:szCs w:val="16"/>
        </w:rPr>
      </w:pPr>
    </w:p>
    <w:p w14:paraId="7B73FA1D" w14:textId="77777777" w:rsidR="00DB275A" w:rsidRDefault="00DB275A" w:rsidP="00FC6229">
      <w:pPr>
        <w:ind w:left="284"/>
        <w:rPr>
          <w:color w:val="auto"/>
          <w:kern w:val="24"/>
          <w:sz w:val="16"/>
          <w:szCs w:val="16"/>
        </w:rPr>
      </w:pPr>
    </w:p>
    <w:p w14:paraId="7D0C148D" w14:textId="77777777" w:rsidR="00DB275A" w:rsidRDefault="00DB275A" w:rsidP="00FC6229">
      <w:pPr>
        <w:ind w:left="284"/>
        <w:rPr>
          <w:color w:val="auto"/>
          <w:kern w:val="24"/>
          <w:sz w:val="16"/>
          <w:szCs w:val="16"/>
        </w:rPr>
      </w:pPr>
    </w:p>
    <w:p w14:paraId="28595857" w14:textId="77777777" w:rsidR="00DB275A" w:rsidRDefault="00DB275A"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6B1BCC" w:rsidRPr="005D6F6B" w14:paraId="2CF922DC" w14:textId="77777777" w:rsidTr="00BF6E98">
        <w:trPr>
          <w:cantSplit/>
          <w:trHeight w:val="445"/>
          <w:jc w:val="center"/>
        </w:trPr>
        <w:tc>
          <w:tcPr>
            <w:tcW w:w="9720" w:type="dxa"/>
            <w:gridSpan w:val="2"/>
            <w:shd w:val="clear" w:color="auto" w:fill="auto"/>
            <w:vAlign w:val="center"/>
          </w:tcPr>
          <w:p w14:paraId="13728F88" w14:textId="6151F741" w:rsidR="006B1BCC" w:rsidRPr="003177DB" w:rsidRDefault="00D43934" w:rsidP="00BF6E98">
            <w:pPr>
              <w:ind w:left="567"/>
              <w:rPr>
                <w:b w:val="0"/>
                <w:i/>
                <w:color w:val="auto"/>
                <w:sz w:val="22"/>
                <w:szCs w:val="22"/>
              </w:rPr>
            </w:pPr>
            <w:bookmarkStart w:id="2" w:name="_Hlk194494355"/>
            <w:r w:rsidRPr="003177DB">
              <w:rPr>
                <w:color w:val="auto"/>
                <w:sz w:val="24"/>
              </w:rPr>
              <w:t>Waste treatment appropriate measures</w:t>
            </w:r>
          </w:p>
        </w:tc>
      </w:tr>
      <w:tr w:rsidR="006B1BCC" w14:paraId="794168E9" w14:textId="77777777" w:rsidTr="00BF6E98">
        <w:trPr>
          <w:cantSplit/>
          <w:trHeight w:val="890"/>
          <w:jc w:val="center"/>
        </w:trPr>
        <w:tc>
          <w:tcPr>
            <w:tcW w:w="9720" w:type="dxa"/>
            <w:gridSpan w:val="2"/>
            <w:shd w:val="clear" w:color="auto" w:fill="auto"/>
          </w:tcPr>
          <w:p w14:paraId="6CBB0C37" w14:textId="541478D3" w:rsidR="006B1BCC" w:rsidRPr="003177DB" w:rsidRDefault="006B1BCC" w:rsidP="00BF6E98">
            <w:pPr>
              <w:ind w:left="567"/>
              <w:rPr>
                <w:color w:val="auto"/>
                <w:sz w:val="22"/>
                <w:szCs w:val="22"/>
              </w:rPr>
            </w:pPr>
            <w:r w:rsidRPr="003177DB">
              <w:rPr>
                <w:color w:val="auto"/>
                <w:sz w:val="22"/>
                <w:szCs w:val="22"/>
              </w:rPr>
              <w:t>Q</w:t>
            </w:r>
            <w:r w:rsidR="00F9087B" w:rsidRPr="003177DB">
              <w:rPr>
                <w:color w:val="auto"/>
                <w:sz w:val="22"/>
                <w:szCs w:val="22"/>
              </w:rPr>
              <w:t>1</w:t>
            </w:r>
            <w:r w:rsidR="002F5ADD" w:rsidRPr="003177DB">
              <w:rPr>
                <w:color w:val="auto"/>
                <w:sz w:val="22"/>
                <w:szCs w:val="22"/>
              </w:rPr>
              <w:t>5</w:t>
            </w:r>
            <w:r w:rsidRPr="003177DB">
              <w:rPr>
                <w:color w:val="auto"/>
                <w:sz w:val="22"/>
                <w:szCs w:val="22"/>
              </w:rPr>
              <w:t>. Section 5.1 relates specifically to the preparation or pre-treatment of batteries for re-use or treatment. Do you think additional measures should be included for this activity?</w:t>
            </w:r>
          </w:p>
          <w:p w14:paraId="5ED07FF5" w14:textId="77777777" w:rsidR="006B1BCC" w:rsidRPr="003177DB" w:rsidRDefault="006B1BCC" w:rsidP="00BF6E98">
            <w:pPr>
              <w:ind w:left="567"/>
              <w:rPr>
                <w:color w:val="auto"/>
                <w:sz w:val="22"/>
                <w:szCs w:val="22"/>
              </w:rPr>
            </w:pPr>
          </w:p>
          <w:p w14:paraId="7FC9BC15" w14:textId="77777777" w:rsidR="006B1BCC" w:rsidRPr="003177DB" w:rsidRDefault="006B1BCC" w:rsidP="00BF6E98">
            <w:pPr>
              <w:ind w:left="567"/>
              <w:rPr>
                <w:b w:val="0"/>
                <w:color w:val="auto"/>
                <w:sz w:val="22"/>
                <w:szCs w:val="22"/>
              </w:rPr>
            </w:pPr>
            <w:r w:rsidRPr="003177DB">
              <w:rPr>
                <w:b w:val="0"/>
                <w:i/>
                <w:color w:val="auto"/>
                <w:sz w:val="22"/>
                <w:szCs w:val="22"/>
              </w:rPr>
              <w:t>Please tick the relevant box</w:t>
            </w:r>
          </w:p>
        </w:tc>
      </w:tr>
      <w:tr w:rsidR="006B1BCC" w:rsidRPr="003177DB" w14:paraId="2F70F533" w14:textId="77777777" w:rsidTr="00BF6E98">
        <w:trPr>
          <w:gridAfter w:val="1"/>
          <w:wAfter w:w="81" w:type="dxa"/>
          <w:cantSplit/>
          <w:jc w:val="center"/>
        </w:trPr>
        <w:tc>
          <w:tcPr>
            <w:tcW w:w="9639" w:type="dxa"/>
            <w:shd w:val="clear" w:color="auto" w:fill="auto"/>
          </w:tcPr>
          <w:p w14:paraId="5D62B970" w14:textId="77777777" w:rsidR="006B1BCC" w:rsidRPr="003177DB" w:rsidRDefault="006B1BCC" w:rsidP="00BF6E98">
            <w:pPr>
              <w:adjustRightInd w:val="0"/>
              <w:ind w:left="567"/>
              <w:rPr>
                <w:b w:val="0"/>
                <w:color w:val="auto"/>
                <w:sz w:val="22"/>
                <w:szCs w:val="22"/>
              </w:rPr>
            </w:pPr>
            <w:proofErr w:type="gramStart"/>
            <w:r w:rsidRPr="003177DB">
              <w:rPr>
                <w:rFonts w:ascii="Wingdings 2" w:eastAsia="Wingdings 2" w:hAnsi="Wingdings 2" w:cs="Wingdings 2"/>
                <w:color w:val="auto"/>
                <w:sz w:val="22"/>
                <w:szCs w:val="22"/>
              </w:rPr>
              <w:t>£</w:t>
            </w:r>
            <w:r w:rsidRPr="003177DB">
              <w:rPr>
                <w:color w:val="auto"/>
                <w:sz w:val="22"/>
                <w:szCs w:val="22"/>
              </w:rPr>
              <w:t xml:space="preserve">  Yes</w:t>
            </w:r>
            <w:proofErr w:type="gramEnd"/>
          </w:p>
        </w:tc>
      </w:tr>
      <w:tr w:rsidR="006B1BCC" w:rsidRPr="003177DB" w14:paraId="6A313D92" w14:textId="77777777" w:rsidTr="00BF6E98">
        <w:trPr>
          <w:gridAfter w:val="1"/>
          <w:wAfter w:w="81" w:type="dxa"/>
          <w:cantSplit/>
          <w:jc w:val="center"/>
        </w:trPr>
        <w:tc>
          <w:tcPr>
            <w:tcW w:w="9639" w:type="dxa"/>
            <w:shd w:val="clear" w:color="auto" w:fill="auto"/>
          </w:tcPr>
          <w:p w14:paraId="1B7B7481" w14:textId="77777777" w:rsidR="006B1BCC" w:rsidRPr="003177DB" w:rsidRDefault="006B1BCC" w:rsidP="00BF6E98">
            <w:pPr>
              <w:adjustRightInd w:val="0"/>
              <w:ind w:left="567"/>
              <w:rPr>
                <w:b w:val="0"/>
                <w:color w:val="auto"/>
                <w:sz w:val="22"/>
                <w:szCs w:val="22"/>
              </w:rPr>
            </w:pPr>
            <w:proofErr w:type="gramStart"/>
            <w:r w:rsidRPr="003177DB">
              <w:rPr>
                <w:rFonts w:ascii="Wingdings 2" w:eastAsia="Wingdings 2" w:hAnsi="Wingdings 2" w:cs="Wingdings 2"/>
                <w:color w:val="auto"/>
                <w:sz w:val="22"/>
                <w:szCs w:val="22"/>
              </w:rPr>
              <w:t>£</w:t>
            </w:r>
            <w:r w:rsidRPr="003177DB">
              <w:rPr>
                <w:color w:val="auto"/>
                <w:sz w:val="22"/>
                <w:szCs w:val="22"/>
              </w:rPr>
              <w:t xml:space="preserve">  No</w:t>
            </w:r>
            <w:proofErr w:type="gramEnd"/>
            <w:r w:rsidRPr="003177DB">
              <w:rPr>
                <w:color w:val="auto"/>
                <w:sz w:val="22"/>
                <w:szCs w:val="22"/>
              </w:rPr>
              <w:t xml:space="preserve"> </w:t>
            </w:r>
          </w:p>
        </w:tc>
      </w:tr>
      <w:tr w:rsidR="006B1BCC" w:rsidRPr="003177DB" w14:paraId="5F58BB09" w14:textId="77777777" w:rsidTr="00BF6E98">
        <w:trPr>
          <w:gridAfter w:val="1"/>
          <w:wAfter w:w="81" w:type="dxa"/>
          <w:cantSplit/>
          <w:jc w:val="center"/>
        </w:trPr>
        <w:tc>
          <w:tcPr>
            <w:tcW w:w="9639" w:type="dxa"/>
            <w:shd w:val="clear" w:color="auto" w:fill="auto"/>
          </w:tcPr>
          <w:p w14:paraId="7E13F987" w14:textId="77777777" w:rsidR="006B1BCC" w:rsidRPr="003177DB" w:rsidRDefault="006B1BCC" w:rsidP="00BF6E98">
            <w:pPr>
              <w:adjustRightInd w:val="0"/>
              <w:ind w:left="567"/>
              <w:rPr>
                <w:b w:val="0"/>
                <w:color w:val="auto"/>
                <w:sz w:val="22"/>
                <w:szCs w:val="22"/>
              </w:rPr>
            </w:pPr>
            <w:proofErr w:type="gramStart"/>
            <w:r w:rsidRPr="003177DB">
              <w:rPr>
                <w:rFonts w:ascii="Wingdings 2" w:eastAsia="Wingdings 2" w:hAnsi="Wingdings 2" w:cs="Wingdings 2"/>
                <w:color w:val="auto"/>
                <w:sz w:val="22"/>
                <w:szCs w:val="22"/>
              </w:rPr>
              <w:t>£</w:t>
            </w:r>
            <w:r w:rsidRPr="003177DB">
              <w:rPr>
                <w:color w:val="auto"/>
                <w:sz w:val="22"/>
                <w:szCs w:val="22"/>
              </w:rPr>
              <w:t xml:space="preserve">  Don’t</w:t>
            </w:r>
            <w:proofErr w:type="gramEnd"/>
            <w:r w:rsidRPr="003177DB">
              <w:rPr>
                <w:color w:val="auto"/>
                <w:sz w:val="22"/>
                <w:szCs w:val="22"/>
              </w:rPr>
              <w:t xml:space="preserve"> know</w:t>
            </w:r>
          </w:p>
        </w:tc>
      </w:tr>
      <w:tr w:rsidR="006B1BCC" w:rsidRPr="00114872" w14:paraId="6E34E176" w14:textId="77777777" w:rsidTr="00BF6E98">
        <w:trPr>
          <w:cantSplit/>
          <w:trHeight w:val="388"/>
          <w:jc w:val="center"/>
        </w:trPr>
        <w:tc>
          <w:tcPr>
            <w:tcW w:w="9720" w:type="dxa"/>
            <w:gridSpan w:val="2"/>
            <w:shd w:val="clear" w:color="auto" w:fill="auto"/>
          </w:tcPr>
          <w:p w14:paraId="6A0C2002" w14:textId="77777777" w:rsidR="006B1BCC" w:rsidRPr="003177DB" w:rsidRDefault="006B1BCC" w:rsidP="00BF6E98">
            <w:pPr>
              <w:spacing w:before="120" w:after="120"/>
              <w:ind w:left="567"/>
              <w:rPr>
                <w:rFonts w:cs="Arial"/>
                <w:bCs/>
                <w:color w:val="auto"/>
                <w:sz w:val="22"/>
                <w:szCs w:val="22"/>
              </w:rPr>
            </w:pPr>
            <w:r w:rsidRPr="003177DB">
              <w:rPr>
                <w:rFonts w:cs="Arial"/>
                <w:bCs/>
                <w:color w:val="auto"/>
                <w:sz w:val="22"/>
                <w:szCs w:val="22"/>
              </w:rPr>
              <w:br/>
              <w:t xml:space="preserve">Please explain your answer.  </w:t>
            </w:r>
          </w:p>
        </w:tc>
      </w:tr>
      <w:bookmarkEnd w:id="2"/>
    </w:tbl>
    <w:p w14:paraId="6FA38A00" w14:textId="77777777" w:rsidR="006B1BCC" w:rsidRDefault="006B1BCC" w:rsidP="00A86FB4">
      <w:pPr>
        <w:ind w:left="0"/>
        <w:rPr>
          <w:color w:val="auto"/>
          <w:kern w:val="24"/>
          <w:sz w:val="16"/>
          <w:szCs w:val="16"/>
        </w:rPr>
      </w:pPr>
    </w:p>
    <w:p w14:paraId="2A0FD106" w14:textId="77777777" w:rsidR="00A86FB4" w:rsidRDefault="00A86FB4" w:rsidP="00A86FB4">
      <w:pPr>
        <w:ind w:left="0"/>
        <w:rPr>
          <w:color w:val="auto"/>
          <w:kern w:val="24"/>
          <w:sz w:val="16"/>
          <w:szCs w:val="16"/>
        </w:rPr>
      </w:pPr>
    </w:p>
    <w:p w14:paraId="324B6878" w14:textId="77777777" w:rsidR="00DB275A" w:rsidRDefault="00DB275A" w:rsidP="00A86FB4">
      <w:pPr>
        <w:ind w:left="0"/>
        <w:rPr>
          <w:color w:val="auto"/>
          <w:kern w:val="24"/>
          <w:sz w:val="16"/>
          <w:szCs w:val="16"/>
        </w:rPr>
      </w:pPr>
    </w:p>
    <w:p w14:paraId="7FB8F839" w14:textId="77777777" w:rsidR="00DB275A" w:rsidRDefault="00DB275A" w:rsidP="00A86FB4">
      <w:pPr>
        <w:ind w:left="0"/>
        <w:rPr>
          <w:color w:val="auto"/>
          <w:kern w:val="24"/>
          <w:sz w:val="16"/>
          <w:szCs w:val="16"/>
        </w:rPr>
      </w:pPr>
    </w:p>
    <w:p w14:paraId="018730C7" w14:textId="77777777" w:rsidR="00DB275A" w:rsidRDefault="00DB275A" w:rsidP="00A86FB4">
      <w:pPr>
        <w:ind w:left="0"/>
        <w:rPr>
          <w:color w:val="auto"/>
          <w:kern w:val="24"/>
          <w:sz w:val="16"/>
          <w:szCs w:val="16"/>
        </w:rPr>
      </w:pPr>
    </w:p>
    <w:p w14:paraId="49C64494" w14:textId="77777777" w:rsidR="006B1BCC" w:rsidRDefault="006B1BCC" w:rsidP="00DB275A">
      <w:pPr>
        <w:ind w:left="0"/>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6B1BCC" w14:paraId="1D8792CF" w14:textId="77777777" w:rsidTr="00BF6E98">
        <w:trPr>
          <w:cantSplit/>
          <w:trHeight w:val="890"/>
          <w:jc w:val="center"/>
        </w:trPr>
        <w:tc>
          <w:tcPr>
            <w:tcW w:w="9720" w:type="dxa"/>
            <w:gridSpan w:val="2"/>
            <w:shd w:val="clear" w:color="auto" w:fill="auto"/>
          </w:tcPr>
          <w:p w14:paraId="7086B6AF" w14:textId="5D3701F7" w:rsidR="00A86FB4" w:rsidRPr="00A86FB4" w:rsidRDefault="006B1BCC" w:rsidP="00A86FB4">
            <w:pPr>
              <w:ind w:left="567"/>
              <w:rPr>
                <w:szCs w:val="22"/>
              </w:rPr>
            </w:pPr>
            <w:r w:rsidRPr="003177DB">
              <w:rPr>
                <w:color w:val="auto"/>
                <w:sz w:val="22"/>
                <w:szCs w:val="22"/>
              </w:rPr>
              <w:t>Q</w:t>
            </w:r>
            <w:r w:rsidR="00F9087B" w:rsidRPr="003177DB">
              <w:rPr>
                <w:color w:val="auto"/>
                <w:sz w:val="22"/>
                <w:szCs w:val="22"/>
              </w:rPr>
              <w:t>1</w:t>
            </w:r>
            <w:r w:rsidR="002F5ADD" w:rsidRPr="003177DB">
              <w:rPr>
                <w:color w:val="auto"/>
                <w:sz w:val="22"/>
                <w:szCs w:val="22"/>
              </w:rPr>
              <w:t>6</w:t>
            </w:r>
            <w:r w:rsidRPr="003177DB">
              <w:rPr>
                <w:color w:val="auto"/>
                <w:sz w:val="22"/>
                <w:szCs w:val="22"/>
              </w:rPr>
              <w:t>.</w:t>
            </w:r>
            <w:r w:rsidRPr="00A86FB4">
              <w:rPr>
                <w:color w:val="auto"/>
                <w:sz w:val="22"/>
                <w:szCs w:val="22"/>
              </w:rPr>
              <w:t xml:space="preserve"> </w:t>
            </w:r>
            <w:r w:rsidR="00A86FB4" w:rsidRPr="00A86FB4">
              <w:rPr>
                <w:bCs/>
                <w:color w:val="auto"/>
                <w:sz w:val="22"/>
                <w:szCs w:val="22"/>
              </w:rPr>
              <w:t>There has been considerable engagement between the Environment Agency and industry concerning</w:t>
            </w:r>
            <w:r w:rsidR="00DB275A">
              <w:rPr>
                <w:bCs/>
                <w:color w:val="auto"/>
                <w:sz w:val="22"/>
                <w:szCs w:val="22"/>
              </w:rPr>
              <w:t xml:space="preserve"> </w:t>
            </w:r>
            <w:r w:rsidR="00A86FB4" w:rsidRPr="00A86FB4">
              <w:rPr>
                <w:bCs/>
                <w:color w:val="auto"/>
                <w:sz w:val="22"/>
                <w:szCs w:val="22"/>
              </w:rPr>
              <w:t xml:space="preserve">persistent organic pollutants (POPs) in waste. We have published guidance on how to </w:t>
            </w:r>
            <w:hyperlink r:id="rId15" w:tgtFrame="_blank" w:tooltip="https://www.gov.uk/guidance/identify-and-classify-waste-containing-persistent-organic-pollutants-pops" w:history="1">
              <w:r w:rsidR="00A86FB4" w:rsidRPr="00A86FB4">
                <w:rPr>
                  <w:rStyle w:val="Hyperlink"/>
                  <w:bCs/>
                  <w:sz w:val="22"/>
                  <w:szCs w:val="22"/>
                </w:rPr>
                <w:t>Identify and classify waste containing POPs</w:t>
              </w:r>
            </w:hyperlink>
            <w:r w:rsidR="00A86FB4" w:rsidRPr="00A86FB4">
              <w:rPr>
                <w:bCs/>
                <w:sz w:val="22"/>
                <w:szCs w:val="22"/>
              </w:rPr>
              <w:t xml:space="preserve"> </w:t>
            </w:r>
            <w:r w:rsidR="00A86FB4" w:rsidRPr="003177DB">
              <w:rPr>
                <w:bCs/>
                <w:color w:val="auto"/>
                <w:sz w:val="22"/>
                <w:szCs w:val="22"/>
              </w:rPr>
              <w:t xml:space="preserve">and </w:t>
            </w:r>
            <w:hyperlink r:id="rId16" w:tgtFrame="_blank" w:tooltip="https://www.gov.uk/guidance/manage-waste-lead-acid-batteries-containing-pops" w:history="1">
              <w:r w:rsidR="00A86FB4" w:rsidRPr="00A86FB4">
                <w:rPr>
                  <w:rStyle w:val="Hyperlink"/>
                  <w:bCs/>
                  <w:sz w:val="22"/>
                  <w:szCs w:val="22"/>
                </w:rPr>
                <w:t>Manage waste lead acid batteries containing POPs</w:t>
              </w:r>
            </w:hyperlink>
            <w:r w:rsidR="00A86FB4" w:rsidRPr="00A86FB4">
              <w:rPr>
                <w:bCs/>
                <w:sz w:val="22"/>
                <w:szCs w:val="22"/>
              </w:rPr>
              <w:t xml:space="preserve">. </w:t>
            </w:r>
            <w:r w:rsidR="00A86FB4" w:rsidRPr="00A86FB4">
              <w:rPr>
                <w:bCs/>
                <w:color w:val="auto"/>
                <w:sz w:val="22"/>
                <w:szCs w:val="22"/>
              </w:rPr>
              <w:t>Does section 5.4, in conjunction with the guidance already published on GOV.UK, provide sufficient guidance on the management of POPs in waste batteries?</w:t>
            </w:r>
          </w:p>
          <w:p w14:paraId="232B0730" w14:textId="13DCF6EE" w:rsidR="006B1BCC" w:rsidRPr="00F9087B" w:rsidRDefault="006B1BCC" w:rsidP="00A86FB4">
            <w:pPr>
              <w:ind w:left="567"/>
              <w:rPr>
                <w:color w:val="auto"/>
                <w:sz w:val="22"/>
                <w:szCs w:val="22"/>
              </w:rPr>
            </w:pPr>
          </w:p>
          <w:p w14:paraId="44BF78AE" w14:textId="77777777" w:rsidR="006B1BCC" w:rsidRPr="005D6F6B" w:rsidRDefault="006B1BCC" w:rsidP="00BF6E98">
            <w:pPr>
              <w:ind w:left="567"/>
              <w:rPr>
                <w:color w:val="auto"/>
                <w:sz w:val="22"/>
                <w:szCs w:val="22"/>
              </w:rPr>
            </w:pPr>
          </w:p>
          <w:p w14:paraId="0085868D" w14:textId="77777777" w:rsidR="006B1BCC" w:rsidRPr="00181C7A" w:rsidRDefault="006B1BCC" w:rsidP="00BF6E98">
            <w:pPr>
              <w:ind w:left="567"/>
              <w:rPr>
                <w:b w:val="0"/>
                <w:color w:val="auto"/>
                <w:sz w:val="22"/>
                <w:szCs w:val="22"/>
              </w:rPr>
            </w:pPr>
            <w:r w:rsidRPr="00181C7A">
              <w:rPr>
                <w:b w:val="0"/>
                <w:i/>
                <w:color w:val="auto"/>
                <w:sz w:val="22"/>
                <w:szCs w:val="22"/>
              </w:rPr>
              <w:t>Please tick the relevant box</w:t>
            </w:r>
          </w:p>
        </w:tc>
      </w:tr>
      <w:tr w:rsidR="006B1BCC" w:rsidRPr="00100663" w14:paraId="30684C6A" w14:textId="77777777" w:rsidTr="00BF6E98">
        <w:trPr>
          <w:gridAfter w:val="1"/>
          <w:wAfter w:w="81" w:type="dxa"/>
          <w:cantSplit/>
          <w:jc w:val="center"/>
        </w:trPr>
        <w:tc>
          <w:tcPr>
            <w:tcW w:w="9639" w:type="dxa"/>
            <w:shd w:val="clear" w:color="auto" w:fill="auto"/>
          </w:tcPr>
          <w:p w14:paraId="7517E2E4" w14:textId="77777777" w:rsidR="006B1BCC" w:rsidRPr="00100663" w:rsidRDefault="006B1BCC" w:rsidP="00BF6E98">
            <w:pPr>
              <w:adjustRightInd w:val="0"/>
              <w:ind w:left="567"/>
              <w:rPr>
                <w:b w:val="0"/>
                <w:color w:val="auto"/>
                <w:sz w:val="22"/>
                <w:szCs w:val="22"/>
              </w:rPr>
            </w:pPr>
            <w:proofErr w:type="gramStart"/>
            <w:r w:rsidRPr="00181C7A">
              <w:rPr>
                <w:rFonts w:ascii="Wingdings 2" w:eastAsia="Wingdings 2" w:hAnsi="Wingdings 2" w:cs="Wingdings 2"/>
                <w:color w:val="auto"/>
                <w:sz w:val="22"/>
                <w:szCs w:val="22"/>
              </w:rPr>
              <w:t>£</w:t>
            </w:r>
            <w:r w:rsidRPr="00181C7A">
              <w:rPr>
                <w:color w:val="auto"/>
                <w:sz w:val="22"/>
                <w:szCs w:val="22"/>
              </w:rPr>
              <w:t xml:space="preserve">  Yes</w:t>
            </w:r>
            <w:proofErr w:type="gramEnd"/>
          </w:p>
        </w:tc>
      </w:tr>
      <w:tr w:rsidR="006B1BCC" w:rsidRPr="00100663" w14:paraId="69BAD652" w14:textId="77777777" w:rsidTr="00BF6E98">
        <w:trPr>
          <w:gridAfter w:val="1"/>
          <w:wAfter w:w="81" w:type="dxa"/>
          <w:cantSplit/>
          <w:jc w:val="center"/>
        </w:trPr>
        <w:tc>
          <w:tcPr>
            <w:tcW w:w="9639" w:type="dxa"/>
            <w:shd w:val="clear" w:color="auto" w:fill="auto"/>
          </w:tcPr>
          <w:p w14:paraId="2C4838E1" w14:textId="77777777" w:rsidR="006B1BCC" w:rsidRPr="00100663" w:rsidRDefault="006B1BCC" w:rsidP="00BF6E98">
            <w:pPr>
              <w:adjustRightInd w:val="0"/>
              <w:ind w:left="567"/>
              <w:rPr>
                <w:b w:val="0"/>
                <w:color w:val="auto"/>
                <w:sz w:val="22"/>
                <w:szCs w:val="22"/>
              </w:rPr>
            </w:pPr>
            <w:proofErr w:type="gramStart"/>
            <w:r w:rsidRPr="00181C7A">
              <w:rPr>
                <w:rFonts w:ascii="Wingdings 2" w:eastAsia="Wingdings 2" w:hAnsi="Wingdings 2" w:cs="Wingdings 2"/>
                <w:color w:val="auto"/>
                <w:sz w:val="22"/>
                <w:szCs w:val="22"/>
              </w:rPr>
              <w:t>£</w:t>
            </w:r>
            <w:r w:rsidRPr="00181C7A">
              <w:rPr>
                <w:color w:val="auto"/>
                <w:sz w:val="22"/>
                <w:szCs w:val="22"/>
              </w:rPr>
              <w:t xml:space="preserve">  No</w:t>
            </w:r>
            <w:proofErr w:type="gramEnd"/>
            <w:r w:rsidRPr="00181C7A">
              <w:rPr>
                <w:color w:val="auto"/>
                <w:sz w:val="22"/>
                <w:szCs w:val="22"/>
              </w:rPr>
              <w:t xml:space="preserve"> </w:t>
            </w:r>
          </w:p>
        </w:tc>
      </w:tr>
      <w:tr w:rsidR="006B1BCC" w:rsidRPr="00100663" w14:paraId="4CC3E82D" w14:textId="77777777" w:rsidTr="00BF6E98">
        <w:trPr>
          <w:gridAfter w:val="1"/>
          <w:wAfter w:w="81" w:type="dxa"/>
          <w:cantSplit/>
          <w:jc w:val="center"/>
        </w:trPr>
        <w:tc>
          <w:tcPr>
            <w:tcW w:w="9639" w:type="dxa"/>
            <w:shd w:val="clear" w:color="auto" w:fill="auto"/>
          </w:tcPr>
          <w:p w14:paraId="3FBCE5AD" w14:textId="77777777" w:rsidR="006B1BCC" w:rsidRPr="00100663" w:rsidRDefault="006B1BCC" w:rsidP="00BF6E98">
            <w:pPr>
              <w:adjustRightInd w:val="0"/>
              <w:ind w:left="567"/>
              <w:rPr>
                <w:b w:val="0"/>
                <w:color w:val="auto"/>
                <w:sz w:val="22"/>
                <w:szCs w:val="22"/>
              </w:rPr>
            </w:pPr>
            <w:proofErr w:type="gramStart"/>
            <w:r w:rsidRPr="00181C7A">
              <w:rPr>
                <w:rFonts w:ascii="Wingdings 2" w:eastAsia="Wingdings 2" w:hAnsi="Wingdings 2" w:cs="Wingdings 2"/>
                <w:color w:val="auto"/>
                <w:sz w:val="22"/>
                <w:szCs w:val="22"/>
              </w:rPr>
              <w:t>£</w:t>
            </w:r>
            <w:r w:rsidRPr="00181C7A">
              <w:rPr>
                <w:color w:val="auto"/>
                <w:sz w:val="22"/>
                <w:szCs w:val="22"/>
              </w:rPr>
              <w:t xml:space="preserve">  Don’t</w:t>
            </w:r>
            <w:proofErr w:type="gramEnd"/>
            <w:r w:rsidRPr="00181C7A">
              <w:rPr>
                <w:color w:val="auto"/>
                <w:sz w:val="22"/>
                <w:szCs w:val="22"/>
              </w:rPr>
              <w:t xml:space="preserve"> know</w:t>
            </w:r>
          </w:p>
        </w:tc>
      </w:tr>
      <w:tr w:rsidR="006B1BCC" w:rsidRPr="00114872" w14:paraId="5AEF56B1" w14:textId="77777777" w:rsidTr="00BF6E98">
        <w:trPr>
          <w:cantSplit/>
          <w:trHeight w:val="388"/>
          <w:jc w:val="center"/>
        </w:trPr>
        <w:tc>
          <w:tcPr>
            <w:tcW w:w="9720" w:type="dxa"/>
            <w:gridSpan w:val="2"/>
            <w:shd w:val="clear" w:color="auto" w:fill="auto"/>
          </w:tcPr>
          <w:p w14:paraId="12AEE762" w14:textId="77777777" w:rsidR="006B1BCC" w:rsidRPr="00114872" w:rsidRDefault="006B1BCC" w:rsidP="00BF6E98">
            <w:pPr>
              <w:spacing w:before="120" w:after="120"/>
              <w:ind w:left="567"/>
              <w:rPr>
                <w:rFonts w:cs="Arial"/>
                <w:bCs/>
                <w:color w:val="auto"/>
                <w:sz w:val="22"/>
                <w:szCs w:val="22"/>
              </w:rPr>
            </w:pPr>
            <w:r>
              <w:rPr>
                <w:rFonts w:cs="Arial"/>
                <w:bCs/>
                <w:color w:val="auto"/>
                <w:sz w:val="22"/>
                <w:szCs w:val="22"/>
              </w:rPr>
              <w:br/>
              <w:t xml:space="preserve">Please explain your answer. </w:t>
            </w:r>
            <w:r w:rsidRPr="00114872">
              <w:rPr>
                <w:rFonts w:cs="Arial"/>
                <w:bCs/>
                <w:color w:val="auto"/>
                <w:sz w:val="22"/>
                <w:szCs w:val="22"/>
              </w:rPr>
              <w:t xml:space="preserve"> </w:t>
            </w:r>
          </w:p>
        </w:tc>
      </w:tr>
    </w:tbl>
    <w:p w14:paraId="0907A932" w14:textId="77777777" w:rsidR="006B1BCC" w:rsidRDefault="006B1BCC" w:rsidP="00DB275A">
      <w:pPr>
        <w:ind w:left="284"/>
        <w:rPr>
          <w:color w:val="auto"/>
          <w:kern w:val="24"/>
          <w:sz w:val="16"/>
          <w:szCs w:val="16"/>
        </w:rPr>
      </w:pPr>
    </w:p>
    <w:p w14:paraId="30439A78" w14:textId="77777777" w:rsidR="00DB275A" w:rsidRDefault="00DB275A" w:rsidP="00DB275A">
      <w:pPr>
        <w:ind w:left="284"/>
        <w:rPr>
          <w:color w:val="auto"/>
          <w:kern w:val="24"/>
          <w:sz w:val="16"/>
          <w:szCs w:val="16"/>
        </w:rPr>
      </w:pPr>
    </w:p>
    <w:p w14:paraId="3C810153" w14:textId="77777777" w:rsidR="00DB275A" w:rsidRDefault="00DB275A" w:rsidP="00DB275A">
      <w:pPr>
        <w:ind w:left="284"/>
        <w:rPr>
          <w:color w:val="auto"/>
          <w:kern w:val="24"/>
          <w:sz w:val="16"/>
          <w:szCs w:val="16"/>
        </w:rPr>
      </w:pPr>
    </w:p>
    <w:p w14:paraId="6CA06673" w14:textId="77777777" w:rsidR="00DB275A" w:rsidRDefault="00DB275A" w:rsidP="00DB275A">
      <w:pPr>
        <w:ind w:left="284"/>
        <w:rPr>
          <w:color w:val="auto"/>
          <w:kern w:val="24"/>
          <w:sz w:val="16"/>
          <w:szCs w:val="16"/>
        </w:rPr>
      </w:pPr>
    </w:p>
    <w:p w14:paraId="3D2EB8E6" w14:textId="77777777" w:rsidR="00DB275A" w:rsidRDefault="00DB275A" w:rsidP="00DB275A">
      <w:pPr>
        <w:ind w:left="284"/>
        <w:rPr>
          <w:color w:val="auto"/>
          <w:kern w:val="24"/>
          <w:sz w:val="16"/>
          <w:szCs w:val="16"/>
        </w:rPr>
      </w:pPr>
    </w:p>
    <w:p w14:paraId="44E91601" w14:textId="77777777" w:rsidR="006B1BCC" w:rsidRPr="003177DB" w:rsidRDefault="006B1BCC"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3177DB" w:rsidRPr="003177DB" w14:paraId="21707A0D" w14:textId="77777777" w:rsidTr="00BF6E98">
        <w:trPr>
          <w:cantSplit/>
          <w:trHeight w:val="890"/>
          <w:jc w:val="center"/>
        </w:trPr>
        <w:tc>
          <w:tcPr>
            <w:tcW w:w="9720" w:type="dxa"/>
            <w:gridSpan w:val="2"/>
            <w:shd w:val="clear" w:color="auto" w:fill="auto"/>
          </w:tcPr>
          <w:p w14:paraId="65D6BBAD" w14:textId="086F8FAD" w:rsidR="006B1BCC" w:rsidRPr="003177DB" w:rsidRDefault="006B1BCC" w:rsidP="00BF6E98">
            <w:pPr>
              <w:ind w:left="567"/>
              <w:rPr>
                <w:color w:val="auto"/>
                <w:sz w:val="22"/>
                <w:szCs w:val="22"/>
              </w:rPr>
            </w:pPr>
            <w:r w:rsidRPr="003177DB">
              <w:rPr>
                <w:color w:val="auto"/>
                <w:sz w:val="22"/>
                <w:szCs w:val="22"/>
              </w:rPr>
              <w:lastRenderedPageBreak/>
              <w:t>Q</w:t>
            </w:r>
            <w:r w:rsidR="00D43934" w:rsidRPr="003177DB">
              <w:rPr>
                <w:color w:val="auto"/>
                <w:sz w:val="22"/>
                <w:szCs w:val="22"/>
              </w:rPr>
              <w:t>1</w:t>
            </w:r>
            <w:r w:rsidR="002F5ADD" w:rsidRPr="003177DB">
              <w:rPr>
                <w:color w:val="auto"/>
                <w:sz w:val="22"/>
                <w:szCs w:val="22"/>
              </w:rPr>
              <w:t>7</w:t>
            </w:r>
            <w:r w:rsidRPr="003177DB">
              <w:rPr>
                <w:color w:val="auto"/>
                <w:sz w:val="22"/>
                <w:szCs w:val="22"/>
              </w:rPr>
              <w:t xml:space="preserve">. Other than the specific issues raised in questions </w:t>
            </w:r>
            <w:r w:rsidR="00F9087B" w:rsidRPr="003177DB">
              <w:rPr>
                <w:color w:val="auto"/>
                <w:sz w:val="22"/>
                <w:szCs w:val="22"/>
              </w:rPr>
              <w:t>1</w:t>
            </w:r>
            <w:r w:rsidR="00827163" w:rsidRPr="003177DB">
              <w:rPr>
                <w:color w:val="auto"/>
                <w:sz w:val="22"/>
                <w:szCs w:val="22"/>
              </w:rPr>
              <w:t>5</w:t>
            </w:r>
            <w:r w:rsidRPr="003177DB">
              <w:rPr>
                <w:color w:val="auto"/>
                <w:sz w:val="22"/>
                <w:szCs w:val="22"/>
              </w:rPr>
              <w:t xml:space="preserve"> </w:t>
            </w:r>
            <w:r w:rsidR="00F9087B" w:rsidRPr="003177DB">
              <w:rPr>
                <w:color w:val="auto"/>
                <w:sz w:val="22"/>
                <w:szCs w:val="22"/>
              </w:rPr>
              <w:t>and</w:t>
            </w:r>
            <w:r w:rsidRPr="003177DB">
              <w:rPr>
                <w:color w:val="auto"/>
                <w:sz w:val="22"/>
                <w:szCs w:val="22"/>
              </w:rPr>
              <w:t xml:space="preserve"> </w:t>
            </w:r>
            <w:r w:rsidR="00F9087B" w:rsidRPr="003177DB">
              <w:rPr>
                <w:color w:val="auto"/>
                <w:sz w:val="22"/>
                <w:szCs w:val="22"/>
              </w:rPr>
              <w:t>1</w:t>
            </w:r>
            <w:r w:rsidR="00827163" w:rsidRPr="003177DB">
              <w:rPr>
                <w:color w:val="auto"/>
                <w:sz w:val="22"/>
                <w:szCs w:val="22"/>
              </w:rPr>
              <w:t>6</w:t>
            </w:r>
            <w:r w:rsidRPr="003177DB">
              <w:rPr>
                <w:color w:val="auto"/>
                <w:sz w:val="22"/>
                <w:szCs w:val="22"/>
              </w:rPr>
              <w:t>, do you agree the other requirements set out in section 5 are appropriate measures for the treatment of waste batteries?</w:t>
            </w:r>
          </w:p>
          <w:p w14:paraId="79EADAB3" w14:textId="77777777" w:rsidR="006B1BCC" w:rsidRPr="003177DB" w:rsidRDefault="006B1BCC" w:rsidP="00BF6E98">
            <w:pPr>
              <w:ind w:left="567"/>
              <w:rPr>
                <w:color w:val="auto"/>
                <w:sz w:val="22"/>
                <w:szCs w:val="22"/>
              </w:rPr>
            </w:pPr>
          </w:p>
          <w:p w14:paraId="41D4F2B9" w14:textId="77777777" w:rsidR="006B1BCC" w:rsidRPr="003177DB" w:rsidRDefault="006B1BCC" w:rsidP="00BF6E98">
            <w:pPr>
              <w:ind w:left="567"/>
              <w:rPr>
                <w:b w:val="0"/>
                <w:color w:val="auto"/>
                <w:sz w:val="22"/>
                <w:szCs w:val="22"/>
              </w:rPr>
            </w:pPr>
            <w:r w:rsidRPr="003177DB">
              <w:rPr>
                <w:b w:val="0"/>
                <w:i/>
                <w:color w:val="auto"/>
                <w:sz w:val="22"/>
                <w:szCs w:val="22"/>
              </w:rPr>
              <w:t>Please tick the relevant box</w:t>
            </w:r>
          </w:p>
        </w:tc>
      </w:tr>
      <w:tr w:rsidR="006B1BCC" w:rsidRPr="00100663" w14:paraId="706C0BAB" w14:textId="77777777" w:rsidTr="00BF6E98">
        <w:trPr>
          <w:gridAfter w:val="1"/>
          <w:wAfter w:w="81" w:type="dxa"/>
          <w:cantSplit/>
          <w:jc w:val="center"/>
        </w:trPr>
        <w:tc>
          <w:tcPr>
            <w:tcW w:w="9639" w:type="dxa"/>
            <w:shd w:val="clear" w:color="auto" w:fill="auto"/>
          </w:tcPr>
          <w:p w14:paraId="73070C34" w14:textId="77777777" w:rsidR="006B1BCC" w:rsidRPr="00100663" w:rsidRDefault="006B1BCC" w:rsidP="00BF6E98">
            <w:pPr>
              <w:adjustRightInd w:val="0"/>
              <w:ind w:left="567"/>
              <w:rPr>
                <w:b w:val="0"/>
                <w:color w:val="auto"/>
                <w:sz w:val="22"/>
                <w:szCs w:val="22"/>
              </w:rPr>
            </w:pPr>
            <w:proofErr w:type="gramStart"/>
            <w:r w:rsidRPr="00181C7A">
              <w:rPr>
                <w:rFonts w:ascii="Wingdings 2" w:eastAsia="Wingdings 2" w:hAnsi="Wingdings 2" w:cs="Wingdings 2"/>
                <w:color w:val="auto"/>
                <w:sz w:val="22"/>
                <w:szCs w:val="22"/>
              </w:rPr>
              <w:t>£</w:t>
            </w:r>
            <w:r w:rsidRPr="00181C7A">
              <w:rPr>
                <w:color w:val="auto"/>
                <w:sz w:val="22"/>
                <w:szCs w:val="22"/>
              </w:rPr>
              <w:t xml:space="preserve">  Yes</w:t>
            </w:r>
            <w:proofErr w:type="gramEnd"/>
          </w:p>
        </w:tc>
      </w:tr>
      <w:tr w:rsidR="006B1BCC" w:rsidRPr="00100663" w14:paraId="6DDB72AE" w14:textId="77777777" w:rsidTr="00BF6E98">
        <w:trPr>
          <w:gridAfter w:val="1"/>
          <w:wAfter w:w="81" w:type="dxa"/>
          <w:cantSplit/>
          <w:jc w:val="center"/>
        </w:trPr>
        <w:tc>
          <w:tcPr>
            <w:tcW w:w="9639" w:type="dxa"/>
            <w:shd w:val="clear" w:color="auto" w:fill="auto"/>
          </w:tcPr>
          <w:p w14:paraId="7C0884CC" w14:textId="77777777" w:rsidR="006B1BCC" w:rsidRPr="00100663" w:rsidRDefault="006B1BCC" w:rsidP="00BF6E98">
            <w:pPr>
              <w:adjustRightInd w:val="0"/>
              <w:ind w:left="567"/>
              <w:rPr>
                <w:b w:val="0"/>
                <w:color w:val="auto"/>
                <w:sz w:val="22"/>
                <w:szCs w:val="22"/>
              </w:rPr>
            </w:pPr>
            <w:proofErr w:type="gramStart"/>
            <w:r w:rsidRPr="00181C7A">
              <w:rPr>
                <w:rFonts w:ascii="Wingdings 2" w:eastAsia="Wingdings 2" w:hAnsi="Wingdings 2" w:cs="Wingdings 2"/>
                <w:color w:val="auto"/>
                <w:sz w:val="22"/>
                <w:szCs w:val="22"/>
              </w:rPr>
              <w:t>£</w:t>
            </w:r>
            <w:r w:rsidRPr="00181C7A">
              <w:rPr>
                <w:color w:val="auto"/>
                <w:sz w:val="22"/>
                <w:szCs w:val="22"/>
              </w:rPr>
              <w:t xml:space="preserve">  No</w:t>
            </w:r>
            <w:proofErr w:type="gramEnd"/>
            <w:r w:rsidRPr="00181C7A">
              <w:rPr>
                <w:color w:val="auto"/>
                <w:sz w:val="22"/>
                <w:szCs w:val="22"/>
              </w:rPr>
              <w:t xml:space="preserve"> </w:t>
            </w:r>
          </w:p>
        </w:tc>
      </w:tr>
      <w:tr w:rsidR="006B1BCC" w:rsidRPr="00100663" w14:paraId="12FC9248" w14:textId="77777777" w:rsidTr="00BF6E98">
        <w:trPr>
          <w:gridAfter w:val="1"/>
          <w:wAfter w:w="81" w:type="dxa"/>
          <w:cantSplit/>
          <w:jc w:val="center"/>
        </w:trPr>
        <w:tc>
          <w:tcPr>
            <w:tcW w:w="9639" w:type="dxa"/>
            <w:shd w:val="clear" w:color="auto" w:fill="auto"/>
          </w:tcPr>
          <w:p w14:paraId="16CB5EB2" w14:textId="77777777" w:rsidR="006B1BCC" w:rsidRPr="00100663" w:rsidRDefault="006B1BCC" w:rsidP="00BF6E98">
            <w:pPr>
              <w:adjustRightInd w:val="0"/>
              <w:ind w:left="567"/>
              <w:rPr>
                <w:b w:val="0"/>
                <w:color w:val="auto"/>
                <w:sz w:val="22"/>
                <w:szCs w:val="22"/>
              </w:rPr>
            </w:pPr>
            <w:proofErr w:type="gramStart"/>
            <w:r w:rsidRPr="00181C7A">
              <w:rPr>
                <w:rFonts w:ascii="Wingdings 2" w:eastAsia="Wingdings 2" w:hAnsi="Wingdings 2" w:cs="Wingdings 2"/>
                <w:color w:val="auto"/>
                <w:sz w:val="22"/>
                <w:szCs w:val="22"/>
              </w:rPr>
              <w:t>£</w:t>
            </w:r>
            <w:r w:rsidRPr="00181C7A">
              <w:rPr>
                <w:color w:val="auto"/>
                <w:sz w:val="22"/>
                <w:szCs w:val="22"/>
              </w:rPr>
              <w:t xml:space="preserve">  Don’t</w:t>
            </w:r>
            <w:proofErr w:type="gramEnd"/>
            <w:r w:rsidRPr="00181C7A">
              <w:rPr>
                <w:color w:val="auto"/>
                <w:sz w:val="22"/>
                <w:szCs w:val="22"/>
              </w:rPr>
              <w:t xml:space="preserve"> know</w:t>
            </w:r>
          </w:p>
        </w:tc>
      </w:tr>
      <w:tr w:rsidR="006B1BCC" w:rsidRPr="00114872" w14:paraId="3E8D756D" w14:textId="77777777" w:rsidTr="00BF6E98">
        <w:trPr>
          <w:cantSplit/>
          <w:trHeight w:val="388"/>
          <w:jc w:val="center"/>
        </w:trPr>
        <w:tc>
          <w:tcPr>
            <w:tcW w:w="9720" w:type="dxa"/>
            <w:gridSpan w:val="2"/>
            <w:shd w:val="clear" w:color="auto" w:fill="auto"/>
          </w:tcPr>
          <w:p w14:paraId="7E848FCC" w14:textId="77777777" w:rsidR="006B1BCC" w:rsidRPr="00114872" w:rsidRDefault="006B1BCC" w:rsidP="00BF6E98">
            <w:pPr>
              <w:spacing w:before="120" w:after="120"/>
              <w:ind w:left="567"/>
              <w:rPr>
                <w:rFonts w:cs="Arial"/>
                <w:bCs/>
                <w:color w:val="auto"/>
                <w:sz w:val="22"/>
                <w:szCs w:val="22"/>
              </w:rPr>
            </w:pPr>
            <w:r>
              <w:rPr>
                <w:rFonts w:cs="Arial"/>
                <w:bCs/>
                <w:color w:val="auto"/>
                <w:sz w:val="22"/>
                <w:szCs w:val="22"/>
              </w:rPr>
              <w:br/>
              <w:t xml:space="preserve">Please explain your answer. </w:t>
            </w:r>
            <w:r w:rsidRPr="00114872">
              <w:rPr>
                <w:rFonts w:cs="Arial"/>
                <w:bCs/>
                <w:color w:val="auto"/>
                <w:sz w:val="22"/>
                <w:szCs w:val="22"/>
              </w:rPr>
              <w:t xml:space="preserve"> </w:t>
            </w:r>
          </w:p>
        </w:tc>
      </w:tr>
    </w:tbl>
    <w:p w14:paraId="700E70CB" w14:textId="77777777" w:rsidR="006B1BCC" w:rsidRDefault="006B1BCC" w:rsidP="00FC6229">
      <w:pPr>
        <w:ind w:left="284"/>
        <w:rPr>
          <w:color w:val="auto"/>
          <w:kern w:val="24"/>
          <w:sz w:val="16"/>
          <w:szCs w:val="16"/>
        </w:rPr>
      </w:pPr>
    </w:p>
    <w:p w14:paraId="6D73AAC9" w14:textId="77777777" w:rsidR="00DB275A" w:rsidRDefault="00DB275A" w:rsidP="00FC6229">
      <w:pPr>
        <w:ind w:left="284"/>
        <w:rPr>
          <w:color w:val="auto"/>
          <w:kern w:val="24"/>
          <w:sz w:val="16"/>
          <w:szCs w:val="16"/>
        </w:rPr>
      </w:pPr>
    </w:p>
    <w:p w14:paraId="0AE2B713" w14:textId="77777777" w:rsidR="00DB275A" w:rsidRDefault="00DB275A" w:rsidP="00FC6229">
      <w:pPr>
        <w:ind w:left="284"/>
        <w:rPr>
          <w:color w:val="auto"/>
          <w:kern w:val="24"/>
          <w:sz w:val="16"/>
          <w:szCs w:val="16"/>
        </w:rPr>
      </w:pPr>
    </w:p>
    <w:p w14:paraId="366EF159" w14:textId="77777777" w:rsidR="00DB275A" w:rsidRDefault="00DB275A" w:rsidP="00FC6229">
      <w:pPr>
        <w:ind w:left="284"/>
        <w:rPr>
          <w:color w:val="auto"/>
          <w:kern w:val="24"/>
          <w:sz w:val="16"/>
          <w:szCs w:val="16"/>
        </w:rPr>
      </w:pPr>
    </w:p>
    <w:p w14:paraId="4A37F8BC" w14:textId="77777777" w:rsidR="00DB275A" w:rsidRDefault="00DB275A" w:rsidP="00FC6229">
      <w:pPr>
        <w:ind w:left="284"/>
        <w:rPr>
          <w:color w:val="auto"/>
          <w:kern w:val="24"/>
          <w:sz w:val="16"/>
          <w:szCs w:val="16"/>
        </w:rPr>
      </w:pPr>
    </w:p>
    <w:p w14:paraId="1BCE79D8" w14:textId="77777777" w:rsidR="006B1BCC" w:rsidRDefault="006B1BCC"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6B1BCC" w:rsidRPr="005D6F6B" w14:paraId="7C963EB7" w14:textId="77777777" w:rsidTr="00BF6E98">
        <w:trPr>
          <w:cantSplit/>
          <w:trHeight w:val="445"/>
          <w:jc w:val="center"/>
        </w:trPr>
        <w:tc>
          <w:tcPr>
            <w:tcW w:w="9720" w:type="dxa"/>
            <w:gridSpan w:val="2"/>
            <w:shd w:val="clear" w:color="auto" w:fill="auto"/>
            <w:vAlign w:val="center"/>
          </w:tcPr>
          <w:p w14:paraId="690EEC90" w14:textId="2716163B" w:rsidR="006B1BCC" w:rsidRPr="001913A4" w:rsidRDefault="00D43934" w:rsidP="00BF6E98">
            <w:pPr>
              <w:ind w:left="567"/>
              <w:rPr>
                <w:b w:val="0"/>
                <w:i/>
                <w:color w:val="auto"/>
                <w:sz w:val="22"/>
                <w:szCs w:val="22"/>
              </w:rPr>
            </w:pPr>
            <w:r>
              <w:rPr>
                <w:color w:val="auto"/>
                <w:sz w:val="24"/>
              </w:rPr>
              <w:t>Emissions control appropriate measures</w:t>
            </w:r>
          </w:p>
        </w:tc>
      </w:tr>
      <w:tr w:rsidR="003177DB" w:rsidRPr="003177DB" w14:paraId="78A00427" w14:textId="77777777" w:rsidTr="00BF6E98">
        <w:trPr>
          <w:cantSplit/>
          <w:trHeight w:val="890"/>
          <w:jc w:val="center"/>
        </w:trPr>
        <w:tc>
          <w:tcPr>
            <w:tcW w:w="9720" w:type="dxa"/>
            <w:gridSpan w:val="2"/>
            <w:shd w:val="clear" w:color="auto" w:fill="auto"/>
          </w:tcPr>
          <w:p w14:paraId="2AF0F84E" w14:textId="3410FA9C" w:rsidR="006B1BCC" w:rsidRPr="003177DB" w:rsidRDefault="006B1BCC" w:rsidP="00BF6E98">
            <w:pPr>
              <w:ind w:left="567"/>
              <w:rPr>
                <w:color w:val="auto"/>
                <w:sz w:val="22"/>
                <w:szCs w:val="22"/>
              </w:rPr>
            </w:pPr>
            <w:r w:rsidRPr="003177DB">
              <w:rPr>
                <w:color w:val="auto"/>
                <w:sz w:val="22"/>
                <w:szCs w:val="22"/>
              </w:rPr>
              <w:t>Q1</w:t>
            </w:r>
            <w:r w:rsidR="002F5ADD" w:rsidRPr="003177DB">
              <w:rPr>
                <w:color w:val="auto"/>
                <w:sz w:val="22"/>
                <w:szCs w:val="22"/>
              </w:rPr>
              <w:t>8</w:t>
            </w:r>
            <w:r w:rsidRPr="003177DB">
              <w:rPr>
                <w:color w:val="auto"/>
                <w:sz w:val="22"/>
                <w:szCs w:val="22"/>
              </w:rPr>
              <w:t>. Section 6 outlines a range of measures that must be used to control emissions to the environment. Not all will be applicable to all facility types. Do you agree this includes all the measures that are likely to be relevant to the full range of battery facilities?</w:t>
            </w:r>
          </w:p>
          <w:p w14:paraId="79728BB1" w14:textId="77777777" w:rsidR="006B1BCC" w:rsidRPr="003177DB" w:rsidRDefault="006B1BCC" w:rsidP="00BF6E98">
            <w:pPr>
              <w:ind w:left="567"/>
              <w:rPr>
                <w:color w:val="auto"/>
                <w:sz w:val="22"/>
                <w:szCs w:val="22"/>
              </w:rPr>
            </w:pPr>
          </w:p>
          <w:p w14:paraId="3A6610D1" w14:textId="77777777" w:rsidR="006B1BCC" w:rsidRPr="003177DB" w:rsidRDefault="006B1BCC" w:rsidP="00BF6E98">
            <w:pPr>
              <w:ind w:left="567"/>
              <w:rPr>
                <w:b w:val="0"/>
                <w:color w:val="auto"/>
                <w:sz w:val="22"/>
                <w:szCs w:val="22"/>
              </w:rPr>
            </w:pPr>
            <w:r w:rsidRPr="003177DB">
              <w:rPr>
                <w:b w:val="0"/>
                <w:i/>
                <w:color w:val="auto"/>
                <w:sz w:val="22"/>
                <w:szCs w:val="22"/>
              </w:rPr>
              <w:t>Please tick the relevant box</w:t>
            </w:r>
          </w:p>
        </w:tc>
      </w:tr>
      <w:tr w:rsidR="003177DB" w:rsidRPr="003177DB" w14:paraId="125B41AC" w14:textId="77777777" w:rsidTr="00BF6E98">
        <w:trPr>
          <w:gridAfter w:val="1"/>
          <w:wAfter w:w="81" w:type="dxa"/>
          <w:cantSplit/>
          <w:jc w:val="center"/>
        </w:trPr>
        <w:tc>
          <w:tcPr>
            <w:tcW w:w="9639" w:type="dxa"/>
            <w:shd w:val="clear" w:color="auto" w:fill="auto"/>
          </w:tcPr>
          <w:p w14:paraId="2DCC5164" w14:textId="77777777" w:rsidR="006B1BCC" w:rsidRPr="003177DB" w:rsidRDefault="006B1BCC" w:rsidP="00BF6E98">
            <w:pPr>
              <w:adjustRightInd w:val="0"/>
              <w:ind w:left="567"/>
              <w:rPr>
                <w:b w:val="0"/>
                <w:color w:val="auto"/>
                <w:sz w:val="22"/>
                <w:szCs w:val="22"/>
              </w:rPr>
            </w:pPr>
            <w:proofErr w:type="gramStart"/>
            <w:r w:rsidRPr="003177DB">
              <w:rPr>
                <w:rFonts w:ascii="Wingdings 2" w:eastAsia="Wingdings 2" w:hAnsi="Wingdings 2" w:cs="Wingdings 2"/>
                <w:color w:val="auto"/>
                <w:sz w:val="22"/>
                <w:szCs w:val="22"/>
              </w:rPr>
              <w:t>£</w:t>
            </w:r>
            <w:r w:rsidRPr="003177DB">
              <w:rPr>
                <w:color w:val="auto"/>
                <w:sz w:val="22"/>
                <w:szCs w:val="22"/>
              </w:rPr>
              <w:t xml:space="preserve">  Yes</w:t>
            </w:r>
            <w:proofErr w:type="gramEnd"/>
          </w:p>
        </w:tc>
      </w:tr>
      <w:tr w:rsidR="003177DB" w:rsidRPr="003177DB" w14:paraId="76A7C2D2" w14:textId="77777777" w:rsidTr="00BF6E98">
        <w:trPr>
          <w:gridAfter w:val="1"/>
          <w:wAfter w:w="81" w:type="dxa"/>
          <w:cantSplit/>
          <w:jc w:val="center"/>
        </w:trPr>
        <w:tc>
          <w:tcPr>
            <w:tcW w:w="9639" w:type="dxa"/>
            <w:shd w:val="clear" w:color="auto" w:fill="auto"/>
          </w:tcPr>
          <w:p w14:paraId="51F31CE1" w14:textId="77777777" w:rsidR="006B1BCC" w:rsidRPr="003177DB" w:rsidRDefault="006B1BCC" w:rsidP="00BF6E98">
            <w:pPr>
              <w:adjustRightInd w:val="0"/>
              <w:ind w:left="567"/>
              <w:rPr>
                <w:b w:val="0"/>
                <w:color w:val="auto"/>
                <w:sz w:val="22"/>
                <w:szCs w:val="22"/>
              </w:rPr>
            </w:pPr>
            <w:proofErr w:type="gramStart"/>
            <w:r w:rsidRPr="003177DB">
              <w:rPr>
                <w:rFonts w:ascii="Wingdings 2" w:eastAsia="Wingdings 2" w:hAnsi="Wingdings 2" w:cs="Wingdings 2"/>
                <w:color w:val="auto"/>
                <w:sz w:val="22"/>
                <w:szCs w:val="22"/>
              </w:rPr>
              <w:t>£</w:t>
            </w:r>
            <w:r w:rsidRPr="003177DB">
              <w:rPr>
                <w:color w:val="auto"/>
                <w:sz w:val="22"/>
                <w:szCs w:val="22"/>
              </w:rPr>
              <w:t xml:space="preserve">  No</w:t>
            </w:r>
            <w:proofErr w:type="gramEnd"/>
            <w:r w:rsidRPr="003177DB">
              <w:rPr>
                <w:color w:val="auto"/>
                <w:sz w:val="22"/>
                <w:szCs w:val="22"/>
              </w:rPr>
              <w:t xml:space="preserve"> </w:t>
            </w:r>
          </w:p>
        </w:tc>
      </w:tr>
      <w:tr w:rsidR="003177DB" w:rsidRPr="003177DB" w14:paraId="532B9E6C" w14:textId="77777777" w:rsidTr="00BF6E98">
        <w:trPr>
          <w:gridAfter w:val="1"/>
          <w:wAfter w:w="81" w:type="dxa"/>
          <w:cantSplit/>
          <w:jc w:val="center"/>
        </w:trPr>
        <w:tc>
          <w:tcPr>
            <w:tcW w:w="9639" w:type="dxa"/>
            <w:shd w:val="clear" w:color="auto" w:fill="auto"/>
          </w:tcPr>
          <w:p w14:paraId="1CE9DF63" w14:textId="77777777" w:rsidR="006B1BCC" w:rsidRPr="003177DB" w:rsidRDefault="006B1BCC" w:rsidP="00BF6E98">
            <w:pPr>
              <w:adjustRightInd w:val="0"/>
              <w:ind w:left="567"/>
              <w:rPr>
                <w:b w:val="0"/>
                <w:color w:val="auto"/>
                <w:sz w:val="22"/>
                <w:szCs w:val="22"/>
              </w:rPr>
            </w:pPr>
            <w:proofErr w:type="gramStart"/>
            <w:r w:rsidRPr="003177DB">
              <w:rPr>
                <w:rFonts w:ascii="Wingdings 2" w:eastAsia="Wingdings 2" w:hAnsi="Wingdings 2" w:cs="Wingdings 2"/>
                <w:color w:val="auto"/>
                <w:sz w:val="22"/>
                <w:szCs w:val="22"/>
              </w:rPr>
              <w:t>£</w:t>
            </w:r>
            <w:r w:rsidRPr="003177DB">
              <w:rPr>
                <w:color w:val="auto"/>
                <w:sz w:val="22"/>
                <w:szCs w:val="22"/>
              </w:rPr>
              <w:t xml:space="preserve">  Don’t</w:t>
            </w:r>
            <w:proofErr w:type="gramEnd"/>
            <w:r w:rsidRPr="003177DB">
              <w:rPr>
                <w:color w:val="auto"/>
                <w:sz w:val="22"/>
                <w:szCs w:val="22"/>
              </w:rPr>
              <w:t xml:space="preserve"> know</w:t>
            </w:r>
          </w:p>
        </w:tc>
      </w:tr>
      <w:tr w:rsidR="006B1BCC" w:rsidRPr="003177DB" w14:paraId="2907845B" w14:textId="77777777" w:rsidTr="00BF6E98">
        <w:trPr>
          <w:cantSplit/>
          <w:trHeight w:val="388"/>
          <w:jc w:val="center"/>
        </w:trPr>
        <w:tc>
          <w:tcPr>
            <w:tcW w:w="9720" w:type="dxa"/>
            <w:gridSpan w:val="2"/>
            <w:shd w:val="clear" w:color="auto" w:fill="auto"/>
          </w:tcPr>
          <w:p w14:paraId="4B697DAF" w14:textId="77777777" w:rsidR="006B1BCC" w:rsidRPr="003177DB" w:rsidRDefault="006B1BCC" w:rsidP="00BF6E98">
            <w:pPr>
              <w:spacing w:before="120" w:after="120"/>
              <w:ind w:left="567"/>
              <w:rPr>
                <w:rFonts w:cs="Arial"/>
                <w:bCs/>
                <w:color w:val="auto"/>
                <w:sz w:val="22"/>
                <w:szCs w:val="22"/>
              </w:rPr>
            </w:pPr>
            <w:r w:rsidRPr="003177DB">
              <w:rPr>
                <w:rFonts w:cs="Arial"/>
                <w:bCs/>
                <w:color w:val="auto"/>
                <w:sz w:val="22"/>
                <w:szCs w:val="22"/>
              </w:rPr>
              <w:br/>
              <w:t xml:space="preserve">Please explain your answer.  </w:t>
            </w:r>
          </w:p>
        </w:tc>
      </w:tr>
    </w:tbl>
    <w:p w14:paraId="363B1AD8" w14:textId="77777777" w:rsidR="006B1BCC" w:rsidRPr="003177DB" w:rsidRDefault="006B1BCC" w:rsidP="00FC6229">
      <w:pPr>
        <w:ind w:left="284"/>
        <w:rPr>
          <w:color w:val="auto"/>
          <w:kern w:val="24"/>
          <w:sz w:val="16"/>
          <w:szCs w:val="16"/>
        </w:rPr>
      </w:pPr>
    </w:p>
    <w:p w14:paraId="499B3679" w14:textId="77777777" w:rsidR="006B1BCC" w:rsidRPr="003177DB" w:rsidRDefault="006B1BCC" w:rsidP="00FC6229">
      <w:pPr>
        <w:ind w:left="284"/>
        <w:rPr>
          <w:color w:val="auto"/>
          <w:kern w:val="24"/>
          <w:sz w:val="16"/>
          <w:szCs w:val="16"/>
        </w:rPr>
      </w:pPr>
    </w:p>
    <w:p w14:paraId="38397200" w14:textId="77777777" w:rsidR="006B1BCC" w:rsidRPr="003177DB" w:rsidRDefault="006B1BCC" w:rsidP="00FC6229">
      <w:pPr>
        <w:ind w:left="284"/>
        <w:rPr>
          <w:color w:val="auto"/>
          <w:kern w:val="24"/>
          <w:sz w:val="16"/>
          <w:szCs w:val="16"/>
        </w:rPr>
      </w:pPr>
    </w:p>
    <w:p w14:paraId="75980F15" w14:textId="77777777" w:rsidR="006B1BCC" w:rsidRPr="003177DB" w:rsidRDefault="006B1BCC" w:rsidP="00FC6229">
      <w:pPr>
        <w:ind w:left="284"/>
        <w:rPr>
          <w:color w:val="auto"/>
          <w:kern w:val="24"/>
          <w:sz w:val="16"/>
          <w:szCs w:val="16"/>
        </w:rPr>
      </w:pPr>
    </w:p>
    <w:p w14:paraId="1CB18421" w14:textId="77777777" w:rsidR="006B1BCC" w:rsidRPr="003177DB" w:rsidRDefault="006B1BCC" w:rsidP="00FC6229">
      <w:pPr>
        <w:ind w:left="284"/>
        <w:rPr>
          <w:color w:val="auto"/>
          <w:kern w:val="24"/>
          <w:sz w:val="16"/>
          <w:szCs w:val="16"/>
        </w:rPr>
      </w:pPr>
    </w:p>
    <w:p w14:paraId="247AB222" w14:textId="77777777" w:rsidR="006B1BCC" w:rsidRPr="003177DB" w:rsidRDefault="006B1BCC"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3177DB" w:rsidRPr="003177DB" w14:paraId="7D5D703A" w14:textId="77777777" w:rsidTr="005F1283">
        <w:trPr>
          <w:cantSplit/>
          <w:trHeight w:val="445"/>
          <w:jc w:val="center"/>
        </w:trPr>
        <w:tc>
          <w:tcPr>
            <w:tcW w:w="9720" w:type="dxa"/>
            <w:gridSpan w:val="2"/>
            <w:shd w:val="clear" w:color="auto" w:fill="auto"/>
            <w:vAlign w:val="center"/>
          </w:tcPr>
          <w:p w14:paraId="334BC8A7" w14:textId="523A5849" w:rsidR="00D43934" w:rsidRPr="003177DB" w:rsidRDefault="00D43934" w:rsidP="005F1283">
            <w:pPr>
              <w:ind w:left="567"/>
              <w:rPr>
                <w:b w:val="0"/>
                <w:i/>
                <w:color w:val="auto"/>
                <w:sz w:val="22"/>
                <w:szCs w:val="22"/>
              </w:rPr>
            </w:pPr>
            <w:r w:rsidRPr="003177DB">
              <w:rPr>
                <w:color w:val="auto"/>
                <w:sz w:val="24"/>
              </w:rPr>
              <w:t>Emissions monitoring and limits appropriate measures</w:t>
            </w:r>
          </w:p>
        </w:tc>
      </w:tr>
      <w:tr w:rsidR="003177DB" w:rsidRPr="003177DB" w14:paraId="15D94F0F" w14:textId="77777777" w:rsidTr="005F1283">
        <w:trPr>
          <w:cantSplit/>
          <w:trHeight w:val="890"/>
          <w:jc w:val="center"/>
        </w:trPr>
        <w:tc>
          <w:tcPr>
            <w:tcW w:w="9720" w:type="dxa"/>
            <w:gridSpan w:val="2"/>
            <w:shd w:val="clear" w:color="auto" w:fill="auto"/>
          </w:tcPr>
          <w:p w14:paraId="04A75ECE" w14:textId="77774AD9" w:rsidR="00D43934" w:rsidRPr="003177DB" w:rsidRDefault="00D43934" w:rsidP="005F1283">
            <w:pPr>
              <w:ind w:left="567"/>
              <w:rPr>
                <w:color w:val="auto"/>
                <w:sz w:val="22"/>
                <w:szCs w:val="22"/>
              </w:rPr>
            </w:pPr>
            <w:r w:rsidRPr="003177DB">
              <w:rPr>
                <w:color w:val="auto"/>
                <w:sz w:val="22"/>
                <w:szCs w:val="22"/>
              </w:rPr>
              <w:t>Q1</w:t>
            </w:r>
            <w:r w:rsidR="002F5ADD" w:rsidRPr="003177DB">
              <w:rPr>
                <w:color w:val="auto"/>
                <w:sz w:val="22"/>
                <w:szCs w:val="22"/>
              </w:rPr>
              <w:t>9</w:t>
            </w:r>
            <w:r w:rsidRPr="003177DB">
              <w:rPr>
                <w:color w:val="auto"/>
                <w:sz w:val="22"/>
                <w:szCs w:val="22"/>
              </w:rPr>
              <w:t>. Section 7 sets out the emissions monitoring requirements and limits for waste battery facilities and lists substances, limits and monitoring methods that are likely to be relevant. Not all will be applicable to all facility types. Do you agree this includes all the measures and substances that are likely to be relevant to the full range of battery facilities?</w:t>
            </w:r>
          </w:p>
          <w:p w14:paraId="23ECB085" w14:textId="77777777" w:rsidR="00D43934" w:rsidRPr="003177DB" w:rsidRDefault="00D43934" w:rsidP="005F1283">
            <w:pPr>
              <w:ind w:left="567"/>
              <w:rPr>
                <w:color w:val="auto"/>
                <w:sz w:val="22"/>
                <w:szCs w:val="22"/>
              </w:rPr>
            </w:pPr>
          </w:p>
          <w:p w14:paraId="4A3CB42F" w14:textId="77777777" w:rsidR="00D43934" w:rsidRPr="003177DB" w:rsidRDefault="00D43934" w:rsidP="005F1283">
            <w:pPr>
              <w:ind w:left="567"/>
              <w:rPr>
                <w:b w:val="0"/>
                <w:color w:val="auto"/>
                <w:sz w:val="22"/>
                <w:szCs w:val="22"/>
              </w:rPr>
            </w:pPr>
            <w:r w:rsidRPr="003177DB">
              <w:rPr>
                <w:b w:val="0"/>
                <w:i/>
                <w:color w:val="auto"/>
                <w:sz w:val="22"/>
                <w:szCs w:val="22"/>
              </w:rPr>
              <w:t>Please tick the relevant box</w:t>
            </w:r>
          </w:p>
        </w:tc>
      </w:tr>
      <w:tr w:rsidR="003177DB" w:rsidRPr="003177DB" w14:paraId="336779A3" w14:textId="77777777" w:rsidTr="005F1283">
        <w:trPr>
          <w:gridAfter w:val="1"/>
          <w:wAfter w:w="81" w:type="dxa"/>
          <w:cantSplit/>
          <w:jc w:val="center"/>
        </w:trPr>
        <w:tc>
          <w:tcPr>
            <w:tcW w:w="9639" w:type="dxa"/>
            <w:shd w:val="clear" w:color="auto" w:fill="auto"/>
          </w:tcPr>
          <w:p w14:paraId="4CBAC013" w14:textId="77777777" w:rsidR="00D43934" w:rsidRPr="003177DB" w:rsidRDefault="00D43934" w:rsidP="005F1283">
            <w:pPr>
              <w:adjustRightInd w:val="0"/>
              <w:ind w:left="567"/>
              <w:rPr>
                <w:b w:val="0"/>
                <w:color w:val="auto"/>
                <w:sz w:val="22"/>
                <w:szCs w:val="22"/>
              </w:rPr>
            </w:pPr>
            <w:proofErr w:type="gramStart"/>
            <w:r w:rsidRPr="003177DB">
              <w:rPr>
                <w:rFonts w:ascii="Wingdings 2" w:eastAsia="Wingdings 2" w:hAnsi="Wingdings 2" w:cs="Wingdings 2"/>
                <w:color w:val="auto"/>
                <w:sz w:val="22"/>
                <w:szCs w:val="22"/>
              </w:rPr>
              <w:t>£</w:t>
            </w:r>
            <w:r w:rsidRPr="003177DB">
              <w:rPr>
                <w:color w:val="auto"/>
                <w:sz w:val="22"/>
                <w:szCs w:val="22"/>
              </w:rPr>
              <w:t xml:space="preserve">  Yes</w:t>
            </w:r>
            <w:proofErr w:type="gramEnd"/>
          </w:p>
        </w:tc>
      </w:tr>
      <w:tr w:rsidR="003177DB" w:rsidRPr="003177DB" w14:paraId="04D3F800" w14:textId="77777777" w:rsidTr="005F1283">
        <w:trPr>
          <w:gridAfter w:val="1"/>
          <w:wAfter w:w="81" w:type="dxa"/>
          <w:cantSplit/>
          <w:jc w:val="center"/>
        </w:trPr>
        <w:tc>
          <w:tcPr>
            <w:tcW w:w="9639" w:type="dxa"/>
            <w:shd w:val="clear" w:color="auto" w:fill="auto"/>
          </w:tcPr>
          <w:p w14:paraId="23B228CD" w14:textId="77777777" w:rsidR="00D43934" w:rsidRPr="003177DB" w:rsidRDefault="00D43934" w:rsidP="005F1283">
            <w:pPr>
              <w:adjustRightInd w:val="0"/>
              <w:ind w:left="567"/>
              <w:rPr>
                <w:b w:val="0"/>
                <w:color w:val="auto"/>
                <w:sz w:val="22"/>
                <w:szCs w:val="22"/>
              </w:rPr>
            </w:pPr>
            <w:proofErr w:type="gramStart"/>
            <w:r w:rsidRPr="003177DB">
              <w:rPr>
                <w:rFonts w:ascii="Wingdings 2" w:eastAsia="Wingdings 2" w:hAnsi="Wingdings 2" w:cs="Wingdings 2"/>
                <w:color w:val="auto"/>
                <w:sz w:val="22"/>
                <w:szCs w:val="22"/>
              </w:rPr>
              <w:t>£</w:t>
            </w:r>
            <w:r w:rsidRPr="003177DB">
              <w:rPr>
                <w:color w:val="auto"/>
                <w:sz w:val="22"/>
                <w:szCs w:val="22"/>
              </w:rPr>
              <w:t xml:space="preserve">  No</w:t>
            </w:r>
            <w:proofErr w:type="gramEnd"/>
            <w:r w:rsidRPr="003177DB">
              <w:rPr>
                <w:color w:val="auto"/>
                <w:sz w:val="22"/>
                <w:szCs w:val="22"/>
              </w:rPr>
              <w:t xml:space="preserve"> </w:t>
            </w:r>
          </w:p>
        </w:tc>
      </w:tr>
      <w:tr w:rsidR="003177DB" w:rsidRPr="003177DB" w14:paraId="1F80D3C4" w14:textId="77777777" w:rsidTr="005F1283">
        <w:trPr>
          <w:gridAfter w:val="1"/>
          <w:wAfter w:w="81" w:type="dxa"/>
          <w:cantSplit/>
          <w:jc w:val="center"/>
        </w:trPr>
        <w:tc>
          <w:tcPr>
            <w:tcW w:w="9639" w:type="dxa"/>
            <w:shd w:val="clear" w:color="auto" w:fill="auto"/>
          </w:tcPr>
          <w:p w14:paraId="52DDBBF7" w14:textId="77777777" w:rsidR="00D43934" w:rsidRPr="003177DB" w:rsidRDefault="00D43934" w:rsidP="005F1283">
            <w:pPr>
              <w:adjustRightInd w:val="0"/>
              <w:ind w:left="567"/>
              <w:rPr>
                <w:b w:val="0"/>
                <w:color w:val="auto"/>
                <w:sz w:val="22"/>
                <w:szCs w:val="22"/>
              </w:rPr>
            </w:pPr>
            <w:proofErr w:type="gramStart"/>
            <w:r w:rsidRPr="003177DB">
              <w:rPr>
                <w:rFonts w:ascii="Wingdings 2" w:eastAsia="Wingdings 2" w:hAnsi="Wingdings 2" w:cs="Wingdings 2"/>
                <w:color w:val="auto"/>
                <w:sz w:val="22"/>
                <w:szCs w:val="22"/>
              </w:rPr>
              <w:t>£</w:t>
            </w:r>
            <w:r w:rsidRPr="003177DB">
              <w:rPr>
                <w:color w:val="auto"/>
                <w:sz w:val="22"/>
                <w:szCs w:val="22"/>
              </w:rPr>
              <w:t xml:space="preserve">  Don’t</w:t>
            </w:r>
            <w:proofErr w:type="gramEnd"/>
            <w:r w:rsidRPr="003177DB">
              <w:rPr>
                <w:color w:val="auto"/>
                <w:sz w:val="22"/>
                <w:szCs w:val="22"/>
              </w:rPr>
              <w:t xml:space="preserve"> know</w:t>
            </w:r>
          </w:p>
        </w:tc>
      </w:tr>
      <w:tr w:rsidR="00D43934" w:rsidRPr="003177DB" w14:paraId="7E52AB02" w14:textId="77777777" w:rsidTr="005F1283">
        <w:trPr>
          <w:cantSplit/>
          <w:trHeight w:val="388"/>
          <w:jc w:val="center"/>
        </w:trPr>
        <w:tc>
          <w:tcPr>
            <w:tcW w:w="9720" w:type="dxa"/>
            <w:gridSpan w:val="2"/>
            <w:shd w:val="clear" w:color="auto" w:fill="auto"/>
          </w:tcPr>
          <w:p w14:paraId="2C48C24C" w14:textId="77777777" w:rsidR="00D43934" w:rsidRPr="003177DB" w:rsidRDefault="00D43934" w:rsidP="005F1283">
            <w:pPr>
              <w:spacing w:before="120" w:after="120"/>
              <w:ind w:left="567"/>
              <w:rPr>
                <w:rFonts w:cs="Arial"/>
                <w:bCs/>
                <w:color w:val="auto"/>
                <w:sz w:val="22"/>
                <w:szCs w:val="22"/>
              </w:rPr>
            </w:pPr>
            <w:r w:rsidRPr="003177DB">
              <w:rPr>
                <w:rFonts w:cs="Arial"/>
                <w:bCs/>
                <w:color w:val="auto"/>
                <w:sz w:val="22"/>
                <w:szCs w:val="22"/>
              </w:rPr>
              <w:br/>
              <w:t xml:space="preserve">Please explain your answer.  </w:t>
            </w:r>
          </w:p>
        </w:tc>
      </w:tr>
    </w:tbl>
    <w:p w14:paraId="11870689" w14:textId="77777777" w:rsidR="00D43934" w:rsidRPr="003177DB" w:rsidRDefault="00D43934" w:rsidP="00FC6229">
      <w:pPr>
        <w:ind w:left="284"/>
        <w:rPr>
          <w:color w:val="auto"/>
          <w:kern w:val="24"/>
          <w:sz w:val="16"/>
          <w:szCs w:val="16"/>
        </w:rPr>
      </w:pPr>
    </w:p>
    <w:p w14:paraId="52D216BF" w14:textId="77777777" w:rsidR="00D43934" w:rsidRPr="003177DB" w:rsidRDefault="00D43934" w:rsidP="00FC6229">
      <w:pPr>
        <w:ind w:left="284"/>
        <w:rPr>
          <w:color w:val="auto"/>
          <w:kern w:val="24"/>
          <w:sz w:val="16"/>
          <w:szCs w:val="16"/>
        </w:rPr>
      </w:pPr>
    </w:p>
    <w:p w14:paraId="2C703C31" w14:textId="77777777" w:rsidR="00D43934" w:rsidRPr="003177DB" w:rsidRDefault="00D43934" w:rsidP="00FC6229">
      <w:pPr>
        <w:ind w:left="284"/>
        <w:rPr>
          <w:color w:val="auto"/>
          <w:kern w:val="24"/>
          <w:sz w:val="16"/>
          <w:szCs w:val="16"/>
        </w:rPr>
      </w:pPr>
    </w:p>
    <w:p w14:paraId="7371A22A" w14:textId="77777777" w:rsidR="00D43934" w:rsidRPr="003177DB" w:rsidRDefault="00D43934" w:rsidP="00FC6229">
      <w:pPr>
        <w:ind w:left="284"/>
        <w:rPr>
          <w:color w:val="auto"/>
          <w:kern w:val="24"/>
          <w:sz w:val="16"/>
          <w:szCs w:val="16"/>
        </w:rPr>
      </w:pPr>
    </w:p>
    <w:p w14:paraId="326310A7" w14:textId="77777777" w:rsidR="00D43934" w:rsidRPr="003177DB" w:rsidRDefault="00D43934" w:rsidP="00FC6229">
      <w:pPr>
        <w:ind w:left="284"/>
        <w:rPr>
          <w:color w:val="auto"/>
          <w:kern w:val="24"/>
          <w:sz w:val="16"/>
          <w:szCs w:val="16"/>
        </w:rPr>
      </w:pPr>
    </w:p>
    <w:p w14:paraId="39726022" w14:textId="77777777" w:rsidR="00D43934" w:rsidRPr="003177DB" w:rsidRDefault="00D43934" w:rsidP="00FC6229">
      <w:pPr>
        <w:ind w:left="284"/>
        <w:rPr>
          <w:color w:val="auto"/>
          <w:kern w:val="24"/>
          <w:sz w:val="16"/>
          <w:szCs w:val="16"/>
        </w:rPr>
      </w:pPr>
    </w:p>
    <w:tbl>
      <w:tblPr>
        <w:tblW w:w="9720" w:type="dxa"/>
        <w:jc w:val="center"/>
        <w:tblLayout w:type="fixed"/>
        <w:tblLook w:val="0000" w:firstRow="0" w:lastRow="0" w:firstColumn="0" w:lastColumn="0" w:noHBand="0" w:noVBand="0"/>
      </w:tblPr>
      <w:tblGrid>
        <w:gridCol w:w="9720"/>
      </w:tblGrid>
      <w:tr w:rsidR="006B1BCC" w:rsidRPr="003177DB" w14:paraId="528D71D4" w14:textId="77777777" w:rsidTr="00BF6E98">
        <w:trPr>
          <w:cantSplit/>
          <w:trHeight w:val="890"/>
          <w:jc w:val="center"/>
        </w:trPr>
        <w:tc>
          <w:tcPr>
            <w:tcW w:w="9720" w:type="dxa"/>
            <w:shd w:val="clear" w:color="auto" w:fill="auto"/>
          </w:tcPr>
          <w:p w14:paraId="2140EB3E" w14:textId="23D5F28F" w:rsidR="006B1BCC" w:rsidRPr="003177DB" w:rsidRDefault="006B1BCC" w:rsidP="006B1BCC">
            <w:pPr>
              <w:ind w:left="567"/>
              <w:rPr>
                <w:b w:val="0"/>
                <w:color w:val="auto"/>
                <w:sz w:val="22"/>
                <w:szCs w:val="22"/>
              </w:rPr>
            </w:pPr>
            <w:r w:rsidRPr="003177DB">
              <w:rPr>
                <w:color w:val="auto"/>
                <w:sz w:val="22"/>
                <w:szCs w:val="22"/>
              </w:rPr>
              <w:lastRenderedPageBreak/>
              <w:t>Q</w:t>
            </w:r>
            <w:r w:rsidR="002F5ADD" w:rsidRPr="003177DB">
              <w:rPr>
                <w:color w:val="auto"/>
                <w:sz w:val="22"/>
                <w:szCs w:val="22"/>
              </w:rPr>
              <w:t>20</w:t>
            </w:r>
            <w:r w:rsidRPr="003177DB">
              <w:rPr>
                <w:color w:val="auto"/>
                <w:sz w:val="22"/>
                <w:szCs w:val="22"/>
              </w:rPr>
              <w:t>. We really value your feedback on the proposed guidance. Please tell us if you have any further comments and provide as much information as possible to support your answer.</w:t>
            </w:r>
          </w:p>
        </w:tc>
      </w:tr>
    </w:tbl>
    <w:p w14:paraId="4827C007" w14:textId="77777777" w:rsidR="006B1BCC" w:rsidRPr="003177DB" w:rsidRDefault="006B1BCC" w:rsidP="00FC6229">
      <w:pPr>
        <w:ind w:left="284"/>
        <w:rPr>
          <w:color w:val="auto"/>
          <w:kern w:val="24"/>
          <w:sz w:val="16"/>
          <w:szCs w:val="16"/>
        </w:rPr>
      </w:pPr>
    </w:p>
    <w:p w14:paraId="3F9DCB23" w14:textId="77777777" w:rsidR="006B1BCC" w:rsidRPr="003177DB" w:rsidRDefault="006B1BCC" w:rsidP="00FC6229">
      <w:pPr>
        <w:ind w:left="284"/>
        <w:rPr>
          <w:color w:val="auto"/>
          <w:kern w:val="24"/>
          <w:sz w:val="16"/>
          <w:szCs w:val="16"/>
        </w:rPr>
      </w:pPr>
    </w:p>
    <w:p w14:paraId="2C645C31" w14:textId="77777777" w:rsidR="006B1BCC" w:rsidRPr="003177DB" w:rsidRDefault="006B1BCC" w:rsidP="00FC6229">
      <w:pPr>
        <w:ind w:left="284"/>
        <w:rPr>
          <w:color w:val="auto"/>
          <w:kern w:val="24"/>
          <w:sz w:val="16"/>
          <w:szCs w:val="16"/>
        </w:rPr>
      </w:pPr>
    </w:p>
    <w:p w14:paraId="05A7C334" w14:textId="77777777" w:rsidR="006B1BCC" w:rsidRPr="003177DB" w:rsidRDefault="006B1BCC" w:rsidP="00FC6229">
      <w:pPr>
        <w:ind w:left="284"/>
        <w:rPr>
          <w:color w:val="auto"/>
          <w:kern w:val="24"/>
          <w:sz w:val="16"/>
          <w:szCs w:val="16"/>
        </w:rPr>
      </w:pPr>
    </w:p>
    <w:p w14:paraId="472EAEF4" w14:textId="77777777" w:rsidR="006B1BCC" w:rsidRPr="003177DB" w:rsidRDefault="006B1BCC" w:rsidP="00FC6229">
      <w:pPr>
        <w:ind w:left="284"/>
        <w:rPr>
          <w:color w:val="auto"/>
          <w:kern w:val="24"/>
          <w:sz w:val="16"/>
          <w:szCs w:val="16"/>
        </w:rPr>
      </w:pPr>
    </w:p>
    <w:p w14:paraId="00D0FEFE" w14:textId="77777777" w:rsidR="006B1BCC" w:rsidRPr="003177DB" w:rsidRDefault="006B1BCC" w:rsidP="00FC6229">
      <w:pPr>
        <w:ind w:left="284"/>
        <w:rPr>
          <w:color w:val="auto"/>
          <w:kern w:val="24"/>
          <w:sz w:val="16"/>
          <w:szCs w:val="16"/>
        </w:rPr>
      </w:pPr>
    </w:p>
    <w:sectPr w:rsidR="006B1BCC" w:rsidRPr="003177DB" w:rsidSect="00AA6B59">
      <w:headerReference w:type="default" r:id="rId17"/>
      <w:footerReference w:type="default" r:id="rId18"/>
      <w:pgSz w:w="11899" w:h="16838"/>
      <w:pgMar w:top="1985" w:right="1134" w:bottom="900" w:left="567" w:header="425" w:footer="3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8AF7E" w14:textId="77777777" w:rsidR="00DC38A7" w:rsidRPr="00D81F8D" w:rsidRDefault="00DC38A7" w:rsidP="008A6E0D">
      <w:r w:rsidRPr="00D81F8D">
        <w:separator/>
      </w:r>
    </w:p>
  </w:endnote>
  <w:endnote w:type="continuationSeparator" w:id="0">
    <w:p w14:paraId="274D0D29" w14:textId="77777777" w:rsidR="00DC38A7" w:rsidRPr="00D81F8D" w:rsidRDefault="00DC38A7" w:rsidP="008A6E0D">
      <w:r w:rsidRPr="00D81F8D">
        <w:continuationSeparator/>
      </w:r>
    </w:p>
  </w:endnote>
  <w:endnote w:type="continuationNotice" w:id="1">
    <w:p w14:paraId="2F7D4B47" w14:textId="77777777" w:rsidR="00DC38A7" w:rsidRDefault="00DC3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5" w14:textId="77777777" w:rsidR="006B4638" w:rsidRDefault="006B4638" w:rsidP="006D527D">
    <w:pPr>
      <w:ind w:left="0"/>
    </w:pPr>
  </w:p>
  <w:p w14:paraId="6348FD56" w14:textId="77777777" w:rsidR="006B4638" w:rsidRPr="008576B9" w:rsidRDefault="006B4638" w:rsidP="006D527D">
    <w:pPr>
      <w:ind w:left="0"/>
      <w:rPr>
        <w:b w:val="0"/>
        <w:sz w:val="22"/>
        <w:szCs w:val="22"/>
      </w:rPr>
    </w:pPr>
  </w:p>
  <w:p w14:paraId="6348FD57" w14:textId="77777777" w:rsidR="006B4638" w:rsidRPr="00F058FA" w:rsidRDefault="006B4638" w:rsidP="00CA3375">
    <w:pPr>
      <w:ind w:left="0" w:right="360" w:firstLine="360"/>
      <w:jc w:val="right"/>
      <w:rPr>
        <w:b w:val="0"/>
        <w:color w:val="auto"/>
        <w:kern w:val="24"/>
        <w:sz w:val="20"/>
        <w:szCs w:val="20"/>
      </w:rPr>
    </w:pPr>
    <w:r>
      <w:rPr>
        <w:noProof/>
        <w:lang w:eastAsia="en-GB"/>
      </w:rPr>
      <mc:AlternateContent>
        <mc:Choice Requires="wps">
          <w:drawing>
            <wp:anchor distT="0" distB="0" distL="114300" distR="114300" simplePos="0" relativeHeight="251658241" behindDoc="0" locked="0" layoutInCell="1" allowOverlap="1" wp14:anchorId="6348FD61" wp14:editId="6348FD62">
              <wp:simplePos x="0" y="0"/>
              <wp:positionH relativeFrom="column">
                <wp:posOffset>280670</wp:posOffset>
              </wp:positionH>
              <wp:positionV relativeFrom="paragraph">
                <wp:posOffset>10122535</wp:posOffset>
              </wp:positionV>
              <wp:extent cx="3296920" cy="2908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9" w14:textId="77777777" w:rsidR="006B4638" w:rsidRPr="0082606A" w:rsidRDefault="006B4638" w:rsidP="006D527D">
                          <w:hyperlink r:id="rId1"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48FD61" id="_x0000_t202" coordsize="21600,21600" o:spt="202" path="m,l,21600r21600,l21600,xe">
              <v:stroke joinstyle="miter"/>
              <v:path gradientshapeok="t" o:connecttype="rect"/>
            </v:shapetype>
            <v:shape id="Text Box 5" o:spid="_x0000_s1027" type="#_x0000_t202" style="position:absolute;left:0;text-align:left;margin-left:22.1pt;margin-top:797.05pt;width:259.6pt;height: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" filled="f" stroked="f" strokeweight=".5pt">
              <v:textbox>
                <w:txbxContent>
                  <w:p w14:paraId="6348FD69" w14:textId="77777777" w:rsidR="006B4638" w:rsidRPr="0082606A" w:rsidRDefault="006B4638" w:rsidP="006D527D">
                    <w:hyperlink r:id="rId2" w:history="1">
                      <w:r w:rsidRPr="0082606A">
                        <w:rPr>
                          <w:rStyle w:val="Hyperlink"/>
                        </w:rPr>
                        <w:t>www.gov.uk/environment-agency</w:t>
                      </w:r>
                    </w:hyperlink>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348FD63" wp14:editId="6348FD64">
              <wp:simplePos x="0" y="0"/>
              <wp:positionH relativeFrom="column">
                <wp:posOffset>280670</wp:posOffset>
              </wp:positionH>
              <wp:positionV relativeFrom="paragraph">
                <wp:posOffset>10122535</wp:posOffset>
              </wp:positionV>
              <wp:extent cx="3296920" cy="2908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A" w14:textId="77777777" w:rsidR="006B4638" w:rsidRPr="0082606A" w:rsidRDefault="006B4638" w:rsidP="006D527D">
                          <w:hyperlink r:id="rId3"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48FD63" id="Text Box 4" o:spid="_x0000_s1028" type="#_x0000_t202" style="position:absolute;left:0;text-align:left;margin-left:22.1pt;margin-top:797.05pt;width:259.6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" filled="f" stroked="f" strokeweight=".5pt">
              <v:textbox>
                <w:txbxContent>
                  <w:p w14:paraId="6348FD6A" w14:textId="77777777" w:rsidR="006B4638" w:rsidRPr="0082606A" w:rsidRDefault="006B4638" w:rsidP="006D527D">
                    <w:hyperlink r:id="rId4" w:history="1">
                      <w:r w:rsidRPr="0082606A">
                        <w:rPr>
                          <w:rStyle w:val="Hyperlink"/>
                        </w:rPr>
                        <w:t>www.gov.uk/environment-agency</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53C0C" w14:textId="77777777" w:rsidR="00DC38A7" w:rsidRPr="00D81F8D" w:rsidRDefault="00DC38A7" w:rsidP="008A6E0D">
      <w:r w:rsidRPr="00D81F8D">
        <w:separator/>
      </w:r>
    </w:p>
  </w:footnote>
  <w:footnote w:type="continuationSeparator" w:id="0">
    <w:p w14:paraId="49F59676" w14:textId="77777777" w:rsidR="00DC38A7" w:rsidRPr="00D81F8D" w:rsidRDefault="00DC38A7" w:rsidP="008A6E0D">
      <w:r w:rsidRPr="00D81F8D">
        <w:continuationSeparator/>
      </w:r>
    </w:p>
  </w:footnote>
  <w:footnote w:type="continuationNotice" w:id="1">
    <w:p w14:paraId="46EC575A" w14:textId="77777777" w:rsidR="00DC38A7" w:rsidRDefault="00DC38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4" w14:textId="5350C6E4" w:rsidR="006B4638" w:rsidRPr="00D81F8D" w:rsidRDefault="00744678" w:rsidP="00C6046B">
    <w:pPr>
      <w:ind w:left="0"/>
    </w:pPr>
    <w:r w:rsidRPr="00744678">
      <w:rPr>
        <w:rFonts w:eastAsia="Arial" w:cs="Calibri"/>
        <w:b w:val="0"/>
        <w:noProof/>
        <w:color w:val="auto"/>
        <w:sz w:val="22"/>
        <w:szCs w:val="22"/>
        <w:lang w:eastAsia="en-GB"/>
      </w:rPr>
      <w:drawing>
        <wp:anchor distT="0" distB="0" distL="114300" distR="114300" simplePos="0" relativeHeight="251662337" behindDoc="0" locked="0" layoutInCell="1" allowOverlap="1" wp14:anchorId="5CEB009A" wp14:editId="670A7771">
          <wp:simplePos x="0" y="0"/>
          <wp:positionH relativeFrom="page">
            <wp:posOffset>4906645</wp:posOffset>
          </wp:positionH>
          <wp:positionV relativeFrom="paragraph">
            <wp:posOffset>-42968</wp:posOffset>
          </wp:positionV>
          <wp:extent cx="2629394" cy="780288"/>
          <wp:effectExtent l="0" t="0" r="0" b="1270"/>
          <wp:wrapNone/>
          <wp:docPr id="17765856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3515" b="13762"/>
                  <a:stretch/>
                </pic:blipFill>
                <pic:spPr>
                  <a:xfrm>
                    <a:off x="0" y="0"/>
                    <a:ext cx="2629394" cy="780288"/>
                  </a:xfrm>
                  <a:prstGeom prst="rect">
                    <a:avLst/>
                  </a:prstGeom>
                </pic:spPr>
              </pic:pic>
            </a:graphicData>
          </a:graphic>
        </wp:anchor>
      </w:drawing>
    </w:r>
    <w:r w:rsidR="00C86729" w:rsidRPr="00626915">
      <w:rPr>
        <w:noProof/>
      </w:rPr>
      <w:drawing>
        <wp:anchor distT="0" distB="0" distL="114300" distR="114300" simplePos="0" relativeHeight="251660289" behindDoc="0" locked="0" layoutInCell="1" allowOverlap="1" wp14:anchorId="77B3A36B" wp14:editId="456C60E8">
          <wp:simplePos x="0" y="0"/>
          <wp:positionH relativeFrom="margin">
            <wp:posOffset>0</wp:posOffset>
          </wp:positionH>
          <wp:positionV relativeFrom="paragraph">
            <wp:posOffset>-635</wp:posOffset>
          </wp:positionV>
          <wp:extent cx="1768475" cy="631190"/>
          <wp:effectExtent l="0" t="0" r="3175" b="0"/>
          <wp:wrapNone/>
          <wp:docPr id="487099085" name="Picture 5" descr="A logo with colorfu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colorful circles"/>
                  <pic:cNvPicPr>
                    <a:picLocks noChangeAspect="1"/>
                  </pic:cNvPicPr>
                </pic:nvPicPr>
                <pic:blipFill rotWithShape="1">
                  <a:blip r:embed="rId2" cstate="print">
                    <a:extLst>
                      <a:ext uri="{28A0092B-C50C-407E-A947-70E740481C1C}">
                        <a14:useLocalDpi xmlns:a14="http://schemas.microsoft.com/office/drawing/2010/main" val="0"/>
                      </a:ext>
                    </a:extLst>
                  </a:blip>
                  <a:srcRect b="55010"/>
                  <a:stretch/>
                </pic:blipFill>
                <pic:spPr>
                  <a:xfrm>
                    <a:off x="0" y="0"/>
                    <a:ext cx="1768475"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1E8E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A892418"/>
    <w:multiLevelType w:val="hybridMultilevel"/>
    <w:tmpl w:val="52C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753BE"/>
    <w:multiLevelType w:val="hybridMultilevel"/>
    <w:tmpl w:val="B386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5DCC"/>
    <w:multiLevelType w:val="multilevel"/>
    <w:tmpl w:val="39AE1F66"/>
    <w:lvl w:ilvl="0">
      <w:start w:val="1"/>
      <w:numFmt w:val="bullet"/>
      <w:lvlText w:val=""/>
      <w:lvlJc w:val="left"/>
      <w:pPr>
        <w:tabs>
          <w:tab w:val="num" w:pos="993"/>
        </w:tabs>
        <w:ind w:left="993" w:hanging="488"/>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71F73"/>
    <w:multiLevelType w:val="hybridMultilevel"/>
    <w:tmpl w:val="A2922922"/>
    <w:lvl w:ilvl="0" w:tplc="26C4962C">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30A573CE"/>
    <w:multiLevelType w:val="hybridMultilevel"/>
    <w:tmpl w:val="D29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C10E9"/>
    <w:multiLevelType w:val="hybridMultilevel"/>
    <w:tmpl w:val="6C6A8D20"/>
    <w:lvl w:ilvl="0" w:tplc="80108EF4">
      <w:start w:val="1"/>
      <w:numFmt w:val="decimal"/>
      <w:lvlText w:val="%1."/>
      <w:lvlJc w:val="left"/>
      <w:pPr>
        <w:ind w:left="786" w:hanging="360"/>
      </w:pPr>
      <w:rPr>
        <w:b/>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7" w15:restartNumberingAfterBreak="0">
    <w:nsid w:val="33AB7712"/>
    <w:multiLevelType w:val="multilevel"/>
    <w:tmpl w:val="FB4A06C6"/>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40721ABA"/>
    <w:multiLevelType w:val="hybridMultilevel"/>
    <w:tmpl w:val="F5AED1B6"/>
    <w:lvl w:ilvl="0" w:tplc="DEB6A406">
      <w:start w:val="1"/>
      <w:numFmt w:val="bullet"/>
      <w:pStyle w:val="bodybullet"/>
      <w:lvlText w:val=""/>
      <w:lvlJc w:val="left"/>
      <w:pPr>
        <w:tabs>
          <w:tab w:val="num" w:pos="992"/>
        </w:tabs>
        <w:ind w:left="992" w:hanging="49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40B46D2E"/>
    <w:multiLevelType w:val="hybridMultilevel"/>
    <w:tmpl w:val="9A0653FE"/>
    <w:lvl w:ilvl="0" w:tplc="08090001">
      <w:start w:val="1"/>
      <w:numFmt w:val="bullet"/>
      <w:lvlText w:val=""/>
      <w:lvlJc w:val="left"/>
      <w:pPr>
        <w:tabs>
          <w:tab w:val="num" w:pos="372"/>
        </w:tabs>
        <w:ind w:left="372" w:hanging="360"/>
      </w:pPr>
      <w:rPr>
        <w:rFonts w:ascii="Symbol" w:hAnsi="Symbol" w:hint="default"/>
      </w:rPr>
    </w:lvl>
    <w:lvl w:ilvl="1" w:tplc="08090003" w:tentative="1">
      <w:start w:val="1"/>
      <w:numFmt w:val="bullet"/>
      <w:lvlText w:val="o"/>
      <w:lvlJc w:val="left"/>
      <w:pPr>
        <w:tabs>
          <w:tab w:val="num" w:pos="1092"/>
        </w:tabs>
        <w:ind w:left="1092" w:hanging="360"/>
      </w:pPr>
      <w:rPr>
        <w:rFonts w:ascii="Courier New" w:hAnsi="Courier New" w:cs="Courier New" w:hint="default"/>
      </w:rPr>
    </w:lvl>
    <w:lvl w:ilvl="2" w:tplc="08090005" w:tentative="1">
      <w:start w:val="1"/>
      <w:numFmt w:val="bullet"/>
      <w:lvlText w:val=""/>
      <w:lvlJc w:val="left"/>
      <w:pPr>
        <w:tabs>
          <w:tab w:val="num" w:pos="1812"/>
        </w:tabs>
        <w:ind w:left="1812" w:hanging="360"/>
      </w:pPr>
      <w:rPr>
        <w:rFonts w:ascii="Wingdings" w:hAnsi="Wingdings" w:hint="default"/>
      </w:rPr>
    </w:lvl>
    <w:lvl w:ilvl="3" w:tplc="08090001" w:tentative="1">
      <w:start w:val="1"/>
      <w:numFmt w:val="bullet"/>
      <w:lvlText w:val=""/>
      <w:lvlJc w:val="left"/>
      <w:pPr>
        <w:tabs>
          <w:tab w:val="num" w:pos="2532"/>
        </w:tabs>
        <w:ind w:left="2532" w:hanging="360"/>
      </w:pPr>
      <w:rPr>
        <w:rFonts w:ascii="Symbol" w:hAnsi="Symbol" w:hint="default"/>
      </w:rPr>
    </w:lvl>
    <w:lvl w:ilvl="4" w:tplc="08090003" w:tentative="1">
      <w:start w:val="1"/>
      <w:numFmt w:val="bullet"/>
      <w:lvlText w:val="o"/>
      <w:lvlJc w:val="left"/>
      <w:pPr>
        <w:tabs>
          <w:tab w:val="num" w:pos="3252"/>
        </w:tabs>
        <w:ind w:left="3252" w:hanging="360"/>
      </w:pPr>
      <w:rPr>
        <w:rFonts w:ascii="Courier New" w:hAnsi="Courier New" w:cs="Courier New" w:hint="default"/>
      </w:rPr>
    </w:lvl>
    <w:lvl w:ilvl="5" w:tplc="08090005" w:tentative="1">
      <w:start w:val="1"/>
      <w:numFmt w:val="bullet"/>
      <w:lvlText w:val=""/>
      <w:lvlJc w:val="left"/>
      <w:pPr>
        <w:tabs>
          <w:tab w:val="num" w:pos="3972"/>
        </w:tabs>
        <w:ind w:left="3972" w:hanging="360"/>
      </w:pPr>
      <w:rPr>
        <w:rFonts w:ascii="Wingdings" w:hAnsi="Wingdings" w:hint="default"/>
      </w:rPr>
    </w:lvl>
    <w:lvl w:ilvl="6" w:tplc="08090001" w:tentative="1">
      <w:start w:val="1"/>
      <w:numFmt w:val="bullet"/>
      <w:lvlText w:val=""/>
      <w:lvlJc w:val="left"/>
      <w:pPr>
        <w:tabs>
          <w:tab w:val="num" w:pos="4692"/>
        </w:tabs>
        <w:ind w:left="4692" w:hanging="360"/>
      </w:pPr>
      <w:rPr>
        <w:rFonts w:ascii="Symbol" w:hAnsi="Symbol" w:hint="default"/>
      </w:rPr>
    </w:lvl>
    <w:lvl w:ilvl="7" w:tplc="08090003" w:tentative="1">
      <w:start w:val="1"/>
      <w:numFmt w:val="bullet"/>
      <w:lvlText w:val="o"/>
      <w:lvlJc w:val="left"/>
      <w:pPr>
        <w:tabs>
          <w:tab w:val="num" w:pos="5412"/>
        </w:tabs>
        <w:ind w:left="5412" w:hanging="360"/>
      </w:pPr>
      <w:rPr>
        <w:rFonts w:ascii="Courier New" w:hAnsi="Courier New" w:cs="Courier New" w:hint="default"/>
      </w:rPr>
    </w:lvl>
    <w:lvl w:ilvl="8" w:tplc="08090005"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472F2C4C"/>
    <w:multiLevelType w:val="hybridMultilevel"/>
    <w:tmpl w:val="1DF4853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B2210F9"/>
    <w:multiLevelType w:val="multilevel"/>
    <w:tmpl w:val="2CBEE6C6"/>
    <w:lvl w:ilvl="0">
      <w:start w:val="1"/>
      <w:numFmt w:val="bullet"/>
      <w:lvlText w:val=""/>
      <w:lvlJc w:val="left"/>
      <w:pPr>
        <w:tabs>
          <w:tab w:val="num" w:pos="993"/>
        </w:tabs>
        <w:ind w:left="993" w:hanging="284"/>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843AD"/>
    <w:multiLevelType w:val="hybridMultilevel"/>
    <w:tmpl w:val="2CEA6CE4"/>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3" w15:restartNumberingAfterBreak="0">
    <w:nsid w:val="58F56C17"/>
    <w:multiLevelType w:val="hybridMultilevel"/>
    <w:tmpl w:val="4C26D1B4"/>
    <w:lvl w:ilvl="0" w:tplc="A1A495CA">
      <w:start w:val="1"/>
      <w:numFmt w:val="decimal"/>
      <w:pStyle w:val="numberbullet"/>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pStyle w:val="Chargesheading3"/>
      <w:lvlText w:val=""/>
      <w:lvlJc w:val="left"/>
      <w:pPr>
        <w:tabs>
          <w:tab w:val="num" w:pos="2302"/>
        </w:tabs>
        <w:ind w:left="2302" w:hanging="360"/>
      </w:pPr>
      <w:rPr>
        <w:rFonts w:ascii="Wingdings" w:hAnsi="Wingdings" w:hint="default"/>
      </w:rPr>
    </w:lvl>
    <w:lvl w:ilvl="3" w:tplc="08090001" w:tentative="1">
      <w:start w:val="1"/>
      <w:numFmt w:val="bullet"/>
      <w:pStyle w:val="Chargestext1"/>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663D6E68"/>
    <w:multiLevelType w:val="hybridMultilevel"/>
    <w:tmpl w:val="BF76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83E1D"/>
    <w:multiLevelType w:val="hybridMultilevel"/>
    <w:tmpl w:val="73841CDA"/>
    <w:lvl w:ilvl="0" w:tplc="BC4A173A">
      <w:start w:val="1"/>
      <w:numFmt w:val="decimal"/>
      <w:lvlText w:val="%1."/>
      <w:lvlJc w:val="left"/>
      <w:pPr>
        <w:ind w:left="383" w:hanging="360"/>
      </w:pPr>
      <w:rPr>
        <w:rFonts w:hint="default"/>
        <w:i w:val="0"/>
        <w:sz w:val="24"/>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6" w15:restartNumberingAfterBreak="0">
    <w:nsid w:val="68D15B53"/>
    <w:multiLevelType w:val="hybridMultilevel"/>
    <w:tmpl w:val="DA022016"/>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84AF6"/>
    <w:multiLevelType w:val="hybridMultilevel"/>
    <w:tmpl w:val="B3C04EB4"/>
    <w:lvl w:ilvl="0" w:tplc="FFFFFFFF">
      <w:start w:val="1"/>
      <w:numFmt w:val="bullet"/>
      <w:lvlText w:val=""/>
      <w:lvlJc w:val="left"/>
      <w:pPr>
        <w:tabs>
          <w:tab w:val="num" w:pos="1288"/>
        </w:tabs>
        <w:ind w:left="1288"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408"/>
        </w:tabs>
        <w:ind w:left="408"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2F85F86"/>
    <w:multiLevelType w:val="hybridMultilevel"/>
    <w:tmpl w:val="80DE47D4"/>
    <w:lvl w:ilvl="0" w:tplc="93803D14">
      <w:start w:val="2"/>
      <w:numFmt w:val="bullet"/>
      <w:lvlText w:val="-"/>
      <w:lvlJc w:val="left"/>
      <w:pPr>
        <w:ind w:left="547" w:hanging="360"/>
      </w:pPr>
      <w:rPr>
        <w:rFonts w:ascii="Arial" w:eastAsia="Times New Roman" w:hAnsi="Arial" w:cs="Arial" w:hint="default"/>
      </w:rPr>
    </w:lvl>
    <w:lvl w:ilvl="1" w:tplc="08090003" w:tentative="1">
      <w:start w:val="1"/>
      <w:numFmt w:val="bullet"/>
      <w:lvlText w:val="o"/>
      <w:lvlJc w:val="left"/>
      <w:pPr>
        <w:ind w:left="126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cs="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cs="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19" w15:restartNumberingAfterBreak="0">
    <w:nsid w:val="75260D86"/>
    <w:multiLevelType w:val="multilevel"/>
    <w:tmpl w:val="F69C60EE"/>
    <w:lvl w:ilvl="0">
      <w:start w:val="1"/>
      <w:numFmt w:val="bullet"/>
      <w:lvlText w:val=""/>
      <w:lvlJc w:val="left"/>
      <w:pPr>
        <w:tabs>
          <w:tab w:val="num" w:pos="992"/>
        </w:tabs>
        <w:ind w:left="992" w:hanging="49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77275D87"/>
    <w:multiLevelType w:val="hybridMultilevel"/>
    <w:tmpl w:val="CE94B4B0"/>
    <w:lvl w:ilvl="0" w:tplc="3578A4D4">
      <w:start w:val="1"/>
      <w:numFmt w:val="bullet"/>
      <w:pStyle w:val="bodybulletgrn"/>
      <w:lvlText w:val=""/>
      <w:lvlJc w:val="left"/>
      <w:pPr>
        <w:tabs>
          <w:tab w:val="num" w:pos="993"/>
        </w:tabs>
        <w:ind w:left="993" w:hanging="488"/>
      </w:pPr>
      <w:rPr>
        <w:rFonts w:ascii="Symbol" w:hAnsi="Symbol" w:hint="default"/>
        <w:color w:val="455A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0789F"/>
    <w:multiLevelType w:val="hybridMultilevel"/>
    <w:tmpl w:val="26D40364"/>
    <w:lvl w:ilvl="0" w:tplc="9676D0BC">
      <w:start w:val="1"/>
      <w:numFmt w:val="decimal"/>
      <w:pStyle w:val="numberbulletgrn"/>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7A0B5205"/>
    <w:multiLevelType w:val="multilevel"/>
    <w:tmpl w:val="682865A8"/>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7D200504"/>
    <w:multiLevelType w:val="hybridMultilevel"/>
    <w:tmpl w:val="23DC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962512">
    <w:abstractNumId w:val="4"/>
  </w:num>
  <w:num w:numId="2" w16cid:durableId="2108696609">
    <w:abstractNumId w:val="13"/>
  </w:num>
  <w:num w:numId="3" w16cid:durableId="323507048">
    <w:abstractNumId w:val="4"/>
  </w:num>
  <w:num w:numId="4" w16cid:durableId="560946675">
    <w:abstractNumId w:val="21"/>
  </w:num>
  <w:num w:numId="5" w16cid:durableId="141390915">
    <w:abstractNumId w:val="22"/>
  </w:num>
  <w:num w:numId="6" w16cid:durableId="1847357366">
    <w:abstractNumId w:val="8"/>
  </w:num>
  <w:num w:numId="7" w16cid:durableId="1781683123">
    <w:abstractNumId w:val="20"/>
  </w:num>
  <w:num w:numId="8" w16cid:durableId="398865027">
    <w:abstractNumId w:val="7"/>
  </w:num>
  <w:num w:numId="9" w16cid:durableId="128405218">
    <w:abstractNumId w:val="11"/>
  </w:num>
  <w:num w:numId="10" w16cid:durableId="1495150440">
    <w:abstractNumId w:val="19"/>
  </w:num>
  <w:num w:numId="11" w16cid:durableId="1208689366">
    <w:abstractNumId w:val="3"/>
  </w:num>
  <w:num w:numId="12" w16cid:durableId="2111973596">
    <w:abstractNumId w:val="10"/>
  </w:num>
  <w:num w:numId="13" w16cid:durableId="478838444">
    <w:abstractNumId w:val="17"/>
  </w:num>
  <w:num w:numId="14" w16cid:durableId="989866967">
    <w:abstractNumId w:val="9"/>
  </w:num>
  <w:num w:numId="15" w16cid:durableId="818234016">
    <w:abstractNumId w:val="18"/>
  </w:num>
  <w:num w:numId="16" w16cid:durableId="1082332003">
    <w:abstractNumId w:val="12"/>
  </w:num>
  <w:num w:numId="17" w16cid:durableId="98066227">
    <w:abstractNumId w:val="23"/>
  </w:num>
  <w:num w:numId="18" w16cid:durableId="1940720491">
    <w:abstractNumId w:val="14"/>
  </w:num>
  <w:num w:numId="19" w16cid:durableId="903830874">
    <w:abstractNumId w:val="2"/>
  </w:num>
  <w:num w:numId="20" w16cid:durableId="1364592933">
    <w:abstractNumId w:val="15"/>
  </w:num>
  <w:num w:numId="21" w16cid:durableId="2020623036">
    <w:abstractNumId w:val="1"/>
  </w:num>
  <w:num w:numId="22" w16cid:durableId="1585993435">
    <w:abstractNumId w:val="5"/>
  </w:num>
  <w:num w:numId="23" w16cid:durableId="802842829">
    <w:abstractNumId w:val="16"/>
  </w:num>
  <w:num w:numId="24" w16cid:durableId="1622958549">
    <w:abstractNumId w:val="6"/>
  </w:num>
  <w:num w:numId="25" w16cid:durableId="156961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1A"/>
    <w:rsid w:val="00035123"/>
    <w:rsid w:val="000469B8"/>
    <w:rsid w:val="000661BF"/>
    <w:rsid w:val="0007080E"/>
    <w:rsid w:val="0009170D"/>
    <w:rsid w:val="000A2C4B"/>
    <w:rsid w:val="000B08D0"/>
    <w:rsid w:val="000F2767"/>
    <w:rsid w:val="00100663"/>
    <w:rsid w:val="001030B8"/>
    <w:rsid w:val="00114872"/>
    <w:rsid w:val="00123FE4"/>
    <w:rsid w:val="00126A85"/>
    <w:rsid w:val="00133766"/>
    <w:rsid w:val="001354E6"/>
    <w:rsid w:val="001447E9"/>
    <w:rsid w:val="001561C5"/>
    <w:rsid w:val="001620BA"/>
    <w:rsid w:val="00163F13"/>
    <w:rsid w:val="00181C7A"/>
    <w:rsid w:val="001913A4"/>
    <w:rsid w:val="00197D9F"/>
    <w:rsid w:val="001A10F6"/>
    <w:rsid w:val="001A5E6C"/>
    <w:rsid w:val="001A76AA"/>
    <w:rsid w:val="001B220D"/>
    <w:rsid w:val="001B56AD"/>
    <w:rsid w:val="001C5BD1"/>
    <w:rsid w:val="001F36B2"/>
    <w:rsid w:val="002330B1"/>
    <w:rsid w:val="0024121E"/>
    <w:rsid w:val="00243579"/>
    <w:rsid w:val="00246F28"/>
    <w:rsid w:val="00255233"/>
    <w:rsid w:val="00264D01"/>
    <w:rsid w:val="002723D4"/>
    <w:rsid w:val="002B211A"/>
    <w:rsid w:val="002D11D2"/>
    <w:rsid w:val="002D5F23"/>
    <w:rsid w:val="002D7930"/>
    <w:rsid w:val="002E3B96"/>
    <w:rsid w:val="002E7AF6"/>
    <w:rsid w:val="002F5ADD"/>
    <w:rsid w:val="00300316"/>
    <w:rsid w:val="00314431"/>
    <w:rsid w:val="003157D6"/>
    <w:rsid w:val="003167A0"/>
    <w:rsid w:val="003177DB"/>
    <w:rsid w:val="00322A2A"/>
    <w:rsid w:val="0032744D"/>
    <w:rsid w:val="00332941"/>
    <w:rsid w:val="003555BB"/>
    <w:rsid w:val="00383C70"/>
    <w:rsid w:val="003845F4"/>
    <w:rsid w:val="003924C3"/>
    <w:rsid w:val="003929E2"/>
    <w:rsid w:val="00392AE5"/>
    <w:rsid w:val="003955FB"/>
    <w:rsid w:val="003C56BB"/>
    <w:rsid w:val="003C7CD5"/>
    <w:rsid w:val="003D40FB"/>
    <w:rsid w:val="003E54CE"/>
    <w:rsid w:val="00400FF6"/>
    <w:rsid w:val="00404BA2"/>
    <w:rsid w:val="004214A8"/>
    <w:rsid w:val="00425885"/>
    <w:rsid w:val="004259DB"/>
    <w:rsid w:val="00427834"/>
    <w:rsid w:val="00457F24"/>
    <w:rsid w:val="00467DCF"/>
    <w:rsid w:val="004720A6"/>
    <w:rsid w:val="004A6A17"/>
    <w:rsid w:val="004B0ECB"/>
    <w:rsid w:val="004D5DC8"/>
    <w:rsid w:val="004E0E45"/>
    <w:rsid w:val="004F23F6"/>
    <w:rsid w:val="004F2D1B"/>
    <w:rsid w:val="00512CF8"/>
    <w:rsid w:val="005405DA"/>
    <w:rsid w:val="005815F9"/>
    <w:rsid w:val="00586D02"/>
    <w:rsid w:val="005B60DD"/>
    <w:rsid w:val="005D6F6B"/>
    <w:rsid w:val="005E7AAD"/>
    <w:rsid w:val="005F2CD5"/>
    <w:rsid w:val="005F37A0"/>
    <w:rsid w:val="00653334"/>
    <w:rsid w:val="00673D49"/>
    <w:rsid w:val="006964E1"/>
    <w:rsid w:val="006A2E18"/>
    <w:rsid w:val="006A3442"/>
    <w:rsid w:val="006A35D3"/>
    <w:rsid w:val="006B1B18"/>
    <w:rsid w:val="006B1BCC"/>
    <w:rsid w:val="006B299C"/>
    <w:rsid w:val="006B4638"/>
    <w:rsid w:val="006D527D"/>
    <w:rsid w:val="006F2B8A"/>
    <w:rsid w:val="00727EB3"/>
    <w:rsid w:val="00737139"/>
    <w:rsid w:val="00744678"/>
    <w:rsid w:val="0077746F"/>
    <w:rsid w:val="007872EA"/>
    <w:rsid w:val="007C2F37"/>
    <w:rsid w:val="007C3913"/>
    <w:rsid w:val="007F76C0"/>
    <w:rsid w:val="00800ABC"/>
    <w:rsid w:val="00814EB0"/>
    <w:rsid w:val="008270CB"/>
    <w:rsid w:val="00827163"/>
    <w:rsid w:val="00827D4F"/>
    <w:rsid w:val="00832354"/>
    <w:rsid w:val="008469FD"/>
    <w:rsid w:val="00862257"/>
    <w:rsid w:val="008777E3"/>
    <w:rsid w:val="00894BB6"/>
    <w:rsid w:val="008A6E0D"/>
    <w:rsid w:val="00902B59"/>
    <w:rsid w:val="00913A0A"/>
    <w:rsid w:val="00924147"/>
    <w:rsid w:val="009369B4"/>
    <w:rsid w:val="00954EDA"/>
    <w:rsid w:val="009578E1"/>
    <w:rsid w:val="00962CE9"/>
    <w:rsid w:val="00962E18"/>
    <w:rsid w:val="0096728B"/>
    <w:rsid w:val="009731D7"/>
    <w:rsid w:val="00983A6F"/>
    <w:rsid w:val="00997BB5"/>
    <w:rsid w:val="009A0754"/>
    <w:rsid w:val="009A47FE"/>
    <w:rsid w:val="009A5F63"/>
    <w:rsid w:val="009B4BF4"/>
    <w:rsid w:val="009B4CB3"/>
    <w:rsid w:val="009B6087"/>
    <w:rsid w:val="009C6CC7"/>
    <w:rsid w:val="009D75F3"/>
    <w:rsid w:val="009E2D35"/>
    <w:rsid w:val="00A0294E"/>
    <w:rsid w:val="00A03E4C"/>
    <w:rsid w:val="00A040A1"/>
    <w:rsid w:val="00A14429"/>
    <w:rsid w:val="00A216DD"/>
    <w:rsid w:val="00A242EA"/>
    <w:rsid w:val="00A27DA9"/>
    <w:rsid w:val="00A350AF"/>
    <w:rsid w:val="00A370A0"/>
    <w:rsid w:val="00A403E2"/>
    <w:rsid w:val="00A60C9E"/>
    <w:rsid w:val="00A6339B"/>
    <w:rsid w:val="00A639FB"/>
    <w:rsid w:val="00A73DE0"/>
    <w:rsid w:val="00A83ABA"/>
    <w:rsid w:val="00A86FB4"/>
    <w:rsid w:val="00A90145"/>
    <w:rsid w:val="00A941AC"/>
    <w:rsid w:val="00A953B3"/>
    <w:rsid w:val="00AA0AC7"/>
    <w:rsid w:val="00AA43E3"/>
    <w:rsid w:val="00AA5237"/>
    <w:rsid w:val="00AA6B59"/>
    <w:rsid w:val="00AB1B09"/>
    <w:rsid w:val="00AB1C82"/>
    <w:rsid w:val="00AD6C73"/>
    <w:rsid w:val="00AE2ED6"/>
    <w:rsid w:val="00AF16EA"/>
    <w:rsid w:val="00B0277E"/>
    <w:rsid w:val="00B05AA4"/>
    <w:rsid w:val="00B05B54"/>
    <w:rsid w:val="00B26582"/>
    <w:rsid w:val="00B3263B"/>
    <w:rsid w:val="00B33E5F"/>
    <w:rsid w:val="00B403ED"/>
    <w:rsid w:val="00B451F3"/>
    <w:rsid w:val="00B5113E"/>
    <w:rsid w:val="00B55C2A"/>
    <w:rsid w:val="00B570DD"/>
    <w:rsid w:val="00B66846"/>
    <w:rsid w:val="00B72CCC"/>
    <w:rsid w:val="00B72F42"/>
    <w:rsid w:val="00B756A2"/>
    <w:rsid w:val="00B97172"/>
    <w:rsid w:val="00BB7886"/>
    <w:rsid w:val="00BC5EF1"/>
    <w:rsid w:val="00BF7E66"/>
    <w:rsid w:val="00C12D5E"/>
    <w:rsid w:val="00C24D1A"/>
    <w:rsid w:val="00C4355A"/>
    <w:rsid w:val="00C55832"/>
    <w:rsid w:val="00C6046B"/>
    <w:rsid w:val="00C807F0"/>
    <w:rsid w:val="00C86729"/>
    <w:rsid w:val="00C9399B"/>
    <w:rsid w:val="00C974FE"/>
    <w:rsid w:val="00CA3375"/>
    <w:rsid w:val="00CB5008"/>
    <w:rsid w:val="00CB5C1B"/>
    <w:rsid w:val="00CD336F"/>
    <w:rsid w:val="00CD5F62"/>
    <w:rsid w:val="00CD7167"/>
    <w:rsid w:val="00CF4D7D"/>
    <w:rsid w:val="00D04C51"/>
    <w:rsid w:val="00D0581E"/>
    <w:rsid w:val="00D059AB"/>
    <w:rsid w:val="00D13E28"/>
    <w:rsid w:val="00D175BE"/>
    <w:rsid w:val="00D34E6C"/>
    <w:rsid w:val="00D43934"/>
    <w:rsid w:val="00D50A69"/>
    <w:rsid w:val="00D5318D"/>
    <w:rsid w:val="00D604CC"/>
    <w:rsid w:val="00D81F8D"/>
    <w:rsid w:val="00DB275A"/>
    <w:rsid w:val="00DC172B"/>
    <w:rsid w:val="00DC38A7"/>
    <w:rsid w:val="00DD4655"/>
    <w:rsid w:val="00DE45E2"/>
    <w:rsid w:val="00E2687C"/>
    <w:rsid w:val="00E51967"/>
    <w:rsid w:val="00E519DA"/>
    <w:rsid w:val="00E56F7B"/>
    <w:rsid w:val="00E62DD1"/>
    <w:rsid w:val="00E758B9"/>
    <w:rsid w:val="00EB5B10"/>
    <w:rsid w:val="00EC71CE"/>
    <w:rsid w:val="00ED45A9"/>
    <w:rsid w:val="00EF1046"/>
    <w:rsid w:val="00F058FA"/>
    <w:rsid w:val="00F10A11"/>
    <w:rsid w:val="00F229D8"/>
    <w:rsid w:val="00F311ED"/>
    <w:rsid w:val="00F668FD"/>
    <w:rsid w:val="00F71D2E"/>
    <w:rsid w:val="00F72AC2"/>
    <w:rsid w:val="00F73CCD"/>
    <w:rsid w:val="00F75F9E"/>
    <w:rsid w:val="00F80C8F"/>
    <w:rsid w:val="00F9087B"/>
    <w:rsid w:val="00F95CF1"/>
    <w:rsid w:val="00F96EFC"/>
    <w:rsid w:val="00FA1D7D"/>
    <w:rsid w:val="00FA3BB2"/>
    <w:rsid w:val="00FA57B0"/>
    <w:rsid w:val="00FB4050"/>
    <w:rsid w:val="00FC6229"/>
    <w:rsid w:val="00FC7525"/>
    <w:rsid w:val="00FD5DA5"/>
    <w:rsid w:val="0C9F524F"/>
    <w:rsid w:val="14995683"/>
    <w:rsid w:val="186CEA0D"/>
    <w:rsid w:val="33E543D1"/>
    <w:rsid w:val="38B8B4F4"/>
    <w:rsid w:val="4FBBC47C"/>
    <w:rsid w:val="522E9906"/>
    <w:rsid w:val="589C6DD4"/>
    <w:rsid w:val="5B671B19"/>
    <w:rsid w:val="62617B9A"/>
    <w:rsid w:val="67A2CE75"/>
    <w:rsid w:val="69824557"/>
    <w:rsid w:val="6CC93C80"/>
    <w:rsid w:val="735AF964"/>
    <w:rsid w:val="7693C59E"/>
    <w:rsid w:val="79C17B7E"/>
    <w:rsid w:val="7C299929"/>
    <w:rsid w:val="7C94F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8FCA4"/>
  <w15:docId w15:val="{8098801C-4466-4623-BFE4-F077D547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Heading"/>
    <w:qFormat/>
    <w:rsid w:val="006B1BCC"/>
    <w:pPr>
      <w:ind w:left="142"/>
    </w:pPr>
    <w:rPr>
      <w:rFonts w:ascii="Arial" w:hAnsi="Arial"/>
      <w:b/>
      <w:color w:val="6E942C"/>
      <w:sz w:val="32"/>
      <w:szCs w:val="24"/>
      <w:lang w:eastAsia="en-US"/>
    </w:rPr>
  </w:style>
  <w:style w:type="paragraph" w:styleId="Heading1">
    <w:name w:val="heading 1"/>
    <w:aliases w:val="FS title"/>
    <w:next w:val="Header"/>
    <w:qFormat/>
    <w:rsid w:val="009E2D35"/>
    <w:pPr>
      <w:keepNext/>
      <w:spacing w:before="240" w:after="60"/>
      <w:outlineLvl w:val="0"/>
    </w:pPr>
    <w:rPr>
      <w:rFonts w:ascii="Arial" w:hAnsi="Arial"/>
      <w:b/>
      <w:color w:val="455A21"/>
      <w:kern w:val="32"/>
      <w:sz w:val="40"/>
      <w:szCs w:val="32"/>
      <w:lang w:eastAsia="en-US"/>
    </w:rPr>
  </w:style>
  <w:style w:type="paragraph" w:styleId="Heading2">
    <w:name w:val="heading 2"/>
    <w:aliases w:val="quote"/>
    <w:basedOn w:val="Normal"/>
    <w:next w:val="Normal"/>
    <w:link w:val="Heading2Char"/>
    <w:autoRedefine/>
    <w:uiPriority w:val="9"/>
    <w:qFormat/>
    <w:rsid w:val="00997BB5"/>
    <w:pPr>
      <w:keepNext/>
      <w:spacing w:before="240" w:after="60"/>
      <w:outlineLvl w:val="1"/>
    </w:pPr>
    <w:rPr>
      <w:rFonts w:ascii="Cambria" w:hAnsi="Cambria"/>
      <w:b w:val="0"/>
      <w:bCs/>
      <w:i/>
      <w:iCs/>
      <w:sz w:val="24"/>
      <w:szCs w:val="28"/>
    </w:rPr>
  </w:style>
  <w:style w:type="paragraph" w:styleId="Heading3">
    <w:name w:val="heading 3"/>
    <w:aliases w:val="sub head 1"/>
    <w:basedOn w:val="bodycopy"/>
    <w:next w:val="bodycopy"/>
    <w:link w:val="Heading3Char"/>
    <w:uiPriority w:val="9"/>
    <w:qFormat/>
    <w:locked/>
    <w:rsid w:val="00F95CF1"/>
    <w:pPr>
      <w:keepNext/>
      <w:spacing w:before="240" w:after="60"/>
      <w:outlineLvl w:val="2"/>
    </w:pPr>
    <w:rPr>
      <w:b/>
      <w:bCs/>
      <w:sz w:val="26"/>
      <w:szCs w:val="26"/>
    </w:rPr>
  </w:style>
  <w:style w:type="paragraph" w:styleId="Heading4">
    <w:name w:val="heading 4"/>
    <w:basedOn w:val="NoSpacing1"/>
    <w:next w:val="Normal"/>
    <w:link w:val="Heading4Char"/>
    <w:uiPriority w:val="9"/>
    <w:qFormat/>
    <w:locked/>
    <w:rsid w:val="008A6E0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locked/>
    <w:rsid w:val="00FB4050"/>
    <w:pPr>
      <w:tabs>
        <w:tab w:val="center" w:pos="4320"/>
        <w:tab w:val="right" w:pos="8640"/>
      </w:tabs>
    </w:pPr>
  </w:style>
  <w:style w:type="paragraph" w:styleId="Footer">
    <w:name w:val="footer"/>
    <w:basedOn w:val="Normal"/>
    <w:semiHidden/>
    <w:locked/>
    <w:rsid w:val="00FB4050"/>
    <w:pPr>
      <w:tabs>
        <w:tab w:val="center" w:pos="4320"/>
        <w:tab w:val="right" w:pos="8640"/>
      </w:tabs>
    </w:pPr>
  </w:style>
  <w:style w:type="paragraph" w:styleId="BalloonText">
    <w:name w:val="Balloon Text"/>
    <w:basedOn w:val="Normal"/>
    <w:link w:val="BalloonTextChar"/>
    <w:uiPriority w:val="99"/>
    <w:semiHidden/>
    <w:unhideWhenUsed/>
    <w:locked/>
    <w:rsid w:val="009E2D35"/>
    <w:rPr>
      <w:rFonts w:ascii="Tahoma" w:hAnsi="Tahoma" w:cs="Tahoma"/>
      <w:sz w:val="16"/>
      <w:szCs w:val="16"/>
    </w:rPr>
  </w:style>
  <w:style w:type="character" w:customStyle="1" w:styleId="BalloonTextChar">
    <w:name w:val="Balloon Text Char"/>
    <w:basedOn w:val="DefaultParagraphFont"/>
    <w:link w:val="BalloonText"/>
    <w:uiPriority w:val="99"/>
    <w:semiHidden/>
    <w:rsid w:val="009E2D35"/>
    <w:rPr>
      <w:rFonts w:ascii="Tahoma" w:hAnsi="Tahoma" w:cs="Tahoma"/>
      <w:sz w:val="16"/>
      <w:szCs w:val="16"/>
      <w:lang w:eastAsia="en-US"/>
    </w:rPr>
  </w:style>
  <w:style w:type="paragraph" w:customStyle="1" w:styleId="NoSpacing1">
    <w:name w:val="No Spacing1"/>
    <w:aliases w:val="FS Body"/>
    <w:basedOn w:val="Normal"/>
    <w:next w:val="Normal"/>
    <w:link w:val="NoSpacingChar"/>
    <w:uiPriority w:val="1"/>
    <w:qFormat/>
    <w:rsid w:val="008A6E0D"/>
    <w:pPr>
      <w:spacing w:after="240" w:line="276" w:lineRule="auto"/>
    </w:pPr>
    <w:rPr>
      <w:b w:val="0"/>
      <w:color w:val="000000"/>
      <w:sz w:val="22"/>
      <w:szCs w:val="22"/>
    </w:rPr>
  </w:style>
  <w:style w:type="paragraph" w:customStyle="1" w:styleId="intropara">
    <w:name w:val="intro para"/>
    <w:basedOn w:val="Normal"/>
    <w:autoRedefine/>
    <w:rsid w:val="006A3442"/>
    <w:pPr>
      <w:spacing w:after="240"/>
    </w:pPr>
    <w:rPr>
      <w:sz w:val="28"/>
      <w:szCs w:val="28"/>
    </w:rPr>
  </w:style>
  <w:style w:type="paragraph" w:customStyle="1" w:styleId="bodycopy">
    <w:name w:val="body copy"/>
    <w:basedOn w:val="NoSpacing1"/>
    <w:link w:val="bodycopyChar"/>
    <w:rsid w:val="006A3442"/>
  </w:style>
  <w:style w:type="character" w:customStyle="1" w:styleId="Heading2Char">
    <w:name w:val="Heading 2 Char"/>
    <w:aliases w:val="quote Char"/>
    <w:basedOn w:val="DefaultParagraphFont"/>
    <w:link w:val="Heading2"/>
    <w:uiPriority w:val="9"/>
    <w:rsid w:val="00997BB5"/>
    <w:rPr>
      <w:rFonts w:ascii="Cambria" w:hAnsi="Cambria"/>
      <w:bCs/>
      <w:i/>
      <w:iCs/>
      <w:color w:val="6E942C"/>
      <w:sz w:val="24"/>
      <w:szCs w:val="28"/>
      <w:lang w:val="en-GB" w:eastAsia="en-US" w:bidi="ar-SA"/>
    </w:rPr>
  </w:style>
  <w:style w:type="character" w:customStyle="1" w:styleId="Heading3Char">
    <w:name w:val="Heading 3 Char"/>
    <w:aliases w:val="sub head 1 Char"/>
    <w:basedOn w:val="DefaultParagraphFont"/>
    <w:link w:val="Heading3"/>
    <w:uiPriority w:val="9"/>
    <w:rsid w:val="00F95CF1"/>
    <w:rPr>
      <w:rFonts w:ascii="Arial" w:hAnsi="Arial"/>
      <w:b/>
      <w:bCs/>
      <w:color w:val="000000"/>
      <w:sz w:val="26"/>
      <w:szCs w:val="26"/>
      <w:lang w:val="en-GB" w:eastAsia="en-US" w:bidi="ar-SA"/>
    </w:rPr>
  </w:style>
  <w:style w:type="character" w:customStyle="1" w:styleId="Heading4Char">
    <w:name w:val="Heading 4 Char"/>
    <w:basedOn w:val="DefaultParagraphFont"/>
    <w:link w:val="Heading4"/>
    <w:uiPriority w:val="9"/>
    <w:rsid w:val="008A6E0D"/>
    <w:rPr>
      <w:rFonts w:ascii="Arial" w:hAnsi="Arial"/>
      <w:color w:val="000000"/>
      <w:sz w:val="22"/>
      <w:szCs w:val="24"/>
      <w:lang w:eastAsia="en-US"/>
    </w:rPr>
  </w:style>
  <w:style w:type="character" w:customStyle="1" w:styleId="Date1">
    <w:name w:val="Date1"/>
    <w:basedOn w:val="bodycopyChar"/>
    <w:rsid w:val="009C6CC7"/>
    <w:rPr>
      <w:rFonts w:ascii="Arial" w:hAnsi="Arial"/>
      <w:bCs/>
      <w:color w:val="000000"/>
      <w:sz w:val="20"/>
      <w:szCs w:val="22"/>
      <w:lang w:val="en-GB" w:eastAsia="en-US" w:bidi="ar-SA"/>
    </w:rPr>
  </w:style>
  <w:style w:type="paragraph" w:customStyle="1" w:styleId="Title1">
    <w:name w:val="Title1"/>
    <w:basedOn w:val="Heading1"/>
    <w:rsid w:val="009C6CC7"/>
    <w:pPr>
      <w:spacing w:after="0"/>
      <w:ind w:left="-170"/>
    </w:pPr>
    <w:rPr>
      <w:bCs/>
      <w:sz w:val="48"/>
      <w:szCs w:val="20"/>
    </w:rPr>
  </w:style>
  <w:style w:type="paragraph" w:customStyle="1" w:styleId="description">
    <w:name w:val="description"/>
    <w:basedOn w:val="Normal"/>
    <w:rsid w:val="009C6CC7"/>
    <w:pPr>
      <w:spacing w:before="120"/>
      <w:ind w:left="0"/>
    </w:pPr>
    <w:rPr>
      <w:bCs/>
      <w:szCs w:val="20"/>
    </w:rPr>
  </w:style>
  <w:style w:type="paragraph" w:customStyle="1" w:styleId="italicbodycopy">
    <w:name w:val="italic body copy"/>
    <w:basedOn w:val="bodycopy"/>
    <w:next w:val="bodycopy"/>
    <w:link w:val="italicbodycopyCharChar"/>
    <w:autoRedefine/>
    <w:rsid w:val="006A3442"/>
    <w:rPr>
      <w:i/>
    </w:rPr>
  </w:style>
  <w:style w:type="character" w:customStyle="1" w:styleId="NoSpacingChar">
    <w:name w:val="No Spacing Char"/>
    <w:aliases w:val="FS Body Char"/>
    <w:basedOn w:val="DefaultParagraphFont"/>
    <w:link w:val="NoSpacing1"/>
    <w:rsid w:val="006A3442"/>
    <w:rPr>
      <w:rFonts w:ascii="Arial" w:hAnsi="Arial"/>
      <w:color w:val="000000"/>
      <w:sz w:val="22"/>
      <w:szCs w:val="22"/>
      <w:lang w:val="en-GB" w:eastAsia="en-US" w:bidi="ar-SA"/>
    </w:rPr>
  </w:style>
  <w:style w:type="character" w:customStyle="1" w:styleId="bodycopyChar">
    <w:name w:val="body copy Char"/>
    <w:basedOn w:val="NoSpacingChar"/>
    <w:link w:val="bodycopy"/>
    <w:rsid w:val="006A3442"/>
    <w:rPr>
      <w:rFonts w:ascii="Arial" w:hAnsi="Arial"/>
      <w:color w:val="000000"/>
      <w:sz w:val="22"/>
      <w:szCs w:val="22"/>
      <w:lang w:val="en-GB" w:eastAsia="en-US" w:bidi="ar-SA"/>
    </w:rPr>
  </w:style>
  <w:style w:type="character" w:customStyle="1" w:styleId="italicbodycopyCharChar">
    <w:name w:val="italic body copy Char Char"/>
    <w:basedOn w:val="bodycopyChar"/>
    <w:link w:val="italicbodycopy"/>
    <w:rsid w:val="006A3442"/>
    <w:rPr>
      <w:rFonts w:ascii="Arial" w:hAnsi="Arial"/>
      <w:i/>
      <w:color w:val="000000"/>
      <w:sz w:val="22"/>
      <w:szCs w:val="22"/>
      <w:lang w:val="en-GB" w:eastAsia="en-US" w:bidi="ar-SA"/>
    </w:rPr>
  </w:style>
  <w:style w:type="paragraph" w:customStyle="1" w:styleId="subhead1">
    <w:name w:val="subhead 1"/>
    <w:basedOn w:val="NoSpacing1"/>
    <w:link w:val="subhead1Char"/>
    <w:autoRedefine/>
    <w:rsid w:val="00F95CF1"/>
    <w:rPr>
      <w:b/>
      <w:bCs/>
      <w:color w:val="6E942C"/>
      <w:sz w:val="28"/>
    </w:rPr>
  </w:style>
  <w:style w:type="character" w:customStyle="1" w:styleId="subscript">
    <w:name w:val="subscript"/>
    <w:basedOn w:val="bodycopyChar"/>
    <w:rsid w:val="00404BA2"/>
    <w:rPr>
      <w:rFonts w:ascii="Arial" w:hAnsi="Arial"/>
      <w:color w:val="000000"/>
      <w:sz w:val="22"/>
      <w:szCs w:val="22"/>
      <w:vertAlign w:val="subscript"/>
      <w:lang w:val="en-GB" w:eastAsia="en-US" w:bidi="ar-SA"/>
    </w:rPr>
  </w:style>
  <w:style w:type="character" w:customStyle="1" w:styleId="superscript">
    <w:name w:val="superscript"/>
    <w:basedOn w:val="bodycopyChar"/>
    <w:rsid w:val="00404BA2"/>
    <w:rPr>
      <w:rFonts w:ascii="Arial" w:hAnsi="Arial"/>
      <w:color w:val="000000"/>
      <w:sz w:val="22"/>
      <w:szCs w:val="22"/>
      <w:vertAlign w:val="superscript"/>
      <w:lang w:val="en-GB" w:eastAsia="en-US" w:bidi="ar-SA"/>
    </w:rPr>
  </w:style>
  <w:style w:type="character" w:customStyle="1" w:styleId="boldbodycopy">
    <w:name w:val="bold body copy"/>
    <w:basedOn w:val="bodycopyChar"/>
    <w:rsid w:val="00D13E28"/>
    <w:rPr>
      <w:rFonts w:ascii="Arial" w:hAnsi="Arial"/>
      <w:b/>
      <w:color w:val="000000"/>
      <w:sz w:val="22"/>
      <w:szCs w:val="22"/>
      <w:lang w:val="en-GB" w:eastAsia="en-US" w:bidi="ar-SA"/>
    </w:rPr>
  </w:style>
  <w:style w:type="character" w:customStyle="1" w:styleId="subhead1Char">
    <w:name w:val="subhead 1 Char"/>
    <w:basedOn w:val="NoSpacingChar"/>
    <w:link w:val="subhead1"/>
    <w:rsid w:val="00F95CF1"/>
    <w:rPr>
      <w:rFonts w:ascii="Arial" w:hAnsi="Arial"/>
      <w:b/>
      <w:bCs/>
      <w:color w:val="6E942C"/>
      <w:sz w:val="28"/>
      <w:szCs w:val="22"/>
      <w:lang w:val="en-GB" w:eastAsia="en-US" w:bidi="ar-SA"/>
    </w:rPr>
  </w:style>
  <w:style w:type="character" w:styleId="Hyperlink">
    <w:name w:val="Hyperlink"/>
    <w:basedOn w:val="DefaultParagraphFont"/>
    <w:uiPriority w:val="99"/>
    <w:locked/>
    <w:rsid w:val="00997BB5"/>
    <w:rPr>
      <w:color w:val="0000FF"/>
      <w:u w:val="single"/>
    </w:rPr>
  </w:style>
  <w:style w:type="character" w:styleId="FollowedHyperlink">
    <w:name w:val="FollowedHyperlink"/>
    <w:basedOn w:val="DefaultParagraphFont"/>
    <w:locked/>
    <w:rsid w:val="00997BB5"/>
    <w:rPr>
      <w:color w:val="800080"/>
      <w:u w:val="single"/>
    </w:rPr>
  </w:style>
  <w:style w:type="paragraph" w:customStyle="1" w:styleId="bodybullet">
    <w:name w:val="body bullet"/>
    <w:basedOn w:val="bodycopy"/>
    <w:autoRedefine/>
    <w:rsid w:val="003555BB"/>
    <w:pPr>
      <w:numPr>
        <w:numId w:val="6"/>
      </w:numPr>
    </w:pPr>
    <w:rPr>
      <w:color w:val="auto"/>
    </w:rPr>
  </w:style>
  <w:style w:type="paragraph" w:customStyle="1" w:styleId="numberbullet">
    <w:name w:val="number bullet"/>
    <w:basedOn w:val="bodycopy"/>
    <w:rsid w:val="009A5F63"/>
    <w:pPr>
      <w:numPr>
        <w:numId w:val="2"/>
      </w:numPr>
    </w:pPr>
  </w:style>
  <w:style w:type="paragraph" w:customStyle="1" w:styleId="bodybulletgrn">
    <w:name w:val="body bullet grn"/>
    <w:basedOn w:val="bodycopy"/>
    <w:autoRedefine/>
    <w:rsid w:val="003555BB"/>
    <w:pPr>
      <w:numPr>
        <w:numId w:val="7"/>
      </w:numPr>
    </w:pPr>
    <w:rPr>
      <w:color w:val="455A21"/>
    </w:rPr>
  </w:style>
  <w:style w:type="paragraph" w:customStyle="1" w:styleId="bodycopygrn">
    <w:name w:val="body copy grn"/>
    <w:basedOn w:val="NoSpacing1"/>
    <w:autoRedefine/>
    <w:rsid w:val="00AA5237"/>
    <w:rPr>
      <w:color w:val="455A21"/>
    </w:rPr>
  </w:style>
  <w:style w:type="paragraph" w:customStyle="1" w:styleId="numberbulletgrn">
    <w:name w:val="number bullet grn"/>
    <w:basedOn w:val="bodybullet"/>
    <w:rsid w:val="00737139"/>
    <w:pPr>
      <w:numPr>
        <w:numId w:val="4"/>
      </w:numPr>
    </w:pPr>
    <w:rPr>
      <w:color w:val="455A21"/>
    </w:rPr>
  </w:style>
  <w:style w:type="paragraph" w:customStyle="1" w:styleId="italicbodycopygrn">
    <w:name w:val="italic body copy grn"/>
    <w:basedOn w:val="italicbodycopy"/>
    <w:rsid w:val="00737139"/>
    <w:rPr>
      <w:color w:val="455A21"/>
    </w:rPr>
  </w:style>
  <w:style w:type="character" w:customStyle="1" w:styleId="subscriptgrn">
    <w:name w:val="subscript grn"/>
    <w:basedOn w:val="subscript"/>
    <w:rsid w:val="00737139"/>
    <w:rPr>
      <w:rFonts w:ascii="Arial" w:hAnsi="Arial"/>
      <w:color w:val="6E942C"/>
      <w:sz w:val="22"/>
      <w:szCs w:val="22"/>
      <w:vertAlign w:val="subscript"/>
      <w:lang w:val="en-GB" w:eastAsia="en-US" w:bidi="ar-SA"/>
    </w:rPr>
  </w:style>
  <w:style w:type="character" w:customStyle="1" w:styleId="superscriptgrn">
    <w:name w:val="superscript grn"/>
    <w:basedOn w:val="superscript"/>
    <w:rsid w:val="00737139"/>
    <w:rPr>
      <w:rFonts w:ascii="Arial" w:hAnsi="Arial"/>
      <w:color w:val="000000"/>
      <w:sz w:val="22"/>
      <w:szCs w:val="22"/>
      <w:vertAlign w:val="superscript"/>
      <w:lang w:val="en-GB" w:eastAsia="en-US" w:bidi="ar-SA"/>
    </w:rPr>
  </w:style>
  <w:style w:type="table" w:styleId="TableContemporary">
    <w:name w:val="Table Contemporary"/>
    <w:aliases w:val="Table"/>
    <w:basedOn w:val="TableNormal"/>
    <w:locked/>
    <w:rsid w:val="00D50A69"/>
    <w:pPr>
      <w:ind w:left="142"/>
    </w:pPr>
    <w:rPr>
      <w:rFonts w:ascii="Arial" w:hAnsi="Arial"/>
      <w:color w:val="FF66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ldbodygrn">
    <w:name w:val="bold body grn"/>
    <w:basedOn w:val="NoSpacing1"/>
    <w:link w:val="boldbodygrnChar"/>
    <w:autoRedefine/>
    <w:rsid w:val="00AA5237"/>
    <w:pPr>
      <w:ind w:left="0"/>
    </w:pPr>
    <w:rPr>
      <w:b/>
      <w:color w:val="455A21"/>
    </w:rPr>
  </w:style>
  <w:style w:type="character" w:customStyle="1" w:styleId="boldbodygrnChar">
    <w:name w:val="bold body grn Char"/>
    <w:basedOn w:val="NoSpacingChar"/>
    <w:link w:val="boldbodygrn"/>
    <w:rsid w:val="00AA5237"/>
    <w:rPr>
      <w:rFonts w:ascii="Arial" w:hAnsi="Arial"/>
      <w:b/>
      <w:color w:val="455A21"/>
      <w:sz w:val="22"/>
      <w:szCs w:val="22"/>
      <w:lang w:val="en-GB" w:eastAsia="en-US" w:bidi="ar-SA"/>
    </w:rPr>
  </w:style>
  <w:style w:type="table" w:styleId="TableGrid">
    <w:name w:val="Table Grid"/>
    <w:basedOn w:val="TableNormal"/>
    <w:locked/>
    <w:rsid w:val="006A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gesheading3">
    <w:name w:val="Charges heading 3"/>
    <w:basedOn w:val="Normal"/>
    <w:next w:val="Normal"/>
    <w:rsid w:val="00B5113E"/>
    <w:pPr>
      <w:numPr>
        <w:ilvl w:val="2"/>
        <w:numId w:val="2"/>
      </w:numPr>
    </w:pPr>
    <w:rPr>
      <w:b w:val="0"/>
      <w:i/>
      <w:color w:val="auto"/>
      <w:sz w:val="20"/>
      <w:szCs w:val="20"/>
    </w:rPr>
  </w:style>
  <w:style w:type="paragraph" w:customStyle="1" w:styleId="Chargestext1">
    <w:name w:val="Charges text 1"/>
    <w:link w:val="Chargestext1Char"/>
    <w:rsid w:val="00B5113E"/>
    <w:pPr>
      <w:numPr>
        <w:ilvl w:val="3"/>
        <w:numId w:val="2"/>
      </w:numPr>
      <w:jc w:val="both"/>
    </w:pPr>
    <w:rPr>
      <w:rFonts w:ascii="Arial" w:hAnsi="Arial"/>
      <w:lang w:eastAsia="en-US"/>
    </w:rPr>
  </w:style>
  <w:style w:type="character" w:customStyle="1" w:styleId="Chargestext1Char">
    <w:name w:val="Charges text 1 Char"/>
    <w:basedOn w:val="DefaultParagraphFont"/>
    <w:link w:val="Chargestext1"/>
    <w:rsid w:val="00B5113E"/>
    <w:rPr>
      <w:rFonts w:ascii="Arial" w:hAnsi="Arial"/>
      <w:lang w:val="en-GB" w:eastAsia="en-US" w:bidi="ar-SA"/>
    </w:rPr>
  </w:style>
  <w:style w:type="character" w:styleId="PageNumber">
    <w:name w:val="page number"/>
    <w:basedOn w:val="DefaultParagraphFont"/>
    <w:locked/>
    <w:rsid w:val="00F058FA"/>
  </w:style>
  <w:style w:type="paragraph" w:styleId="FootnoteText">
    <w:name w:val="footnote text"/>
    <w:basedOn w:val="Normal"/>
    <w:link w:val="FootnoteTextChar"/>
    <w:semiHidden/>
    <w:locked/>
    <w:rsid w:val="00E51967"/>
    <w:pPr>
      <w:ind w:left="0"/>
    </w:pPr>
    <w:rPr>
      <w:b w:val="0"/>
      <w:color w:val="auto"/>
      <w:kern w:val="24"/>
      <w:sz w:val="20"/>
      <w:szCs w:val="20"/>
    </w:rPr>
  </w:style>
  <w:style w:type="character" w:customStyle="1" w:styleId="FootnoteTextChar">
    <w:name w:val="Footnote Text Char"/>
    <w:basedOn w:val="DefaultParagraphFont"/>
    <w:link w:val="FootnoteText"/>
    <w:semiHidden/>
    <w:rsid w:val="00E51967"/>
    <w:rPr>
      <w:rFonts w:ascii="Arial" w:hAnsi="Arial"/>
      <w:kern w:val="24"/>
      <w:lang w:eastAsia="en-US"/>
    </w:rPr>
  </w:style>
  <w:style w:type="character" w:styleId="FootnoteReference">
    <w:name w:val="footnote reference"/>
    <w:basedOn w:val="DefaultParagraphFont"/>
    <w:semiHidden/>
    <w:locked/>
    <w:rsid w:val="00E51967"/>
    <w:rPr>
      <w:vertAlign w:val="superscript"/>
    </w:rPr>
  </w:style>
  <w:style w:type="paragraph" w:styleId="NoSpacing">
    <w:name w:val="No Spacing"/>
    <w:uiPriority w:val="1"/>
    <w:qFormat/>
    <w:rsid w:val="00F71D2E"/>
    <w:pPr>
      <w:ind w:left="142"/>
    </w:pPr>
    <w:rPr>
      <w:rFonts w:ascii="Arial" w:hAnsi="Arial"/>
      <w:b/>
      <w:color w:val="6E942C"/>
      <w:sz w:val="32"/>
      <w:szCs w:val="24"/>
      <w:lang w:eastAsia="en-US"/>
    </w:rPr>
  </w:style>
  <w:style w:type="paragraph" w:styleId="Revision">
    <w:name w:val="Revision"/>
    <w:hidden/>
    <w:uiPriority w:val="99"/>
    <w:semiHidden/>
    <w:rsid w:val="00243579"/>
    <w:rPr>
      <w:rFonts w:ascii="Arial" w:hAnsi="Arial"/>
      <w:b/>
      <w:color w:val="6E942C"/>
      <w:sz w:val="32"/>
      <w:szCs w:val="24"/>
      <w:lang w:eastAsia="en-US"/>
    </w:rPr>
  </w:style>
  <w:style w:type="character" w:styleId="CommentReference">
    <w:name w:val="annotation reference"/>
    <w:basedOn w:val="DefaultParagraphFont"/>
    <w:uiPriority w:val="99"/>
    <w:semiHidden/>
    <w:unhideWhenUsed/>
    <w:locked/>
    <w:rsid w:val="00AD6C73"/>
    <w:rPr>
      <w:sz w:val="16"/>
      <w:szCs w:val="16"/>
    </w:rPr>
  </w:style>
  <w:style w:type="paragraph" w:styleId="CommentText">
    <w:name w:val="annotation text"/>
    <w:basedOn w:val="Normal"/>
    <w:link w:val="CommentTextChar"/>
    <w:uiPriority w:val="99"/>
    <w:semiHidden/>
    <w:unhideWhenUsed/>
    <w:locked/>
    <w:rsid w:val="00AD6C73"/>
    <w:rPr>
      <w:sz w:val="20"/>
      <w:szCs w:val="20"/>
    </w:rPr>
  </w:style>
  <w:style w:type="character" w:customStyle="1" w:styleId="CommentTextChar">
    <w:name w:val="Comment Text Char"/>
    <w:basedOn w:val="DefaultParagraphFont"/>
    <w:link w:val="CommentText"/>
    <w:uiPriority w:val="99"/>
    <w:semiHidden/>
    <w:rsid w:val="00AD6C73"/>
    <w:rPr>
      <w:rFonts w:ascii="Arial" w:hAnsi="Arial"/>
      <w:b/>
      <w:color w:val="6E942C"/>
      <w:lang w:eastAsia="en-US"/>
    </w:rPr>
  </w:style>
  <w:style w:type="paragraph" w:styleId="CommentSubject">
    <w:name w:val="annotation subject"/>
    <w:basedOn w:val="CommentText"/>
    <w:next w:val="CommentText"/>
    <w:link w:val="CommentSubjectChar"/>
    <w:uiPriority w:val="99"/>
    <w:semiHidden/>
    <w:unhideWhenUsed/>
    <w:locked/>
    <w:rsid w:val="00AD6C73"/>
    <w:rPr>
      <w:bCs/>
    </w:rPr>
  </w:style>
  <w:style w:type="character" w:customStyle="1" w:styleId="CommentSubjectChar">
    <w:name w:val="Comment Subject Char"/>
    <w:basedOn w:val="CommentTextChar"/>
    <w:link w:val="CommentSubject"/>
    <w:uiPriority w:val="99"/>
    <w:semiHidden/>
    <w:rsid w:val="00AD6C73"/>
    <w:rPr>
      <w:rFonts w:ascii="Arial" w:hAnsi="Arial"/>
      <w:b/>
      <w:bCs/>
      <w:color w:val="6E942C"/>
      <w:lang w:eastAsia="en-US"/>
    </w:rPr>
  </w:style>
  <w:style w:type="character" w:customStyle="1" w:styleId="bodyboldpurple">
    <w:name w:val="body bold purple"/>
    <w:basedOn w:val="DefaultParagraphFont"/>
    <w:uiPriority w:val="99"/>
    <w:rsid w:val="00E62DD1"/>
    <w:rPr>
      <w:rFonts w:ascii="Arial" w:hAnsi="Arial"/>
      <w:b/>
      <w:color w:val="56004E"/>
      <w:sz w:val="22"/>
    </w:rPr>
  </w:style>
  <w:style w:type="paragraph" w:styleId="ListParagraph">
    <w:name w:val="List Paragraph"/>
    <w:basedOn w:val="Normal"/>
    <w:uiPriority w:val="34"/>
    <w:qFormat/>
    <w:rsid w:val="00D604CC"/>
    <w:pPr>
      <w:spacing w:after="200" w:line="276" w:lineRule="auto"/>
      <w:ind w:left="720"/>
    </w:pPr>
    <w:rPr>
      <w:rFonts w:eastAsiaTheme="minorHAnsi" w:cstheme="minorBidi"/>
      <w:b w:val="0"/>
      <w:color w:val="auto"/>
      <w:sz w:val="24"/>
      <w:szCs w:val="22"/>
    </w:rPr>
  </w:style>
  <w:style w:type="paragraph" w:styleId="NormalWeb">
    <w:name w:val="Normal (Web)"/>
    <w:basedOn w:val="Normal"/>
    <w:uiPriority w:val="99"/>
    <w:semiHidden/>
    <w:locked/>
    <w:rsid w:val="00FC6229"/>
    <w:pPr>
      <w:spacing w:before="100" w:beforeAutospacing="1" w:after="100" w:afterAutospacing="1"/>
      <w:ind w:left="0"/>
    </w:pPr>
    <w:rPr>
      <w:rFonts w:ascii="Times New Roman" w:hAnsi="Times New Roman"/>
      <w:b w:val="0"/>
      <w:color w:val="auto"/>
      <w:sz w:val="22"/>
    </w:rPr>
  </w:style>
  <w:style w:type="character" w:styleId="UnresolvedMention">
    <w:name w:val="Unresolved Mention"/>
    <w:basedOn w:val="DefaultParagraphFont"/>
    <w:uiPriority w:val="99"/>
    <w:semiHidden/>
    <w:unhideWhenUsed/>
    <w:rsid w:val="006B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8178">
      <w:bodyDiv w:val="1"/>
      <w:marLeft w:val="0"/>
      <w:marRight w:val="0"/>
      <w:marTop w:val="0"/>
      <w:marBottom w:val="0"/>
      <w:divBdr>
        <w:top w:val="none" w:sz="0" w:space="0" w:color="auto"/>
        <w:left w:val="none" w:sz="0" w:space="0" w:color="auto"/>
        <w:bottom w:val="none" w:sz="0" w:space="0" w:color="auto"/>
        <w:right w:val="none" w:sz="0" w:space="0" w:color="auto"/>
      </w:divBdr>
    </w:div>
    <w:div w:id="1029795240">
      <w:bodyDiv w:val="1"/>
      <w:marLeft w:val="0"/>
      <w:marRight w:val="0"/>
      <w:marTop w:val="0"/>
      <w:marBottom w:val="0"/>
      <w:divBdr>
        <w:top w:val="none" w:sz="0" w:space="0" w:color="auto"/>
        <w:left w:val="none" w:sz="0" w:space="0" w:color="auto"/>
        <w:bottom w:val="none" w:sz="0" w:space="0" w:color="auto"/>
        <w:right w:val="none" w:sz="0" w:space="0" w:color="auto"/>
      </w:divBdr>
    </w:div>
    <w:div w:id="1465125739">
      <w:bodyDiv w:val="1"/>
      <w:marLeft w:val="0"/>
      <w:marRight w:val="0"/>
      <w:marTop w:val="0"/>
      <w:marBottom w:val="0"/>
      <w:divBdr>
        <w:top w:val="none" w:sz="0" w:space="0" w:color="auto"/>
        <w:left w:val="none" w:sz="0" w:space="0" w:color="auto"/>
        <w:bottom w:val="none" w:sz="0" w:space="0" w:color="auto"/>
        <w:right w:val="none" w:sz="0" w:space="0" w:color="auto"/>
      </w:divBdr>
    </w:div>
    <w:div w:id="1544321932">
      <w:bodyDiv w:val="1"/>
      <w:marLeft w:val="0"/>
      <w:marRight w:val="0"/>
      <w:marTop w:val="0"/>
      <w:marBottom w:val="0"/>
      <w:divBdr>
        <w:top w:val="none" w:sz="0" w:space="0" w:color="auto"/>
        <w:left w:val="none" w:sz="0" w:space="0" w:color="auto"/>
        <w:bottom w:val="none" w:sz="0" w:space="0" w:color="auto"/>
        <w:right w:val="none" w:sz="0" w:space="0" w:color="auto"/>
      </w:divBdr>
    </w:div>
    <w:div w:id="1727758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environment-agency.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3.safelinks.protection.outlook.com/?url=https%3A%2F%2Fwww.gov.uk%2Fgovernment%2Forganisations%2Fenvironment-agency%2Fabout%2Fpersonal-information-charter&amp;data=05%7C01%7CConsultation.enquiries%40environment-agency.gov.uk%7C7859ec10fa6c425aef1a08db7bcd8b4b%7C770a245002274c6290c74e38537f1102%7C0%7C0%7C638239894958495932%7CUnknown%7CTWFpbGZsb3d8eyJWIjoiMC4wLjAwMDAiLCJQIjoiV2luMzIiLCJBTiI6Ik1haWwiLCJXVCI6Mn0%3D%7C3000%7C%7C%7C&amp;sdata=WmfcmMkGJffAwCHhG1LJFncn5snJlVeQkW%2BImM4tJ5w%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manage-waste-lead-acid-batteries-containing-po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uidance/identify-and-classify-waste-containing-persistent-organic-pollutants-pop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stetreatment@environment-agency.gov.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v.uk/environment-agency" TargetMode="External"/><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 Id="rId4" Type="http://schemas.openxmlformats.org/officeDocument/2006/relationships/hyperlink" Target="http://www.gov.uk/environment-age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ammonds\Local%20Settings\Temporary%20Internet%20Files\OLKB\fact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1319A37DCA3884B94DEDF9A56284A04" ma:contentTypeVersion="37" ma:contentTypeDescription="Create a new document." ma:contentTypeScope="" ma:versionID="902b6a8e929dc68e35392db2f1e9ca97">
  <xsd:schema xmlns:xsd="http://www.w3.org/2001/XMLSchema" xmlns:xs="http://www.w3.org/2001/XMLSchema" xmlns:p="http://schemas.microsoft.com/office/2006/metadata/properties" xmlns:ns2="662745e8-e224-48e8-a2e3-254862b8c2f5" xmlns:ns3="18e02fa2-7b05-495f-ac29-3931dbb5f2e7" targetNamespace="http://schemas.microsoft.com/office/2006/metadata/properties" ma:root="true" ma:fieldsID="361f360e8fe022c14e5edf97e776f03a" ns2:_="" ns3:_="">
    <xsd:import namespace="662745e8-e224-48e8-a2e3-254862b8c2f5"/>
    <xsd:import namespace="18e02fa2-7b05-495f-ac29-3931dbb5f2e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GenerationTime" minOccurs="0"/>
                <xsd:element ref="ns3:MediaServiceEventHashCode" minOccurs="0"/>
                <xsd:element ref="ns3:MediaLengthInSecond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9e1dd9-19a3-40d5-8656-524e4096559a}" ma:internalName="TaxCatchAll" ma:showField="CatchAllData"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9e1dd9-19a3-40d5-8656-524e4096559a}" ma:internalName="TaxCatchAllLabel" ma:readOnly="true" ma:showField="CatchAllDataLabel"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 ma:internalName="Team" ma:readOnly="false">
      <xsd:simpleType>
        <xsd:restriction base="dms:Text"/>
      </xsd:simpleType>
    </xsd:element>
    <xsd:element name="Topic" ma:index="20" nillable="true" ma:displayName="Topic" ma:default="Consultation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02fa2-7b05-495f-ac29-3931dbb5f2e7"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Documents</Topic>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7</Value>
      <Value>6</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1B7B886-8AD1-40AD-A47A-C2344FB8B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8e02fa2-7b05-495f-ac29-3931dbb5f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D1ADD-43A4-443F-AD6C-B096E2DE20C1}">
  <ds:schemaRefs>
    <ds:schemaRef ds:uri="http://schemas.microsoft.com/sharepoint/v3/contenttype/forms"/>
  </ds:schemaRefs>
</ds:datastoreItem>
</file>

<file path=customXml/itemProps3.xml><?xml version="1.0" encoding="utf-8"?>
<ds:datastoreItem xmlns:ds="http://schemas.openxmlformats.org/officeDocument/2006/customXml" ds:itemID="{24FD76EF-94A6-4FD2-93EF-EE01B701DD15}">
  <ds:schemaRefs>
    <ds:schemaRef ds:uri="http://schemas.openxmlformats.org/officeDocument/2006/bibliography"/>
  </ds:schemaRefs>
</ds:datastoreItem>
</file>

<file path=customXml/itemProps4.xml><?xml version="1.0" encoding="utf-8"?>
<ds:datastoreItem xmlns:ds="http://schemas.openxmlformats.org/officeDocument/2006/customXml" ds:itemID="{24A8FC67-A990-4EB5-B93D-73507956E635}">
  <ds:schemaRefs>
    <ds:schemaRef ds:uri="http://schemas.microsoft.com/office/2006/metadata/properties"/>
    <ds:schemaRef ds:uri="http://schemas.microsoft.com/office/infopath/2007/PartnerControls"/>
    <ds:schemaRef ds:uri="662745e8-e224-48e8-a2e3-254862b8c2f5"/>
  </ds:schemaRefs>
</ds:datastoreItem>
</file>

<file path=customXml/itemProps5.xml><?xml version="1.0" encoding="utf-8"?>
<ds:datastoreItem xmlns:ds="http://schemas.openxmlformats.org/officeDocument/2006/customXml" ds:itemID="{372FFB09-C8E2-4BC0-AD4D-187A703BE6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factsheet template</Template>
  <TotalTime>2</TotalTime>
  <Pages>10</Pages>
  <Words>2051</Words>
  <Characters>11694</Characters>
  <Application>Microsoft Office Word</Application>
  <DocSecurity>0</DocSecurity>
  <Lines>97</Lines>
  <Paragraphs>27</Paragraphs>
  <ScaleCrop>false</ScaleCrop>
  <Company>Environment Agency</Company>
  <LinksUpToDate>false</LinksUpToDate>
  <CharactersWithSpaces>13718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EHammonds</dc:creator>
  <cp:lastModifiedBy>Pete Chesney</cp:lastModifiedBy>
  <cp:revision>2</cp:revision>
  <cp:lastPrinted>2010-09-03T11:30:00Z</cp:lastPrinted>
  <dcterms:created xsi:type="dcterms:W3CDTF">2025-06-17T08:35:00Z</dcterms:created>
  <dcterms:modified xsi:type="dcterms:W3CDTF">2025-06-17T08:35:00Z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0x010100A5BF1C78D9F64B679A5EBDE1C6598EBC010051319A37DCA3884B94DEDF9A56284A04</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InformationType">
    <vt:lpwstr/>
  </property>
  <property fmtid="{D5CDD505-2E9C-101B-9397-08002B2CF9AE}" pid="7" name="Distribution">
    <vt:lpwstr/>
  </property>
  <property fmtid="{D5CDD505-2E9C-101B-9397-08002B2CF9AE}" pid="8" name="HOSiteType">
    <vt:lpwstr/>
  </property>
  <property fmtid="{D5CDD505-2E9C-101B-9397-08002B2CF9AE}" pid="9" name="OrganisationalUnit">
    <vt:lpwstr/>
  </property>
  <property fmtid="{D5CDD505-2E9C-101B-9397-08002B2CF9AE}" pid="10" name="MediaServiceImageTags">
    <vt:lpwstr/>
  </property>
  <property fmtid="{D5CDD505-2E9C-101B-9397-08002B2CF9AE}" pid="11" name="SharedWithUsers">
    <vt:lpwstr>5928;#Carter, Joss;#2938;#Forteath, Joan;#6140;#Begbey, Kathryn;#335;#Manson, David</vt:lpwstr>
  </property>
</Properties>
</file>