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8FCA4" w14:textId="3CEE89E8" w:rsidR="00FA3BB2" w:rsidRPr="006D527D" w:rsidRDefault="006A35D3" w:rsidP="00333F59">
      <w:pPr>
        <w:pStyle w:val="Title1"/>
        <w:ind w:left="284"/>
        <w:rPr>
          <w:color w:val="00AF41"/>
        </w:rPr>
      </w:pPr>
      <w:r w:rsidRPr="006D527D">
        <w:rPr>
          <w:color w:val="00AF41"/>
        </w:rPr>
        <w:t>R</w:t>
      </w:r>
      <w:r w:rsidR="002B211A" w:rsidRPr="006D527D">
        <w:rPr>
          <w:color w:val="00AF41"/>
        </w:rPr>
        <w:t>esponse form</w:t>
      </w:r>
      <w:r w:rsidR="00512CF8" w:rsidRPr="006D527D">
        <w:rPr>
          <w:color w:val="00AF41"/>
        </w:rPr>
        <w:t xml:space="preserve"> </w:t>
      </w:r>
    </w:p>
    <w:p w14:paraId="6348FCA5" w14:textId="09D75EC2" w:rsidR="001620BA" w:rsidRDefault="00333F59" w:rsidP="0C9F524F">
      <w:pPr>
        <w:ind w:left="0"/>
        <w:rPr>
          <w:rFonts w:cs="Arial"/>
          <w:color w:val="auto"/>
          <w:kern w:val="24"/>
          <w:sz w:val="24"/>
        </w:rPr>
      </w:pPr>
      <w:r w:rsidRPr="006D527D">
        <w:rPr>
          <w:noProof/>
          <w:color w:val="00AF41"/>
          <w:lang w:eastAsia="en-GB"/>
        </w:rPr>
        <mc:AlternateContent>
          <mc:Choice Requires="wps">
            <w:drawing>
              <wp:anchor distT="0" distB="0" distL="114300" distR="114300" simplePos="0" relativeHeight="251658240" behindDoc="0" locked="0" layoutInCell="0" allowOverlap="1" wp14:anchorId="6348FD44" wp14:editId="7F87730D">
                <wp:simplePos x="0" y="0"/>
                <wp:positionH relativeFrom="column">
                  <wp:posOffset>125730</wp:posOffset>
                </wp:positionH>
                <wp:positionV relativeFrom="paragraph">
                  <wp:posOffset>17780</wp:posOffset>
                </wp:positionV>
                <wp:extent cx="5876925" cy="495300"/>
                <wp:effectExtent l="0" t="0" r="0" b="0"/>
                <wp:wrapSquare wrapText="bothSides"/>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CA1B" w14:textId="77777777" w:rsidR="0097423B" w:rsidRDefault="00F60FEF" w:rsidP="00F60FEF">
                            <w:pPr>
                              <w:rPr>
                                <w:color w:val="00AF41"/>
                                <w:sz w:val="24"/>
                              </w:rPr>
                            </w:pPr>
                            <w:r w:rsidRPr="00333F59">
                              <w:rPr>
                                <w:color w:val="00AF41"/>
                                <w:sz w:val="24"/>
                              </w:rPr>
                              <w:t>Environment Agency</w:t>
                            </w:r>
                            <w:r w:rsidR="0097423B">
                              <w:rPr>
                                <w:color w:val="00AF41"/>
                                <w:sz w:val="24"/>
                              </w:rPr>
                              <w:t>:</w:t>
                            </w:r>
                            <w:r w:rsidRPr="00333F59">
                              <w:rPr>
                                <w:color w:val="00AF41"/>
                                <w:sz w:val="24"/>
                              </w:rPr>
                              <w:t xml:space="preserve"> </w:t>
                            </w:r>
                            <w:r w:rsidR="0097423B">
                              <w:rPr>
                                <w:color w:val="00AF41"/>
                                <w:sz w:val="24"/>
                              </w:rPr>
                              <w:t>e</w:t>
                            </w:r>
                            <w:r w:rsidRPr="00333F59">
                              <w:rPr>
                                <w:color w:val="00AF41"/>
                                <w:sz w:val="24"/>
                              </w:rPr>
                              <w:t xml:space="preserve">nforcement and </w:t>
                            </w:r>
                            <w:r w:rsidR="0097423B">
                              <w:rPr>
                                <w:color w:val="00AF41"/>
                                <w:sz w:val="24"/>
                              </w:rPr>
                              <w:t>s</w:t>
                            </w:r>
                            <w:r w:rsidRPr="00333F59">
                              <w:rPr>
                                <w:color w:val="00AF41"/>
                                <w:sz w:val="24"/>
                              </w:rPr>
                              <w:t xml:space="preserve">anctions </w:t>
                            </w:r>
                            <w:r w:rsidR="0097423B">
                              <w:rPr>
                                <w:color w:val="00AF41"/>
                                <w:sz w:val="24"/>
                              </w:rPr>
                              <w:t>p</w:t>
                            </w:r>
                            <w:r w:rsidRPr="00333F59">
                              <w:rPr>
                                <w:color w:val="00AF41"/>
                                <w:sz w:val="24"/>
                              </w:rPr>
                              <w:t>olic</w:t>
                            </w:r>
                            <w:r w:rsidR="0097423B">
                              <w:rPr>
                                <w:color w:val="00AF41"/>
                                <w:sz w:val="24"/>
                              </w:rPr>
                              <w:t>y</w:t>
                            </w:r>
                          </w:p>
                          <w:p w14:paraId="47F4DD9C" w14:textId="1ED2C6FE" w:rsidR="00F60FEF" w:rsidRPr="00F60FEF" w:rsidRDefault="00F60FEF" w:rsidP="00F60FEF">
                            <w:pPr>
                              <w:rPr>
                                <w:color w:val="00AF41"/>
                                <w:sz w:val="24"/>
                              </w:rPr>
                            </w:pPr>
                            <w:r w:rsidRPr="00F60FEF">
                              <w:rPr>
                                <w:color w:val="00AF41"/>
                                <w:sz w:val="24"/>
                              </w:rPr>
                              <w:t>Proposed updates to include the Clean Heat Market Mechanism </w:t>
                            </w:r>
                          </w:p>
                          <w:p w14:paraId="148AAF4B" w14:textId="17E68D1B" w:rsidR="00CA3375" w:rsidRPr="006D527D" w:rsidRDefault="00CA3375" w:rsidP="00CA3375">
                            <w:pPr>
                              <w:rPr>
                                <w:color w:val="00AF41"/>
                              </w:rPr>
                            </w:pPr>
                          </w:p>
                          <w:p w14:paraId="27737DA8" w14:textId="77777777" w:rsidR="00264D01" w:rsidRPr="001913A4" w:rsidRDefault="00264D01" w:rsidP="00191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8FD44" id="_x0000_t202" coordsize="21600,21600" o:spt="202" path="m,l,21600r21600,l21600,xe">
                <v:stroke joinstyle="miter"/>
                <v:path gradientshapeok="t" o:connecttype="rect"/>
              </v:shapetype>
              <v:shape id="Text Box 7" o:spid="_x0000_s1026" type="#_x0000_t202" style="position:absolute;margin-left:9.9pt;margin-top:1.4pt;width:462.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" o:allowincell="f" filled="f" stroked="f">
                <v:textbox>
                  <w:txbxContent>
                    <w:p w14:paraId="1728CA1B" w14:textId="77777777" w:rsidR="0097423B" w:rsidRDefault="00F60FEF" w:rsidP="00F60FEF">
                      <w:pPr>
                        <w:rPr>
                          <w:color w:val="00AF41"/>
                          <w:sz w:val="24"/>
                        </w:rPr>
                      </w:pPr>
                      <w:r w:rsidRPr="00333F59">
                        <w:rPr>
                          <w:color w:val="00AF41"/>
                          <w:sz w:val="24"/>
                        </w:rPr>
                        <w:t>Environment Agency</w:t>
                      </w:r>
                      <w:r w:rsidR="0097423B">
                        <w:rPr>
                          <w:color w:val="00AF41"/>
                          <w:sz w:val="24"/>
                        </w:rPr>
                        <w:t>:</w:t>
                      </w:r>
                      <w:r w:rsidRPr="00333F59">
                        <w:rPr>
                          <w:color w:val="00AF41"/>
                          <w:sz w:val="24"/>
                        </w:rPr>
                        <w:t xml:space="preserve"> </w:t>
                      </w:r>
                      <w:r w:rsidR="0097423B">
                        <w:rPr>
                          <w:color w:val="00AF41"/>
                          <w:sz w:val="24"/>
                        </w:rPr>
                        <w:t>e</w:t>
                      </w:r>
                      <w:r w:rsidRPr="00333F59">
                        <w:rPr>
                          <w:color w:val="00AF41"/>
                          <w:sz w:val="24"/>
                        </w:rPr>
                        <w:t xml:space="preserve">nforcement and </w:t>
                      </w:r>
                      <w:r w:rsidR="0097423B">
                        <w:rPr>
                          <w:color w:val="00AF41"/>
                          <w:sz w:val="24"/>
                        </w:rPr>
                        <w:t>s</w:t>
                      </w:r>
                      <w:r w:rsidRPr="00333F59">
                        <w:rPr>
                          <w:color w:val="00AF41"/>
                          <w:sz w:val="24"/>
                        </w:rPr>
                        <w:t xml:space="preserve">anctions </w:t>
                      </w:r>
                      <w:r w:rsidR="0097423B">
                        <w:rPr>
                          <w:color w:val="00AF41"/>
                          <w:sz w:val="24"/>
                        </w:rPr>
                        <w:t>p</w:t>
                      </w:r>
                      <w:r w:rsidRPr="00333F59">
                        <w:rPr>
                          <w:color w:val="00AF41"/>
                          <w:sz w:val="24"/>
                        </w:rPr>
                        <w:t>olic</w:t>
                      </w:r>
                      <w:r w:rsidR="0097423B">
                        <w:rPr>
                          <w:color w:val="00AF41"/>
                          <w:sz w:val="24"/>
                        </w:rPr>
                        <w:t>y</w:t>
                      </w:r>
                    </w:p>
                    <w:p w14:paraId="47F4DD9C" w14:textId="1ED2C6FE" w:rsidR="00F60FEF" w:rsidRPr="00F60FEF" w:rsidRDefault="00F60FEF" w:rsidP="00F60FEF">
                      <w:pPr>
                        <w:rPr>
                          <w:color w:val="00AF41"/>
                          <w:sz w:val="24"/>
                        </w:rPr>
                      </w:pPr>
                      <w:r w:rsidRPr="00F60FEF">
                        <w:rPr>
                          <w:color w:val="00AF41"/>
                          <w:sz w:val="24"/>
                        </w:rPr>
                        <w:t>Proposed updates to include the Clean Heat Market Mechanism </w:t>
                      </w:r>
                    </w:p>
                    <w:p w14:paraId="148AAF4B" w14:textId="17E68D1B" w:rsidR="00CA3375" w:rsidRPr="006D527D" w:rsidRDefault="00CA3375" w:rsidP="00CA3375">
                      <w:pPr>
                        <w:rPr>
                          <w:color w:val="00AF41"/>
                        </w:rPr>
                      </w:pPr>
                    </w:p>
                    <w:p w14:paraId="27737DA8" w14:textId="77777777" w:rsidR="00264D01" w:rsidRPr="001913A4" w:rsidRDefault="00264D01" w:rsidP="001913A4"/>
                  </w:txbxContent>
                </v:textbox>
                <w10:wrap type="square"/>
              </v:shape>
            </w:pict>
          </mc:Fallback>
        </mc:AlternateContent>
      </w:r>
    </w:p>
    <w:tbl>
      <w:tblPr>
        <w:tblpPr w:leftFromText="180" w:rightFromText="180" w:vertAnchor="page" w:horzAnchor="margin" w:tblpXSpec="center" w:tblpY="3199"/>
        <w:tblW w:w="9274" w:type="dxa"/>
        <w:tblLayout w:type="fixed"/>
        <w:tblCellMar>
          <w:left w:w="30" w:type="dxa"/>
          <w:right w:w="30" w:type="dxa"/>
        </w:tblCellMar>
        <w:tblLook w:val="0000" w:firstRow="0" w:lastRow="0" w:firstColumn="0" w:lastColumn="0" w:noHBand="0" w:noVBand="0"/>
      </w:tblPr>
      <w:tblGrid>
        <w:gridCol w:w="9274"/>
      </w:tblGrid>
      <w:tr w:rsidR="00E758B9" w:rsidRPr="00D81F8D" w14:paraId="6348FCA7" w14:textId="77777777" w:rsidTr="00727EB3">
        <w:trPr>
          <w:cantSplit/>
          <w:trHeight w:val="291"/>
        </w:trPr>
        <w:tc>
          <w:tcPr>
            <w:tcW w:w="9274" w:type="dxa"/>
            <w:tcBorders>
              <w:top w:val="nil"/>
              <w:left w:val="nil"/>
              <w:right w:val="nil"/>
            </w:tcBorders>
            <w:shd w:val="clear" w:color="auto" w:fill="auto"/>
          </w:tcPr>
          <w:p w14:paraId="3606F085" w14:textId="77777777" w:rsidR="00333F59" w:rsidRDefault="00333F59" w:rsidP="186CEA0D">
            <w:pPr>
              <w:spacing w:before="40" w:after="40"/>
              <w:ind w:left="111"/>
              <w:rPr>
                <w:color w:val="00AF41"/>
                <w:sz w:val="28"/>
                <w:szCs w:val="28"/>
              </w:rPr>
            </w:pPr>
          </w:p>
          <w:p w14:paraId="1F85C591" w14:textId="262D61A0" w:rsidR="00E758B9" w:rsidRPr="006D527D" w:rsidRDefault="00E758B9" w:rsidP="186CEA0D">
            <w:pPr>
              <w:spacing w:before="40" w:after="40"/>
              <w:ind w:left="111"/>
              <w:rPr>
                <w:color w:val="00AF41"/>
              </w:rPr>
            </w:pPr>
            <w:r w:rsidRPr="006D527D">
              <w:rPr>
                <w:color w:val="00AF41"/>
                <w:sz w:val="28"/>
                <w:szCs w:val="28"/>
              </w:rPr>
              <w:t>Your details</w:t>
            </w:r>
          </w:p>
          <w:p w14:paraId="6348FCA6" w14:textId="01A3A258" w:rsidR="00E758B9" w:rsidRPr="006D527D" w:rsidRDefault="00E758B9" w:rsidP="00586D02">
            <w:pPr>
              <w:spacing w:before="40" w:after="40"/>
              <w:ind w:left="111"/>
              <w:rPr>
                <w:snapToGrid w:val="0"/>
                <w:color w:val="00AF41"/>
                <w:sz w:val="28"/>
                <w:szCs w:val="28"/>
              </w:rPr>
            </w:pPr>
          </w:p>
        </w:tc>
      </w:tr>
      <w:tr w:rsidR="00E758B9" w:rsidRPr="00CA3204" w14:paraId="6348FCBF" w14:textId="77777777" w:rsidTr="00727EB3">
        <w:trPr>
          <w:cantSplit/>
          <w:trHeight w:val="291"/>
        </w:trPr>
        <w:tc>
          <w:tcPr>
            <w:tcW w:w="9274" w:type="dxa"/>
            <w:shd w:val="clear" w:color="auto" w:fill="auto"/>
            <w:vAlign w:val="center"/>
          </w:tcPr>
          <w:p w14:paraId="6348FCA8" w14:textId="77777777" w:rsidR="00E758B9" w:rsidRPr="00CA3204" w:rsidRDefault="00E758B9" w:rsidP="00604A8F">
            <w:pPr>
              <w:ind w:left="0"/>
              <w:rPr>
                <w:snapToGrid w:val="0"/>
                <w:color w:val="000000"/>
                <w:sz w:val="24"/>
              </w:rPr>
            </w:pPr>
          </w:p>
          <w:p w14:paraId="6348FCA9" w14:textId="77777777" w:rsidR="00E758B9" w:rsidRPr="00CA3204" w:rsidRDefault="00E758B9" w:rsidP="00586D02">
            <w:pPr>
              <w:rPr>
                <w:snapToGrid w:val="0"/>
                <w:color w:val="000000"/>
                <w:sz w:val="24"/>
              </w:rPr>
            </w:pPr>
            <w:r w:rsidRPr="00CA3204">
              <w:rPr>
                <w:snapToGrid w:val="0"/>
                <w:color w:val="000000"/>
                <w:sz w:val="24"/>
              </w:rPr>
              <w:t xml:space="preserve">When we come to analyse the results of this consultation, it would help us to know if you are responding as an individual or on behalf of an organisation or group. </w:t>
            </w:r>
            <w:r w:rsidRPr="00CA3204">
              <w:rPr>
                <w:snapToGrid w:val="0"/>
                <w:color w:val="000000"/>
                <w:sz w:val="24"/>
              </w:rPr>
              <w:br/>
            </w:r>
          </w:p>
          <w:p w14:paraId="6348FCAA" w14:textId="77777777" w:rsidR="00E758B9" w:rsidRPr="00CA3204" w:rsidRDefault="00E758B9" w:rsidP="00586D02">
            <w:pPr>
              <w:rPr>
                <w:snapToGrid w:val="0"/>
                <w:color w:val="000000"/>
                <w:sz w:val="24"/>
              </w:rPr>
            </w:pPr>
            <w:bookmarkStart w:id="0" w:name="_Hlk195250852"/>
            <w:r w:rsidRPr="00CA3204">
              <w:rPr>
                <w:snapToGrid w:val="0"/>
                <w:color w:val="000000"/>
                <w:sz w:val="24"/>
              </w:rPr>
              <w:t xml:space="preserve">Please select from the following options: </w:t>
            </w:r>
            <w:r w:rsidRPr="00CA3204">
              <w:rPr>
                <w:snapToGrid w:val="0"/>
                <w:color w:val="000000"/>
                <w:sz w:val="24"/>
              </w:rPr>
              <w:br/>
            </w:r>
          </w:p>
          <w:p w14:paraId="6348FCAB" w14:textId="77777777" w:rsidR="00E758B9" w:rsidRPr="00CA3204" w:rsidRDefault="00E758B9" w:rsidP="00DE11B9">
            <w:pPr>
              <w:spacing w:after="120"/>
              <w:ind w:left="112"/>
              <w:rPr>
                <w:rStyle w:val="bodyboldpurple"/>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Responding as an individual</w:t>
            </w:r>
          </w:p>
          <w:p w14:paraId="6348FCAC" w14:textId="77777777" w:rsidR="00E758B9" w:rsidRPr="00CA3204" w:rsidRDefault="00E758B9" w:rsidP="00DE11B9">
            <w:pPr>
              <w:spacing w:before="40" w:after="120"/>
              <w:ind w:left="112"/>
              <w:rPr>
                <w:snapToGrid w:val="0"/>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Responding on behalf of an organisation</w:t>
            </w:r>
            <w:r w:rsidRPr="00CA3204">
              <w:rPr>
                <w:snapToGrid w:val="0"/>
                <w:color w:val="000000"/>
                <w:sz w:val="24"/>
              </w:rPr>
              <w:t xml:space="preserve"> </w:t>
            </w:r>
            <w:r w:rsidRPr="00CA3204">
              <w:rPr>
                <w:b w:val="0"/>
                <w:snapToGrid w:val="0"/>
                <w:color w:val="000000"/>
                <w:sz w:val="24"/>
              </w:rPr>
              <w:t>or group</w:t>
            </w:r>
          </w:p>
          <w:p w14:paraId="6348FCAD" w14:textId="77777777" w:rsidR="00E758B9" w:rsidRPr="00CA3204" w:rsidRDefault="00E758B9" w:rsidP="00DE11B9">
            <w:pPr>
              <w:spacing w:before="40" w:after="120"/>
              <w:ind w:left="112"/>
              <w:rPr>
                <w:rStyle w:val="bodyboldpurple"/>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Other</w:t>
            </w:r>
            <w:r w:rsidRPr="00CA3204">
              <w:rPr>
                <w:snapToGrid w:val="0"/>
                <w:color w:val="000000"/>
                <w:sz w:val="24"/>
              </w:rPr>
              <w:t xml:space="preserve"> </w:t>
            </w:r>
          </w:p>
          <w:bookmarkEnd w:id="0"/>
          <w:p w14:paraId="6348FCAF" w14:textId="77777777" w:rsidR="00E758B9" w:rsidRPr="00CA3204" w:rsidRDefault="00E758B9" w:rsidP="00586D02">
            <w:pPr>
              <w:spacing w:before="40" w:after="40"/>
              <w:rPr>
                <w:snapToGrid w:val="0"/>
                <w:color w:val="000000"/>
                <w:sz w:val="24"/>
              </w:rPr>
            </w:pPr>
          </w:p>
          <w:p w14:paraId="6348FCB0" w14:textId="77777777" w:rsidR="00E758B9" w:rsidRPr="00CA3204" w:rsidRDefault="00E758B9" w:rsidP="00586D02">
            <w:pPr>
              <w:spacing w:before="40" w:after="40"/>
              <w:rPr>
                <w:snapToGrid w:val="0"/>
                <w:color w:val="000000"/>
                <w:sz w:val="24"/>
              </w:rPr>
            </w:pPr>
            <w:r w:rsidRPr="00CA3204">
              <w:rPr>
                <w:snapToGrid w:val="0"/>
                <w:color w:val="000000"/>
                <w:sz w:val="24"/>
              </w:rPr>
              <w:t xml:space="preserve">If you're responding on behalf of an organisation or group, please tell us who you are responding on behalf of and include its type e.g. business, environmental group. </w:t>
            </w:r>
          </w:p>
          <w:p w14:paraId="6348FCB1" w14:textId="77777777" w:rsidR="00E758B9" w:rsidRPr="00CA3204" w:rsidRDefault="00E758B9" w:rsidP="00586D02">
            <w:pPr>
              <w:spacing w:before="40" w:after="40"/>
              <w:rPr>
                <w:rStyle w:val="bodyboldpurple"/>
                <w:color w:val="000000"/>
                <w:sz w:val="24"/>
              </w:rPr>
            </w:pPr>
            <w:r w:rsidRPr="00CA3204">
              <w:rPr>
                <w:rStyle w:val="bodyboldpurple"/>
                <w:color w:val="000000"/>
                <w:sz w:val="24"/>
              </w:rPr>
              <w:br/>
              <w:t>____________________________________</w:t>
            </w:r>
          </w:p>
          <w:p w14:paraId="6348FCB2" w14:textId="77777777" w:rsidR="00E758B9" w:rsidRPr="00CA3204" w:rsidRDefault="00E758B9" w:rsidP="00586D02">
            <w:pPr>
              <w:spacing w:before="40" w:after="40"/>
              <w:rPr>
                <w:rStyle w:val="bodyboldpurple"/>
                <w:color w:val="000000"/>
                <w:sz w:val="24"/>
              </w:rPr>
            </w:pPr>
          </w:p>
          <w:p w14:paraId="6348FCB3" w14:textId="26E54EAD" w:rsidR="00E758B9" w:rsidRDefault="00E758B9" w:rsidP="00586D02">
            <w:pPr>
              <w:spacing w:before="40" w:after="40"/>
              <w:rPr>
                <w:snapToGrid w:val="0"/>
                <w:color w:val="000000"/>
                <w:sz w:val="24"/>
              </w:rPr>
            </w:pPr>
            <w:r w:rsidRPr="00CA3204">
              <w:rPr>
                <w:snapToGrid w:val="0"/>
                <w:color w:val="000000"/>
                <w:sz w:val="24"/>
              </w:rPr>
              <w:t>If you selected other, please specify.</w:t>
            </w:r>
          </w:p>
          <w:p w14:paraId="0CB4BBA6" w14:textId="77777777" w:rsidR="00604A8F" w:rsidRDefault="00604A8F" w:rsidP="00586D02">
            <w:pPr>
              <w:spacing w:before="40" w:after="40"/>
              <w:rPr>
                <w:snapToGrid w:val="0"/>
                <w:color w:val="000000"/>
                <w:sz w:val="24"/>
              </w:rPr>
            </w:pPr>
          </w:p>
          <w:p w14:paraId="46081053" w14:textId="77777777" w:rsidR="00604A8F" w:rsidRPr="00CA3204" w:rsidRDefault="00604A8F" w:rsidP="00586D02">
            <w:pPr>
              <w:spacing w:before="40" w:after="40"/>
              <w:rPr>
                <w:snapToGrid w:val="0"/>
                <w:color w:val="000000"/>
                <w:sz w:val="24"/>
              </w:rPr>
            </w:pPr>
          </w:p>
          <w:p w14:paraId="59830F46" w14:textId="13EDDA88" w:rsidR="00FC6229" w:rsidRPr="00CA3204" w:rsidRDefault="00FC6229" w:rsidP="00586D02">
            <w:pPr>
              <w:spacing w:before="40" w:after="40"/>
              <w:rPr>
                <w:snapToGrid w:val="0"/>
                <w:color w:val="000000"/>
                <w:sz w:val="24"/>
              </w:rPr>
            </w:pPr>
            <w:r w:rsidRPr="00CA3204">
              <w:rPr>
                <w:rStyle w:val="bodyboldpurple"/>
                <w:color w:val="000000"/>
                <w:sz w:val="24"/>
              </w:rPr>
              <w:t>____________________________________</w:t>
            </w:r>
          </w:p>
          <w:p w14:paraId="2C9FCC7E" w14:textId="0974BAC5" w:rsidR="00FC6229" w:rsidRPr="00CA3204" w:rsidRDefault="00FC6229" w:rsidP="00586D02">
            <w:pPr>
              <w:spacing w:before="40" w:after="40"/>
              <w:rPr>
                <w:snapToGrid w:val="0"/>
                <w:color w:val="000000"/>
                <w:sz w:val="24"/>
              </w:rPr>
            </w:pPr>
          </w:p>
          <w:p w14:paraId="24AD12E5" w14:textId="77777777" w:rsidR="009B42A5" w:rsidRPr="00CA3204" w:rsidRDefault="00FC6229" w:rsidP="009B42A5">
            <w:pPr>
              <w:rPr>
                <w:rFonts w:cs="Arial"/>
                <w:b w:val="0"/>
                <w:color w:val="000000"/>
                <w:sz w:val="24"/>
              </w:rPr>
            </w:pPr>
            <w:r w:rsidRPr="00CA3204">
              <w:rPr>
                <w:color w:val="00AF41"/>
                <w:kern w:val="24"/>
                <w:sz w:val="24"/>
              </w:rPr>
              <w:t>Privacy notice</w:t>
            </w:r>
            <w:r w:rsidRPr="00CA3204">
              <w:rPr>
                <w:color w:val="00AF41"/>
                <w:sz w:val="24"/>
              </w:rPr>
              <w:br/>
            </w:r>
          </w:p>
          <w:p w14:paraId="20C76A97" w14:textId="4C52EF24" w:rsidR="009B42A5" w:rsidRPr="009B42A5" w:rsidRDefault="009B42A5" w:rsidP="009B42A5">
            <w:pPr>
              <w:rPr>
                <w:rFonts w:cs="Arial"/>
                <w:b w:val="0"/>
                <w:color w:val="000000"/>
                <w:sz w:val="24"/>
              </w:rPr>
            </w:pPr>
            <w:r w:rsidRPr="009B42A5">
              <w:rPr>
                <w:rFonts w:cs="Arial"/>
                <w:b w:val="0"/>
                <w:color w:val="000000"/>
                <w:sz w:val="24"/>
              </w:rPr>
              <w:t>The Environment Agency would like to keep you informed about the outcomes of this consultation. If you would like to receive an email acknowledging your response and telling you when we have published the consultation response document, please provide your email address with your response.  </w:t>
            </w:r>
          </w:p>
          <w:p w14:paraId="1D50ED7D" w14:textId="77777777" w:rsidR="009B42A5" w:rsidRPr="009B42A5" w:rsidRDefault="009B42A5" w:rsidP="009B42A5">
            <w:pPr>
              <w:pStyle w:val="NormalWeb"/>
              <w:ind w:left="142"/>
              <w:rPr>
                <w:rFonts w:ascii="Arial" w:hAnsi="Arial" w:cs="Arial"/>
                <w:color w:val="000000"/>
                <w:sz w:val="24"/>
              </w:rPr>
            </w:pPr>
            <w:r w:rsidRPr="009B42A5">
              <w:rPr>
                <w:rFonts w:ascii="Arial" w:hAnsi="Arial" w:cs="Arial"/>
                <w:color w:val="000000"/>
                <w:sz w:val="24"/>
              </w:rPr>
              <w:t>By giving us your email address, you consent for us to email you about the consultation. We will keep your details until we have notified you of the response document publication.  </w:t>
            </w:r>
          </w:p>
          <w:p w14:paraId="44B38497" w14:textId="77777777" w:rsidR="009B42A5" w:rsidRPr="009B42A5" w:rsidRDefault="009B42A5" w:rsidP="009B42A5">
            <w:pPr>
              <w:pStyle w:val="NormalWeb"/>
              <w:ind w:left="142"/>
              <w:rPr>
                <w:rFonts w:cs="Arial"/>
                <w:color w:val="000000"/>
                <w:sz w:val="24"/>
              </w:rPr>
            </w:pPr>
            <w:r w:rsidRPr="009B42A5">
              <w:rPr>
                <w:rFonts w:ascii="Arial" w:hAnsi="Arial" w:cs="Arial"/>
                <w:color w:val="000000"/>
                <w:sz w:val="24"/>
              </w:rPr>
              <w:t>We will not share your details with any other third party without your clear and full consent, unless required to</w:t>
            </w:r>
            <w:r w:rsidRPr="009B42A5">
              <w:rPr>
                <w:rFonts w:cs="Arial"/>
                <w:color w:val="000000"/>
                <w:sz w:val="24"/>
              </w:rPr>
              <w:t xml:space="preserve"> by law.  </w:t>
            </w:r>
          </w:p>
          <w:p w14:paraId="4B523E00" w14:textId="194EDDA9" w:rsidR="00FC6229" w:rsidRPr="00CA3204" w:rsidRDefault="00FC6229" w:rsidP="00521867">
            <w:pPr>
              <w:pStyle w:val="NormalWeb"/>
              <w:spacing w:before="0" w:beforeAutospacing="0" w:after="0" w:afterAutospacing="0"/>
              <w:ind w:left="142"/>
              <w:rPr>
                <w:rFonts w:ascii="Arial" w:hAnsi="Arial" w:cs="Arial"/>
                <w:bCs/>
                <w:color w:val="000000"/>
                <w:sz w:val="24"/>
                <w:u w:val="single"/>
              </w:rPr>
            </w:pPr>
            <w:r w:rsidRPr="00CA3204">
              <w:rPr>
                <w:rFonts w:ascii="Arial" w:hAnsi="Arial" w:cs="Arial"/>
                <w:color w:val="000000"/>
                <w:sz w:val="24"/>
              </w:rPr>
              <w:t>You can withdraw your consent to receive these emails at any time by contacting us at: </w:t>
            </w:r>
            <w:hyperlink r:id="rId12" w:history="1">
              <w:r w:rsidR="00521867" w:rsidRPr="00CA3204">
                <w:rPr>
                  <w:rStyle w:val="Hyperlink"/>
                  <w:rFonts w:ascii="Arial" w:hAnsi="Arial" w:cs="Arial"/>
                  <w:bCs/>
                  <w:sz w:val="24"/>
                </w:rPr>
                <w:t>ghgteam@environment-agency.gov.uk</w:t>
              </w:r>
            </w:hyperlink>
          </w:p>
          <w:p w14:paraId="18A647CC" w14:textId="77777777" w:rsidR="00521867" w:rsidRPr="00CA3204" w:rsidRDefault="00521867" w:rsidP="00521867">
            <w:pPr>
              <w:pStyle w:val="NormalWeb"/>
              <w:spacing w:before="0" w:beforeAutospacing="0" w:after="0" w:afterAutospacing="0"/>
              <w:ind w:left="142"/>
              <w:rPr>
                <w:rFonts w:ascii="Arial" w:hAnsi="Arial" w:cs="Arial"/>
                <w:color w:val="000000"/>
                <w:sz w:val="24"/>
              </w:rPr>
            </w:pPr>
          </w:p>
          <w:p w14:paraId="2D21514E" w14:textId="77777777" w:rsidR="00FC6229" w:rsidRPr="00CA3204" w:rsidRDefault="00FC6229" w:rsidP="00586D02">
            <w:pPr>
              <w:pStyle w:val="NormalWeb"/>
              <w:spacing w:before="0" w:beforeAutospacing="0" w:after="0" w:afterAutospacing="0"/>
              <w:ind w:left="142"/>
              <w:rPr>
                <w:rFonts w:ascii="Arial" w:hAnsi="Arial" w:cs="Arial"/>
                <w:color w:val="000000"/>
                <w:sz w:val="24"/>
              </w:rPr>
            </w:pPr>
            <w:r w:rsidRPr="00CA3204">
              <w:rPr>
                <w:rFonts w:ascii="Arial" w:hAnsi="Arial" w:cs="Arial"/>
                <w:color w:val="000000"/>
                <w:sz w:val="24"/>
              </w:rPr>
              <w:t>The Environment Agency is the data controller for the personal data you provide. For more information on how we deal with your personal data please see our </w:t>
            </w:r>
            <w:hyperlink r:id="rId13" w:history="1">
              <w:r w:rsidRPr="00CA3204">
                <w:rPr>
                  <w:rStyle w:val="Hyperlink"/>
                  <w:rFonts w:ascii="Arial" w:hAnsi="Arial" w:cs="Arial"/>
                  <w:color w:val="0055CC"/>
                  <w:sz w:val="24"/>
                </w:rPr>
                <w:t>personal information charter</w:t>
              </w:r>
            </w:hyperlink>
            <w:r w:rsidRPr="00CA3204">
              <w:rPr>
                <w:rFonts w:ascii="Arial" w:hAnsi="Arial" w:cs="Arial"/>
                <w:color w:val="000000"/>
                <w:sz w:val="24"/>
              </w:rPr>
              <w:t> on GOV.UK.</w:t>
            </w:r>
          </w:p>
          <w:p w14:paraId="7238E5DD" w14:textId="77777777" w:rsidR="00FC6229" w:rsidRPr="00CA3204" w:rsidRDefault="00FC6229" w:rsidP="00586D02">
            <w:pPr>
              <w:pStyle w:val="NormalWeb"/>
              <w:spacing w:before="0" w:beforeAutospacing="0" w:after="0" w:afterAutospacing="0"/>
              <w:ind w:left="142"/>
              <w:rPr>
                <w:rFonts w:ascii="Arial" w:hAnsi="Arial" w:cs="Arial"/>
                <w:color w:val="000000"/>
                <w:sz w:val="24"/>
              </w:rPr>
            </w:pPr>
          </w:p>
          <w:p w14:paraId="06511B74" w14:textId="48654F4E" w:rsidR="00586D02" w:rsidRPr="00CA3204" w:rsidRDefault="00FC6229" w:rsidP="00FE7946">
            <w:pPr>
              <w:pStyle w:val="NormalWeb"/>
              <w:spacing w:before="0" w:beforeAutospacing="0" w:after="0" w:afterAutospacing="0"/>
              <w:ind w:left="142"/>
              <w:rPr>
                <w:rStyle w:val="bodyboldpurple"/>
                <w:rFonts w:cs="Arial"/>
                <w:b w:val="0"/>
                <w:color w:val="000000"/>
                <w:sz w:val="24"/>
              </w:rPr>
            </w:pPr>
            <w:r w:rsidRPr="00CA3204">
              <w:rPr>
                <w:rFonts w:ascii="Arial" w:hAnsi="Arial" w:cs="Arial"/>
                <w:color w:val="000000"/>
                <w:sz w:val="24"/>
              </w:rPr>
              <w:t>You can email our Data Protection team: </w:t>
            </w:r>
            <w:hyperlink r:id="rId14" w:history="1">
              <w:r w:rsidRPr="00CA3204">
                <w:rPr>
                  <w:rStyle w:val="Hyperlink"/>
                  <w:rFonts w:ascii="Arial" w:hAnsi="Arial" w:cs="Arial"/>
                  <w:color w:val="0055CC"/>
                  <w:sz w:val="24"/>
                </w:rPr>
                <w:t>dataprotection@environment-agency.gov.uk</w:t>
              </w:r>
            </w:hyperlink>
          </w:p>
          <w:p w14:paraId="6348FCB4" w14:textId="5B3473F3" w:rsidR="00E758B9" w:rsidRPr="00CA3204" w:rsidRDefault="00E758B9" w:rsidP="00586D02">
            <w:pPr>
              <w:spacing w:before="40" w:after="40"/>
              <w:rPr>
                <w:snapToGrid w:val="0"/>
                <w:color w:val="000000"/>
                <w:sz w:val="24"/>
              </w:rPr>
            </w:pPr>
            <w:r w:rsidRPr="00CA3204">
              <w:rPr>
                <w:rStyle w:val="bodyboldpurple"/>
                <w:color w:val="000000"/>
                <w:sz w:val="24"/>
              </w:rPr>
              <w:t>____________________________________</w:t>
            </w:r>
          </w:p>
          <w:p w14:paraId="6348FCB5" w14:textId="77777777" w:rsidR="00E758B9" w:rsidRPr="00CA3204" w:rsidRDefault="00E758B9" w:rsidP="00586D02">
            <w:pPr>
              <w:rPr>
                <w:bCs/>
                <w:snapToGrid w:val="0"/>
                <w:color w:val="000000"/>
                <w:sz w:val="24"/>
              </w:rPr>
            </w:pPr>
          </w:p>
          <w:p w14:paraId="6348FCB6" w14:textId="77777777" w:rsidR="00E758B9" w:rsidRPr="00CA3204" w:rsidRDefault="00E758B9" w:rsidP="00586D02">
            <w:pPr>
              <w:rPr>
                <w:bCs/>
                <w:snapToGrid w:val="0"/>
                <w:color w:val="000000"/>
                <w:sz w:val="24"/>
              </w:rPr>
            </w:pPr>
            <w:r w:rsidRPr="00CA3204">
              <w:rPr>
                <w:bCs/>
                <w:snapToGrid w:val="0"/>
                <w:color w:val="000000"/>
                <w:sz w:val="24"/>
              </w:rPr>
              <w:t>Please tell us if you would like to (tick all that apply):</w:t>
            </w:r>
          </w:p>
          <w:p w14:paraId="6348FCB7" w14:textId="77777777" w:rsidR="00E758B9" w:rsidRPr="00CA3204" w:rsidRDefault="00E758B9" w:rsidP="00586D02">
            <w:pPr>
              <w:rPr>
                <w:bCs/>
                <w:snapToGrid w:val="0"/>
                <w:color w:val="000000"/>
                <w:sz w:val="24"/>
              </w:rPr>
            </w:pPr>
          </w:p>
          <w:p w14:paraId="6348FCB8" w14:textId="77777777" w:rsidR="00E758B9" w:rsidRPr="00CA3204" w:rsidRDefault="00E758B9" w:rsidP="00DE11B9">
            <w:pPr>
              <w:spacing w:after="120"/>
              <w:ind w:left="537" w:hanging="283"/>
              <w:rPr>
                <w:rStyle w:val="bodyboldpurple"/>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w:t>
            </w:r>
            <w:r w:rsidRPr="00CA3204">
              <w:rPr>
                <w:rFonts w:cs="Arial"/>
                <w:b w:val="0"/>
                <w:color w:val="333333"/>
                <w:sz w:val="24"/>
                <w:shd w:val="clear" w:color="auto" w:fill="FFFFFF"/>
              </w:rPr>
              <w:t>Receive an email acknowledging your response</w:t>
            </w:r>
          </w:p>
          <w:p w14:paraId="6348FCB9" w14:textId="77777777" w:rsidR="00E758B9" w:rsidRPr="00CA3204" w:rsidRDefault="00E758B9" w:rsidP="00DE11B9">
            <w:pPr>
              <w:spacing w:before="40" w:after="40"/>
              <w:ind w:left="537" w:hanging="283"/>
              <w:rPr>
                <w:b w:val="0"/>
                <w:i/>
                <w:snapToGrid w:val="0"/>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w:t>
            </w:r>
            <w:r w:rsidRPr="00CA3204">
              <w:rPr>
                <w:b w:val="0"/>
                <w:color w:val="000000"/>
                <w:sz w:val="24"/>
              </w:rPr>
              <w:t>Receive an email to let you know that the summary of responses has been published</w:t>
            </w:r>
          </w:p>
          <w:p w14:paraId="6348FCBA" w14:textId="77777777" w:rsidR="00E758B9" w:rsidRPr="00CA3204" w:rsidRDefault="00E758B9" w:rsidP="00586D02">
            <w:pPr>
              <w:rPr>
                <w:snapToGrid w:val="0"/>
                <w:color w:val="000000"/>
                <w:sz w:val="24"/>
              </w:rPr>
            </w:pPr>
            <w:r w:rsidRPr="00CA3204">
              <w:rPr>
                <w:snapToGrid w:val="0"/>
                <w:color w:val="000000"/>
                <w:sz w:val="24"/>
              </w:rPr>
              <w:br/>
              <w:t>If you have ticked any of the boxes above, please provide us with your email address:</w:t>
            </w:r>
          </w:p>
          <w:p w14:paraId="6348FCBB" w14:textId="46B6DA8E" w:rsidR="00E758B9" w:rsidRPr="00CA3204" w:rsidRDefault="00E758B9" w:rsidP="00586D02">
            <w:pPr>
              <w:rPr>
                <w:snapToGrid w:val="0"/>
                <w:color w:val="000000"/>
                <w:sz w:val="24"/>
              </w:rPr>
            </w:pPr>
          </w:p>
          <w:p w14:paraId="6FEB5EA9" w14:textId="77777777" w:rsidR="00586D02" w:rsidRPr="00CA3204" w:rsidRDefault="00586D02" w:rsidP="00586D02">
            <w:pPr>
              <w:rPr>
                <w:snapToGrid w:val="0"/>
                <w:color w:val="000000"/>
                <w:sz w:val="24"/>
              </w:rPr>
            </w:pPr>
          </w:p>
          <w:p w14:paraId="6348FCBC" w14:textId="77777777" w:rsidR="00E758B9" w:rsidRPr="00CA3204" w:rsidRDefault="006D527D" w:rsidP="00586D02">
            <w:pPr>
              <w:rPr>
                <w:snapToGrid w:val="0"/>
                <w:color w:val="000000"/>
                <w:sz w:val="24"/>
              </w:rPr>
            </w:pPr>
            <w:r w:rsidRPr="00CA3204">
              <w:rPr>
                <w:noProof/>
                <w:sz w:val="24"/>
                <w:lang w:eastAsia="en-GB"/>
              </w:rPr>
              <mc:AlternateContent>
                <mc:Choice Requires="wps">
                  <w:drawing>
                    <wp:anchor distT="4294967295" distB="4294967295" distL="114300" distR="114300" simplePos="0" relativeHeight="251658241" behindDoc="0" locked="0" layoutInCell="1" allowOverlap="1" wp14:anchorId="6348FD46" wp14:editId="6348FD47">
                      <wp:simplePos x="0" y="0"/>
                      <wp:positionH relativeFrom="column">
                        <wp:posOffset>584835</wp:posOffset>
                      </wp:positionH>
                      <wp:positionV relativeFrom="paragraph">
                        <wp:posOffset>117474</wp:posOffset>
                      </wp:positionV>
                      <wp:extent cx="4117340" cy="0"/>
                      <wp:effectExtent l="0" t="0" r="35560" b="1905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7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202FDB4" id="_x0000_t32" coordsize="21600,21600" o:spt="32" o:oned="t" path="m,l21600,21600e" filled="f">
                      <v:path arrowok="t" fillok="f" o:connecttype="none"/>
                      <o:lock v:ext="edit" shapetype="t"/>
                    </v:shapetype>
                    <v:shape id="AutoShape 10" o:spid="_x0000_s1026" type="#_x0000_t32" style="position:absolute;margin-left:46.05pt;margin-top:9.25pt;width:324.2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"/>
                  </w:pict>
                </mc:Fallback>
              </mc:AlternateContent>
            </w:r>
            <w:r w:rsidR="00E758B9" w:rsidRPr="00CA3204">
              <w:rPr>
                <w:snapToGrid w:val="0"/>
                <w:color w:val="000000"/>
                <w:sz w:val="24"/>
              </w:rPr>
              <w:t>Email:</w:t>
            </w:r>
          </w:p>
          <w:p w14:paraId="6348FCBD" w14:textId="77777777" w:rsidR="00E758B9" w:rsidRPr="00CA3204" w:rsidRDefault="00E758B9" w:rsidP="00586D02">
            <w:pPr>
              <w:rPr>
                <w:snapToGrid w:val="0"/>
                <w:color w:val="000000"/>
                <w:sz w:val="24"/>
              </w:rPr>
            </w:pPr>
          </w:p>
          <w:p w14:paraId="3406CBE1" w14:textId="77777777" w:rsidR="00E758B9" w:rsidRDefault="00E758B9" w:rsidP="00DE11B9">
            <w:pPr>
              <w:spacing w:before="40" w:after="40"/>
              <w:ind w:left="254"/>
              <w:rPr>
                <w:snapToGrid w:val="0"/>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w:t>
            </w:r>
            <w:r w:rsidRPr="00CA3204">
              <w:rPr>
                <w:snapToGrid w:val="0"/>
                <w:color w:val="000000"/>
                <w:sz w:val="24"/>
              </w:rPr>
              <w:t>Put a cross in this box if you are requesting non-disclosure of your response.</w:t>
            </w:r>
            <w:r w:rsidR="00727EB3" w:rsidRPr="00CA3204">
              <w:rPr>
                <w:snapToGrid w:val="0"/>
                <w:color w:val="000000"/>
                <w:sz w:val="24"/>
              </w:rPr>
              <w:t xml:space="preserve">     </w:t>
            </w:r>
            <w:r w:rsidR="00FC6229" w:rsidRPr="00CA3204">
              <w:rPr>
                <w:snapToGrid w:val="0"/>
                <w:color w:val="000000"/>
                <w:sz w:val="24"/>
              </w:rPr>
              <w:br/>
            </w:r>
            <w:r w:rsidR="00FC6229" w:rsidRPr="00CA3204">
              <w:rPr>
                <w:snapToGrid w:val="0"/>
                <w:color w:val="000000"/>
                <w:sz w:val="24"/>
              </w:rPr>
              <w:br/>
            </w:r>
            <w:r w:rsidRPr="00CA3204">
              <w:rPr>
                <w:snapToGrid w:val="0"/>
                <w:color w:val="000000"/>
                <w:sz w:val="24"/>
              </w:rPr>
              <w:t>Please provide an explanation to support your request.</w:t>
            </w:r>
          </w:p>
          <w:p w14:paraId="340D8EDD" w14:textId="77777777" w:rsidR="00604A8F" w:rsidRDefault="00604A8F" w:rsidP="00586D02">
            <w:pPr>
              <w:spacing w:before="40" w:after="40"/>
              <w:rPr>
                <w:snapToGrid w:val="0"/>
                <w:color w:val="000000"/>
                <w:sz w:val="24"/>
              </w:rPr>
            </w:pPr>
          </w:p>
          <w:p w14:paraId="6348FCBE" w14:textId="41E56734" w:rsidR="00604A8F" w:rsidRPr="00CA3204" w:rsidRDefault="00604A8F" w:rsidP="00586D02">
            <w:pPr>
              <w:spacing w:before="40" w:after="40"/>
              <w:rPr>
                <w:snapToGrid w:val="0"/>
                <w:color w:val="000000"/>
                <w:sz w:val="24"/>
              </w:rPr>
            </w:pPr>
          </w:p>
        </w:tc>
      </w:tr>
    </w:tbl>
    <w:p w14:paraId="2C810325" w14:textId="77777777" w:rsidR="00586D02" w:rsidRPr="00CA3204" w:rsidRDefault="00586D02" w:rsidP="00586D02">
      <w:pPr>
        <w:spacing w:before="40" w:after="40"/>
        <w:ind w:left="567"/>
        <w:rPr>
          <w:snapToGrid w:val="0"/>
          <w:color w:val="000000"/>
          <w:sz w:val="24"/>
        </w:rPr>
      </w:pPr>
      <w:r w:rsidRPr="00CA3204">
        <w:rPr>
          <w:rStyle w:val="bodyboldpurple"/>
          <w:color w:val="000000"/>
          <w:sz w:val="24"/>
        </w:rPr>
        <w:lastRenderedPageBreak/>
        <w:t>____________________________________</w:t>
      </w:r>
    </w:p>
    <w:p w14:paraId="6348FCC0" w14:textId="77777777" w:rsidR="00467DCF" w:rsidRPr="00CA3204" w:rsidRDefault="00467DCF" w:rsidP="00586D02">
      <w:pPr>
        <w:rPr>
          <w:rFonts w:cs="Arial"/>
          <w:bCs/>
          <w:color w:val="auto"/>
          <w:kern w:val="24"/>
          <w:sz w:val="24"/>
        </w:rPr>
      </w:pPr>
    </w:p>
    <w:tbl>
      <w:tblPr>
        <w:tblW w:w="9683" w:type="dxa"/>
        <w:tblInd w:w="348" w:type="dxa"/>
        <w:tblLayout w:type="fixed"/>
        <w:tblLook w:val="0000" w:firstRow="0" w:lastRow="0" w:firstColumn="0" w:lastColumn="0" w:noHBand="0" w:noVBand="0"/>
      </w:tblPr>
      <w:tblGrid>
        <w:gridCol w:w="236"/>
        <w:gridCol w:w="9004"/>
        <w:gridCol w:w="443"/>
      </w:tblGrid>
      <w:tr w:rsidR="003D40FB" w:rsidRPr="00CA3204" w14:paraId="6348FCC4" w14:textId="77777777" w:rsidTr="5B671B19">
        <w:trPr>
          <w:cantSplit/>
          <w:trHeight w:val="438"/>
        </w:trPr>
        <w:tc>
          <w:tcPr>
            <w:tcW w:w="9683" w:type="dxa"/>
            <w:gridSpan w:val="3"/>
            <w:shd w:val="clear" w:color="auto" w:fill="auto"/>
          </w:tcPr>
          <w:p w14:paraId="6348FCC2" w14:textId="6E4D1BEB" w:rsidR="003D40FB" w:rsidRPr="00CA3204" w:rsidRDefault="003D40FB" w:rsidP="00586D02">
            <w:pPr>
              <w:rPr>
                <w:bCs/>
                <w:color w:val="auto"/>
                <w:sz w:val="24"/>
              </w:rPr>
            </w:pPr>
            <w:r w:rsidRPr="00CA3204">
              <w:rPr>
                <w:bCs/>
                <w:color w:val="auto"/>
                <w:sz w:val="24"/>
              </w:rPr>
              <w:t xml:space="preserve">Please tell us how you found out about the </w:t>
            </w:r>
            <w:r w:rsidR="00521867" w:rsidRPr="00CA3204">
              <w:rPr>
                <w:bCs/>
                <w:color w:val="auto"/>
                <w:sz w:val="24"/>
              </w:rPr>
              <w:t xml:space="preserve">Environment Agency </w:t>
            </w:r>
            <w:r w:rsidR="00A87063" w:rsidRPr="00CA3204">
              <w:rPr>
                <w:bCs/>
                <w:color w:val="auto"/>
                <w:sz w:val="24"/>
              </w:rPr>
              <w:t>e</w:t>
            </w:r>
            <w:r w:rsidR="00521867" w:rsidRPr="00CA3204">
              <w:rPr>
                <w:bCs/>
                <w:color w:val="auto"/>
                <w:sz w:val="24"/>
              </w:rPr>
              <w:t xml:space="preserve">nforcement and </w:t>
            </w:r>
            <w:r w:rsidR="00A87063" w:rsidRPr="00CA3204">
              <w:rPr>
                <w:bCs/>
                <w:color w:val="auto"/>
                <w:sz w:val="24"/>
              </w:rPr>
              <w:t>s</w:t>
            </w:r>
            <w:r w:rsidR="00521867" w:rsidRPr="00CA3204">
              <w:rPr>
                <w:bCs/>
                <w:color w:val="auto"/>
                <w:sz w:val="24"/>
              </w:rPr>
              <w:t xml:space="preserve">anctions </w:t>
            </w:r>
            <w:r w:rsidR="00A87063" w:rsidRPr="00CA3204">
              <w:rPr>
                <w:bCs/>
                <w:color w:val="auto"/>
                <w:sz w:val="24"/>
              </w:rPr>
              <w:t>p</w:t>
            </w:r>
            <w:r w:rsidR="00521867" w:rsidRPr="00CA3204">
              <w:rPr>
                <w:bCs/>
                <w:color w:val="auto"/>
                <w:sz w:val="24"/>
              </w:rPr>
              <w:t>olicy: Proposed updates to include the Clean Heat Market Mechanism </w:t>
            </w:r>
            <w:r w:rsidRPr="00CA3204">
              <w:rPr>
                <w:bCs/>
                <w:color w:val="auto"/>
                <w:sz w:val="24"/>
              </w:rPr>
              <w:t>consultation:</w:t>
            </w:r>
          </w:p>
          <w:p w14:paraId="6348FCC3" w14:textId="77777777" w:rsidR="003D40FB" w:rsidRPr="00CA3204" w:rsidRDefault="003D40FB" w:rsidP="00586D02">
            <w:pPr>
              <w:rPr>
                <w:color w:val="auto"/>
                <w:sz w:val="24"/>
              </w:rPr>
            </w:pPr>
          </w:p>
        </w:tc>
      </w:tr>
      <w:tr w:rsidR="003D40FB" w:rsidRPr="00CA3204" w14:paraId="6348FCC7" w14:textId="77777777" w:rsidTr="00DE11B9">
        <w:trPr>
          <w:gridAfter w:val="1"/>
          <w:wAfter w:w="443" w:type="dxa"/>
          <w:cantSplit/>
        </w:trPr>
        <w:tc>
          <w:tcPr>
            <w:tcW w:w="236" w:type="dxa"/>
            <w:shd w:val="clear" w:color="auto" w:fill="auto"/>
          </w:tcPr>
          <w:p w14:paraId="6348FCC5" w14:textId="77777777" w:rsidR="003D40FB" w:rsidRPr="00CA3204" w:rsidRDefault="003D40FB" w:rsidP="00586D02">
            <w:pPr>
              <w:rPr>
                <w:color w:val="auto"/>
                <w:sz w:val="24"/>
              </w:rPr>
            </w:pPr>
          </w:p>
        </w:tc>
        <w:tc>
          <w:tcPr>
            <w:tcW w:w="9004" w:type="dxa"/>
            <w:shd w:val="clear" w:color="auto" w:fill="auto"/>
          </w:tcPr>
          <w:p w14:paraId="6348FCC6" w14:textId="77777777" w:rsidR="003D40FB" w:rsidRPr="00CA3204" w:rsidRDefault="003D40FB" w:rsidP="00586D02">
            <w:pPr>
              <w:adjustRightInd w:val="0"/>
              <w:spacing w:after="120"/>
              <w:rPr>
                <w:b w:val="0"/>
                <w:color w:val="auto"/>
                <w:sz w:val="24"/>
              </w:rPr>
            </w:pPr>
            <w:r w:rsidRPr="00CA3204">
              <w:rPr>
                <w:rFonts w:ascii="Wingdings 2" w:eastAsia="Wingdings 2" w:hAnsi="Wingdings 2" w:cs="Wingdings 2"/>
                <w:b w:val="0"/>
                <w:color w:val="auto"/>
                <w:sz w:val="24"/>
              </w:rPr>
              <w:t>£</w:t>
            </w:r>
            <w:r w:rsidRPr="00CA3204">
              <w:rPr>
                <w:b w:val="0"/>
                <w:color w:val="auto"/>
                <w:sz w:val="24"/>
              </w:rPr>
              <w:t xml:space="preserve">  From the Environment Agency</w:t>
            </w:r>
          </w:p>
        </w:tc>
      </w:tr>
      <w:tr w:rsidR="003D40FB" w:rsidRPr="00CA3204" w14:paraId="6348FCCA" w14:textId="77777777" w:rsidTr="00DE11B9">
        <w:trPr>
          <w:gridAfter w:val="1"/>
          <w:wAfter w:w="443" w:type="dxa"/>
          <w:cantSplit/>
        </w:trPr>
        <w:tc>
          <w:tcPr>
            <w:tcW w:w="236" w:type="dxa"/>
            <w:shd w:val="clear" w:color="auto" w:fill="auto"/>
          </w:tcPr>
          <w:p w14:paraId="6348FCC8" w14:textId="77777777" w:rsidR="003D40FB" w:rsidRPr="00CA3204" w:rsidRDefault="003D40FB" w:rsidP="00586D02">
            <w:pPr>
              <w:rPr>
                <w:color w:val="auto"/>
                <w:sz w:val="24"/>
              </w:rPr>
            </w:pPr>
          </w:p>
        </w:tc>
        <w:tc>
          <w:tcPr>
            <w:tcW w:w="9004" w:type="dxa"/>
            <w:shd w:val="clear" w:color="auto" w:fill="auto"/>
          </w:tcPr>
          <w:p w14:paraId="6348FCC9" w14:textId="77777777" w:rsidR="003D40FB" w:rsidRPr="00CA3204" w:rsidRDefault="003D40FB" w:rsidP="00586D02">
            <w:pPr>
              <w:adjustRightInd w:val="0"/>
              <w:spacing w:after="120"/>
              <w:rPr>
                <w:b w:val="0"/>
                <w:color w:val="auto"/>
                <w:sz w:val="24"/>
              </w:rPr>
            </w:pPr>
            <w:r w:rsidRPr="00CA3204">
              <w:rPr>
                <w:rFonts w:ascii="Wingdings 2" w:eastAsia="Wingdings 2" w:hAnsi="Wingdings 2" w:cs="Wingdings 2"/>
                <w:b w:val="0"/>
                <w:color w:val="auto"/>
                <w:sz w:val="24"/>
              </w:rPr>
              <w:t>£</w:t>
            </w:r>
            <w:r w:rsidRPr="00CA3204">
              <w:rPr>
                <w:b w:val="0"/>
                <w:color w:val="auto"/>
                <w:sz w:val="24"/>
              </w:rPr>
              <w:t xml:space="preserve">  From another organisation</w:t>
            </w:r>
          </w:p>
        </w:tc>
      </w:tr>
      <w:tr w:rsidR="003D40FB" w:rsidRPr="00CA3204" w14:paraId="6348FCCD" w14:textId="77777777" w:rsidTr="00DE11B9">
        <w:trPr>
          <w:gridAfter w:val="1"/>
          <w:wAfter w:w="443" w:type="dxa"/>
          <w:cantSplit/>
        </w:trPr>
        <w:tc>
          <w:tcPr>
            <w:tcW w:w="236" w:type="dxa"/>
            <w:shd w:val="clear" w:color="auto" w:fill="auto"/>
          </w:tcPr>
          <w:p w14:paraId="6348FCCB" w14:textId="77777777" w:rsidR="003D40FB" w:rsidRPr="00CA3204" w:rsidRDefault="003D40FB" w:rsidP="00586D02">
            <w:pPr>
              <w:rPr>
                <w:color w:val="auto"/>
                <w:sz w:val="24"/>
              </w:rPr>
            </w:pPr>
          </w:p>
        </w:tc>
        <w:tc>
          <w:tcPr>
            <w:tcW w:w="9004" w:type="dxa"/>
            <w:shd w:val="clear" w:color="auto" w:fill="auto"/>
          </w:tcPr>
          <w:p w14:paraId="6348FCCC" w14:textId="77777777" w:rsidR="003D40FB" w:rsidRPr="00CA3204" w:rsidRDefault="003D40FB" w:rsidP="00586D02">
            <w:pPr>
              <w:adjustRightInd w:val="0"/>
              <w:spacing w:after="120"/>
              <w:rPr>
                <w:b w:val="0"/>
                <w:color w:val="auto"/>
                <w:sz w:val="24"/>
              </w:rPr>
            </w:pPr>
            <w:r w:rsidRPr="00CA3204">
              <w:rPr>
                <w:rFonts w:ascii="Wingdings 2" w:eastAsia="Wingdings 2" w:hAnsi="Wingdings 2" w:cs="Wingdings 2"/>
                <w:b w:val="0"/>
                <w:color w:val="auto"/>
                <w:sz w:val="24"/>
              </w:rPr>
              <w:t>£</w:t>
            </w:r>
            <w:r w:rsidRPr="00CA3204">
              <w:rPr>
                <w:b w:val="0"/>
                <w:color w:val="auto"/>
                <w:sz w:val="24"/>
              </w:rPr>
              <w:t xml:space="preserve">  Through an organisation you’re a member of</w:t>
            </w:r>
          </w:p>
        </w:tc>
      </w:tr>
      <w:tr w:rsidR="003D40FB" w:rsidRPr="00CA3204" w14:paraId="6348FCD0" w14:textId="77777777" w:rsidTr="00DE11B9">
        <w:trPr>
          <w:gridAfter w:val="1"/>
          <w:wAfter w:w="443" w:type="dxa"/>
          <w:cantSplit/>
        </w:trPr>
        <w:tc>
          <w:tcPr>
            <w:tcW w:w="236" w:type="dxa"/>
            <w:shd w:val="clear" w:color="auto" w:fill="auto"/>
          </w:tcPr>
          <w:p w14:paraId="6348FCCE" w14:textId="77777777" w:rsidR="003D40FB" w:rsidRPr="00CA3204" w:rsidRDefault="003D40FB" w:rsidP="00586D02">
            <w:pPr>
              <w:rPr>
                <w:color w:val="auto"/>
                <w:sz w:val="24"/>
              </w:rPr>
            </w:pPr>
          </w:p>
        </w:tc>
        <w:tc>
          <w:tcPr>
            <w:tcW w:w="9004" w:type="dxa"/>
            <w:shd w:val="clear" w:color="auto" w:fill="auto"/>
          </w:tcPr>
          <w:p w14:paraId="6348FCCF" w14:textId="77777777" w:rsidR="003D40FB" w:rsidRPr="00CA3204" w:rsidRDefault="003D40FB" w:rsidP="00586D02">
            <w:pPr>
              <w:adjustRightInd w:val="0"/>
              <w:spacing w:after="120"/>
              <w:rPr>
                <w:b w:val="0"/>
                <w:color w:val="auto"/>
                <w:sz w:val="24"/>
              </w:rPr>
            </w:pPr>
            <w:r w:rsidRPr="00CA3204">
              <w:rPr>
                <w:rFonts w:ascii="Wingdings 2" w:eastAsia="Wingdings 2" w:hAnsi="Wingdings 2" w:cs="Wingdings 2"/>
                <w:b w:val="0"/>
                <w:color w:val="auto"/>
                <w:sz w:val="24"/>
              </w:rPr>
              <w:t>£</w:t>
            </w:r>
            <w:r w:rsidRPr="00CA3204">
              <w:rPr>
                <w:b w:val="0"/>
                <w:color w:val="auto"/>
                <w:sz w:val="24"/>
              </w:rPr>
              <w:t xml:space="preserve">  Press article</w:t>
            </w:r>
          </w:p>
        </w:tc>
      </w:tr>
      <w:tr w:rsidR="003D40FB" w:rsidRPr="00CA3204" w14:paraId="6348FCD3" w14:textId="77777777" w:rsidTr="00DE11B9">
        <w:trPr>
          <w:gridAfter w:val="1"/>
          <w:wAfter w:w="443" w:type="dxa"/>
          <w:cantSplit/>
        </w:trPr>
        <w:tc>
          <w:tcPr>
            <w:tcW w:w="236" w:type="dxa"/>
            <w:shd w:val="clear" w:color="auto" w:fill="auto"/>
          </w:tcPr>
          <w:p w14:paraId="6348FCD1" w14:textId="77777777" w:rsidR="003D40FB" w:rsidRPr="00CA3204" w:rsidRDefault="003D40FB" w:rsidP="00586D02">
            <w:pPr>
              <w:rPr>
                <w:color w:val="auto"/>
                <w:sz w:val="24"/>
              </w:rPr>
            </w:pPr>
          </w:p>
        </w:tc>
        <w:tc>
          <w:tcPr>
            <w:tcW w:w="9004" w:type="dxa"/>
            <w:shd w:val="clear" w:color="auto" w:fill="auto"/>
          </w:tcPr>
          <w:p w14:paraId="6348FCD2" w14:textId="77777777" w:rsidR="003D40FB" w:rsidRPr="00CA3204" w:rsidRDefault="003D40FB" w:rsidP="00586D02">
            <w:pPr>
              <w:adjustRightInd w:val="0"/>
              <w:spacing w:after="120"/>
              <w:rPr>
                <w:b w:val="0"/>
                <w:color w:val="auto"/>
                <w:sz w:val="24"/>
              </w:rPr>
            </w:pPr>
            <w:r w:rsidRPr="00CA3204">
              <w:rPr>
                <w:rFonts w:ascii="Wingdings 2" w:eastAsia="Wingdings 2" w:hAnsi="Wingdings 2" w:cs="Wingdings 2"/>
                <w:b w:val="0"/>
                <w:color w:val="auto"/>
                <w:sz w:val="24"/>
              </w:rPr>
              <w:t>£</w:t>
            </w:r>
            <w:r w:rsidRPr="00CA3204">
              <w:rPr>
                <w:b w:val="0"/>
                <w:color w:val="auto"/>
                <w:sz w:val="24"/>
              </w:rPr>
              <w:t xml:space="preserve">  Social media e.g. Facebook, Twitter</w:t>
            </w:r>
          </w:p>
        </w:tc>
      </w:tr>
      <w:tr w:rsidR="003D40FB" w:rsidRPr="00CA3204" w14:paraId="6348FCD8" w14:textId="77777777" w:rsidTr="00DE11B9">
        <w:trPr>
          <w:gridAfter w:val="1"/>
          <w:wAfter w:w="443" w:type="dxa"/>
          <w:cantSplit/>
        </w:trPr>
        <w:tc>
          <w:tcPr>
            <w:tcW w:w="236" w:type="dxa"/>
            <w:shd w:val="clear" w:color="auto" w:fill="auto"/>
          </w:tcPr>
          <w:p w14:paraId="6348FCD4" w14:textId="77777777" w:rsidR="003D40FB" w:rsidRPr="00CA3204" w:rsidRDefault="003D40FB" w:rsidP="00586D02">
            <w:pPr>
              <w:rPr>
                <w:color w:val="auto"/>
                <w:sz w:val="24"/>
              </w:rPr>
            </w:pPr>
          </w:p>
        </w:tc>
        <w:tc>
          <w:tcPr>
            <w:tcW w:w="9004" w:type="dxa"/>
            <w:shd w:val="clear" w:color="auto" w:fill="auto"/>
          </w:tcPr>
          <w:p w14:paraId="6348FCD5" w14:textId="77777777" w:rsidR="003D40FB" w:rsidRPr="00CA3204" w:rsidRDefault="003D40FB" w:rsidP="00586D02">
            <w:pPr>
              <w:adjustRightInd w:val="0"/>
              <w:spacing w:after="120"/>
              <w:rPr>
                <w:b w:val="0"/>
                <w:color w:val="auto"/>
                <w:sz w:val="24"/>
              </w:rPr>
            </w:pPr>
            <w:r w:rsidRPr="00CA3204">
              <w:rPr>
                <w:rFonts w:ascii="Wingdings 2" w:eastAsia="Wingdings 2" w:hAnsi="Wingdings 2" w:cs="Wingdings 2"/>
                <w:b w:val="0"/>
                <w:color w:val="auto"/>
                <w:sz w:val="24"/>
              </w:rPr>
              <w:t>£</w:t>
            </w:r>
            <w:r w:rsidRPr="00CA3204">
              <w:rPr>
                <w:b w:val="0"/>
                <w:color w:val="auto"/>
                <w:sz w:val="24"/>
              </w:rPr>
              <w:t xml:space="preserve">  Through a meeting you attended</w:t>
            </w:r>
          </w:p>
          <w:p w14:paraId="4530DC99" w14:textId="77777777" w:rsidR="00586D02" w:rsidRPr="00CA3204" w:rsidRDefault="003D40FB" w:rsidP="00586D02">
            <w:pPr>
              <w:adjustRightInd w:val="0"/>
              <w:rPr>
                <w:b w:val="0"/>
                <w:color w:val="auto"/>
                <w:sz w:val="24"/>
              </w:rPr>
            </w:pPr>
            <w:r w:rsidRPr="00CA3204">
              <w:rPr>
                <w:rFonts w:ascii="Wingdings 2" w:eastAsia="Wingdings 2" w:hAnsi="Wingdings 2" w:cs="Wingdings 2"/>
                <w:b w:val="0"/>
                <w:color w:val="auto"/>
                <w:sz w:val="24"/>
              </w:rPr>
              <w:t>£</w:t>
            </w:r>
            <w:r w:rsidRPr="00CA3204">
              <w:rPr>
                <w:b w:val="0"/>
                <w:color w:val="auto"/>
                <w:sz w:val="24"/>
              </w:rPr>
              <w:t xml:space="preserve">  Other (please specify)</w:t>
            </w:r>
          </w:p>
          <w:p w14:paraId="527470A0" w14:textId="77777777" w:rsidR="00586D02" w:rsidRDefault="00586D02" w:rsidP="00586D02">
            <w:pPr>
              <w:adjustRightInd w:val="0"/>
              <w:rPr>
                <w:b w:val="0"/>
                <w:color w:val="auto"/>
                <w:sz w:val="24"/>
              </w:rPr>
            </w:pPr>
          </w:p>
          <w:p w14:paraId="20964D39" w14:textId="77777777" w:rsidR="00604A8F" w:rsidRPr="00CA3204" w:rsidRDefault="00604A8F" w:rsidP="00586D02">
            <w:pPr>
              <w:adjustRightInd w:val="0"/>
              <w:rPr>
                <w:b w:val="0"/>
                <w:color w:val="auto"/>
                <w:sz w:val="24"/>
              </w:rPr>
            </w:pPr>
          </w:p>
          <w:p w14:paraId="6348FCD6" w14:textId="7E8BC0E8" w:rsidR="003D40FB" w:rsidRPr="00CA3204" w:rsidRDefault="003D40FB" w:rsidP="00586D02">
            <w:pPr>
              <w:adjustRightInd w:val="0"/>
              <w:rPr>
                <w:b w:val="0"/>
                <w:color w:val="auto"/>
                <w:sz w:val="24"/>
              </w:rPr>
            </w:pPr>
            <w:r w:rsidRPr="00CA3204">
              <w:rPr>
                <w:b w:val="0"/>
                <w:color w:val="auto"/>
                <w:sz w:val="24"/>
              </w:rPr>
              <w:t>________________________________________________</w:t>
            </w:r>
          </w:p>
          <w:p w14:paraId="6348FCD7" w14:textId="3AA2C109" w:rsidR="003D40FB" w:rsidRPr="00CA3204" w:rsidRDefault="003D40FB" w:rsidP="00FE7946">
            <w:pPr>
              <w:adjustRightInd w:val="0"/>
              <w:spacing w:after="120"/>
              <w:ind w:left="0"/>
              <w:rPr>
                <w:b w:val="0"/>
                <w:color w:val="auto"/>
                <w:sz w:val="24"/>
              </w:rPr>
            </w:pPr>
          </w:p>
        </w:tc>
      </w:tr>
    </w:tbl>
    <w:p w14:paraId="6348FCDC" w14:textId="77777777" w:rsidR="00264D01" w:rsidRPr="006D527D" w:rsidRDefault="00264D01" w:rsidP="00FC6229">
      <w:pPr>
        <w:ind w:left="600"/>
        <w:rPr>
          <w:rFonts w:cs="Arial"/>
          <w:bCs/>
          <w:color w:val="00AF41"/>
          <w:kern w:val="24"/>
          <w:sz w:val="28"/>
          <w:szCs w:val="28"/>
        </w:rPr>
      </w:pPr>
      <w:r w:rsidRPr="00FC6229">
        <w:rPr>
          <w:color w:val="00AF41"/>
          <w:kern w:val="24"/>
        </w:rPr>
        <w:lastRenderedPageBreak/>
        <w:t>How we will use your information</w:t>
      </w:r>
      <w:r w:rsidRPr="006D527D">
        <w:rPr>
          <w:color w:val="00AF41"/>
          <w:sz w:val="28"/>
          <w:szCs w:val="28"/>
        </w:rPr>
        <w:br/>
      </w:r>
    </w:p>
    <w:p w14:paraId="6348FCDD" w14:textId="1EE8E1AD" w:rsidR="00264D01" w:rsidRPr="00586D02" w:rsidRDefault="00264D01" w:rsidP="00FC6229">
      <w:pPr>
        <w:ind w:left="600"/>
        <w:rPr>
          <w:b w:val="0"/>
          <w:color w:val="auto"/>
          <w:sz w:val="22"/>
          <w:szCs w:val="22"/>
        </w:rPr>
      </w:pPr>
      <w:r w:rsidRPr="00586D02">
        <w:rPr>
          <w:b w:val="0"/>
          <w:color w:val="auto"/>
          <w:sz w:val="22"/>
          <w:szCs w:val="22"/>
        </w:rPr>
        <w:t xml:space="preserve">The Environment Agency will make all responses publicly available during and after the consultation, unless you have specifically requested that we keep your response confidential. </w:t>
      </w:r>
    </w:p>
    <w:p w14:paraId="6348FCDE" w14:textId="77777777" w:rsidR="00264D01" w:rsidRPr="00586D02" w:rsidRDefault="00264D01" w:rsidP="00FC6229">
      <w:pPr>
        <w:ind w:left="600"/>
        <w:rPr>
          <w:b w:val="0"/>
          <w:color w:val="auto"/>
          <w:sz w:val="22"/>
          <w:szCs w:val="22"/>
        </w:rPr>
      </w:pPr>
    </w:p>
    <w:p w14:paraId="6348FCDF" w14:textId="77777777" w:rsidR="00264D01" w:rsidRPr="00586D02" w:rsidRDefault="00264D01" w:rsidP="00FC6229">
      <w:pPr>
        <w:ind w:left="600"/>
        <w:rPr>
          <w:b w:val="0"/>
          <w:color w:val="auto"/>
          <w:sz w:val="22"/>
          <w:szCs w:val="22"/>
        </w:rPr>
      </w:pPr>
      <w:r w:rsidRPr="00586D02">
        <w:rPr>
          <w:b w:val="0"/>
          <w:color w:val="auto"/>
          <w:sz w:val="22"/>
          <w:szCs w:val="22"/>
        </w:rPr>
        <w:t xml:space="preserve">We will not publish names of individuals who respond. </w:t>
      </w:r>
    </w:p>
    <w:p w14:paraId="6348FCE0" w14:textId="77777777" w:rsidR="00264D01" w:rsidRPr="00586D02" w:rsidRDefault="00264D01" w:rsidP="00FC6229">
      <w:pPr>
        <w:ind w:left="600"/>
        <w:rPr>
          <w:b w:val="0"/>
          <w:color w:val="auto"/>
          <w:sz w:val="22"/>
          <w:szCs w:val="22"/>
        </w:rPr>
      </w:pPr>
    </w:p>
    <w:p w14:paraId="3B3C746E" w14:textId="24AD244C" w:rsidR="589C6DD4" w:rsidRPr="00586D02" w:rsidRDefault="589C6DD4" w:rsidP="00FC6229">
      <w:pPr>
        <w:spacing w:after="120"/>
        <w:ind w:left="600"/>
        <w:rPr>
          <w:b w:val="0"/>
          <w:color w:val="auto"/>
          <w:sz w:val="22"/>
          <w:szCs w:val="22"/>
        </w:rPr>
      </w:pPr>
      <w:r w:rsidRPr="00586D02">
        <w:rPr>
          <w:b w:val="0"/>
          <w:color w:val="auto"/>
          <w:sz w:val="22"/>
          <w:szCs w:val="22"/>
        </w:rPr>
        <w:t xml:space="preserve">Throughout the consultation we will make all comments (excluding personal information) publicly available on our Citizen Space website. This includes comments received online, by email, post and by fax, unless you have specifically requested that we keep your response confidential. We will not publish names of individuals or personal data. But we will publish the name of the organisation for those responses made on behalf of organisations. </w:t>
      </w:r>
    </w:p>
    <w:p w14:paraId="644DB4A4" w14:textId="2B126BEA" w:rsidR="00BC5EF1" w:rsidRPr="009A6A28" w:rsidRDefault="589C6DD4" w:rsidP="009A6A28">
      <w:pPr>
        <w:spacing w:after="120"/>
        <w:ind w:left="600"/>
        <w:rPr>
          <w:b w:val="0"/>
          <w:color w:val="auto"/>
          <w:sz w:val="22"/>
          <w:szCs w:val="22"/>
        </w:rPr>
      </w:pPr>
      <w:r w:rsidRPr="00586D02">
        <w:rPr>
          <w:b w:val="0"/>
          <w:color w:val="auto"/>
          <w:sz w:val="22"/>
          <w:szCs w:val="22"/>
        </w:rPr>
        <w:t>We will not respond individually to responses. After the consultation has closed, we will</w:t>
      </w:r>
      <w:r w:rsidR="14995683" w:rsidRPr="00586D02">
        <w:rPr>
          <w:b w:val="0"/>
          <w:color w:val="auto"/>
          <w:sz w:val="22"/>
          <w:szCs w:val="22"/>
        </w:rPr>
        <w:t xml:space="preserve"> </w:t>
      </w:r>
      <w:r w:rsidR="00264D01" w:rsidRPr="00586D02">
        <w:rPr>
          <w:b w:val="0"/>
          <w:color w:val="auto"/>
          <w:sz w:val="22"/>
          <w:szCs w:val="22"/>
        </w:rPr>
        <w:t xml:space="preserve">publish a summary of responses on </w:t>
      </w:r>
      <w:r w:rsidR="67A2CE75" w:rsidRPr="00586D02">
        <w:rPr>
          <w:b w:val="0"/>
          <w:color w:val="auto"/>
          <w:sz w:val="22"/>
          <w:szCs w:val="22"/>
        </w:rPr>
        <w:t>Citizen Space</w:t>
      </w:r>
      <w:r w:rsidR="00264D01" w:rsidRPr="00586D02">
        <w:rPr>
          <w:b w:val="0"/>
          <w:color w:val="auto"/>
          <w:sz w:val="22"/>
          <w:szCs w:val="22"/>
        </w:rPr>
        <w:t xml:space="preserve"> in which we will publish the name of the organisation for those responses made on behalf of organisations. </w:t>
      </w:r>
    </w:p>
    <w:p w14:paraId="6348FCE3" w14:textId="62DCDA6B" w:rsidR="00264D01" w:rsidRPr="00586D02" w:rsidRDefault="00264D01" w:rsidP="00586D02">
      <w:pPr>
        <w:ind w:left="567"/>
        <w:rPr>
          <w:rFonts w:cs="Arial"/>
          <w:b w:val="0"/>
          <w:bCs/>
          <w:color w:val="auto"/>
          <w:kern w:val="24"/>
          <w:sz w:val="22"/>
          <w:szCs w:val="22"/>
        </w:rPr>
      </w:pPr>
      <w:r w:rsidRPr="00586D02">
        <w:rPr>
          <w:rFonts w:cs="Arial"/>
          <w:b w:val="0"/>
          <w:bCs/>
          <w:color w:val="auto"/>
          <w:kern w:val="24"/>
          <w:sz w:val="22"/>
          <w:szCs w:val="22"/>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4DB41948" w14:textId="113AB3E7" w:rsidR="00FC6229" w:rsidRDefault="00FC6229" w:rsidP="00586D02">
      <w:pPr>
        <w:ind w:left="567"/>
        <w:rPr>
          <w:rFonts w:cs="Arial"/>
          <w:b w:val="0"/>
          <w:bCs/>
          <w:color w:val="auto"/>
          <w:kern w:val="24"/>
          <w:sz w:val="24"/>
        </w:rPr>
      </w:pPr>
    </w:p>
    <w:p w14:paraId="6348FCE6" w14:textId="77777777" w:rsidR="003D40FB" w:rsidRPr="006D527D" w:rsidRDefault="003D40FB" w:rsidP="00586D02">
      <w:pPr>
        <w:ind w:left="567"/>
        <w:rPr>
          <w:color w:val="00AF41"/>
          <w:kern w:val="24"/>
        </w:rPr>
      </w:pPr>
      <w:r w:rsidRPr="006D527D">
        <w:rPr>
          <w:color w:val="00AF41"/>
          <w:kern w:val="24"/>
        </w:rPr>
        <w:t>Returning your response</w:t>
      </w:r>
    </w:p>
    <w:p w14:paraId="6348FCE7" w14:textId="2B49ED46" w:rsidR="003D40FB" w:rsidRPr="009A0B78" w:rsidRDefault="003D40FB" w:rsidP="00586D02">
      <w:pPr>
        <w:ind w:left="567"/>
        <w:rPr>
          <w:b w:val="0"/>
          <w:color w:val="auto"/>
          <w:kern w:val="24"/>
          <w:sz w:val="24"/>
        </w:rPr>
      </w:pPr>
      <w:r w:rsidRPr="00567A23">
        <w:rPr>
          <w:kern w:val="24"/>
        </w:rPr>
        <w:br/>
      </w:r>
      <w:r w:rsidRPr="009A0B78">
        <w:rPr>
          <w:b w:val="0"/>
          <w:color w:val="auto"/>
          <w:kern w:val="24"/>
          <w:sz w:val="24"/>
        </w:rPr>
        <w:t xml:space="preserve">Your response to this consultation needs to be returned by </w:t>
      </w:r>
      <w:r w:rsidR="00FE7946">
        <w:rPr>
          <w:b w:val="0"/>
          <w:color w:val="auto"/>
          <w:kern w:val="24"/>
          <w:sz w:val="24"/>
        </w:rPr>
        <w:t xml:space="preserve">15 July </w:t>
      </w:r>
      <w:r w:rsidR="009A6A28" w:rsidRPr="00FE7946">
        <w:rPr>
          <w:b w:val="0"/>
          <w:color w:val="auto"/>
          <w:kern w:val="24"/>
          <w:sz w:val="24"/>
        </w:rPr>
        <w:t>2025.</w:t>
      </w:r>
      <w:r w:rsidRPr="009A0B78">
        <w:rPr>
          <w:b w:val="0"/>
          <w:color w:val="auto"/>
          <w:kern w:val="24"/>
          <w:sz w:val="24"/>
        </w:rPr>
        <w:t xml:space="preserve"> </w:t>
      </w:r>
    </w:p>
    <w:p w14:paraId="6348FCE8" w14:textId="77777777" w:rsidR="003D40FB" w:rsidRPr="009A0B78" w:rsidRDefault="003D40FB" w:rsidP="00586D02">
      <w:pPr>
        <w:ind w:left="567"/>
        <w:rPr>
          <w:b w:val="0"/>
          <w:color w:val="auto"/>
          <w:kern w:val="24"/>
          <w:sz w:val="24"/>
        </w:rPr>
      </w:pPr>
    </w:p>
    <w:p w14:paraId="6348FCE9" w14:textId="6F774BEA" w:rsidR="003D40FB" w:rsidRPr="0033724D" w:rsidRDefault="003D40FB" w:rsidP="00586D02">
      <w:pPr>
        <w:ind w:left="567"/>
        <w:rPr>
          <w:b w:val="0"/>
          <w:color w:val="auto"/>
          <w:kern w:val="24"/>
          <w:sz w:val="24"/>
          <w:u w:val="single"/>
        </w:rPr>
      </w:pPr>
      <w:r w:rsidRPr="009A0B78">
        <w:rPr>
          <w:b w:val="0"/>
          <w:color w:val="auto"/>
          <w:kern w:val="24"/>
          <w:sz w:val="24"/>
        </w:rPr>
        <w:t>We would like you to use this form if you are not submitting your response online. You can return it by emai</w:t>
      </w:r>
      <w:r w:rsidRPr="009537CB">
        <w:rPr>
          <w:b w:val="0"/>
          <w:color w:val="auto"/>
          <w:kern w:val="24"/>
          <w:sz w:val="24"/>
        </w:rPr>
        <w:t>l to</w:t>
      </w:r>
      <w:r w:rsidR="009537CB" w:rsidRPr="009537CB">
        <w:rPr>
          <w:b w:val="0"/>
          <w:color w:val="auto"/>
          <w:kern w:val="24"/>
          <w:sz w:val="24"/>
        </w:rPr>
        <w:t xml:space="preserve"> </w:t>
      </w:r>
      <w:hyperlink r:id="rId15" w:history="1">
        <w:r w:rsidR="009537CB" w:rsidRPr="009537CB">
          <w:rPr>
            <w:rStyle w:val="Hyperlink"/>
            <w:rFonts w:cs="Arial"/>
            <w:b w:val="0"/>
            <w:sz w:val="24"/>
          </w:rPr>
          <w:t>ghgteam@environment-agency.gov.uk</w:t>
        </w:r>
      </w:hyperlink>
      <w:r>
        <w:rPr>
          <w:b w:val="0"/>
          <w:color w:val="auto"/>
          <w:kern w:val="24"/>
          <w:sz w:val="24"/>
        </w:rPr>
        <w:t>. Please use this email address if you have any questions regarding this consultation.</w:t>
      </w:r>
    </w:p>
    <w:p w14:paraId="6348FCF4" w14:textId="77777777" w:rsidR="00924147" w:rsidRDefault="00924147" w:rsidP="009537CB">
      <w:pPr>
        <w:ind w:left="0"/>
        <w:rPr>
          <w:color w:val="00AF41"/>
          <w:sz w:val="28"/>
          <w:szCs w:val="28"/>
        </w:rPr>
      </w:pPr>
    </w:p>
    <w:p w14:paraId="6AD83198" w14:textId="77777777" w:rsidR="00604A8F" w:rsidRDefault="00604A8F" w:rsidP="009537CB">
      <w:pPr>
        <w:ind w:left="0"/>
        <w:rPr>
          <w:color w:val="00AF41"/>
          <w:sz w:val="28"/>
          <w:szCs w:val="28"/>
        </w:rPr>
      </w:pPr>
    </w:p>
    <w:p w14:paraId="6348FD43" w14:textId="4EADA1B6" w:rsidR="004259DB" w:rsidRDefault="00CA3375" w:rsidP="00884383">
      <w:pPr>
        <w:ind w:left="567"/>
        <w:rPr>
          <w:color w:val="00AF41"/>
          <w:kern w:val="24"/>
          <w:sz w:val="28"/>
          <w:szCs w:val="28"/>
        </w:rPr>
      </w:pPr>
      <w:r w:rsidRPr="0024121E">
        <w:rPr>
          <w:color w:val="00AF41"/>
          <w:sz w:val="28"/>
          <w:szCs w:val="28"/>
        </w:rPr>
        <w:t>We welcome your views on</w:t>
      </w:r>
      <w:r w:rsidR="00461F82" w:rsidRPr="00461F82">
        <w:rPr>
          <w:bCs/>
          <w:color w:val="00AF41"/>
          <w:sz w:val="28"/>
          <w:szCs w:val="28"/>
        </w:rPr>
        <w:t xml:space="preserve"> discretionary and daily penalties</w:t>
      </w:r>
      <w:r w:rsidR="00472ED5">
        <w:rPr>
          <w:bCs/>
          <w:color w:val="00AF41"/>
          <w:sz w:val="28"/>
          <w:szCs w:val="28"/>
        </w:rPr>
        <w:t xml:space="preserve"> for the </w:t>
      </w:r>
      <w:r w:rsidR="00472ED5" w:rsidRPr="00F60FEF">
        <w:rPr>
          <w:bCs/>
          <w:color w:val="00AF41"/>
          <w:sz w:val="28"/>
          <w:szCs w:val="28"/>
        </w:rPr>
        <w:t>Clean Heat Market Mechanism </w:t>
      </w:r>
      <w:r w:rsidR="007F1A18" w:rsidRPr="007F1A18">
        <w:rPr>
          <w:bCs/>
          <w:color w:val="00AF41"/>
          <w:sz w:val="28"/>
          <w:szCs w:val="28"/>
        </w:rPr>
        <w:t>scheme</w:t>
      </w:r>
      <w:r w:rsidR="00461F82" w:rsidRPr="00461F82">
        <w:rPr>
          <w:bCs/>
          <w:color w:val="00AF41"/>
          <w:sz w:val="28"/>
          <w:szCs w:val="28"/>
        </w:rPr>
        <w:t xml:space="preserve">, as well as any other </w:t>
      </w:r>
      <w:r w:rsidR="00DE11B9">
        <w:rPr>
          <w:bCs/>
          <w:color w:val="00AF41"/>
          <w:sz w:val="28"/>
          <w:szCs w:val="28"/>
        </w:rPr>
        <w:t xml:space="preserve">relevant </w:t>
      </w:r>
      <w:r w:rsidR="00461F82" w:rsidRPr="00461F82">
        <w:rPr>
          <w:bCs/>
          <w:color w:val="00AF41"/>
          <w:sz w:val="28"/>
          <w:szCs w:val="28"/>
        </w:rPr>
        <w:t>matters you feel should be raised</w:t>
      </w:r>
      <w:r w:rsidR="00461F82">
        <w:rPr>
          <w:bCs/>
          <w:color w:val="00AF41"/>
          <w:sz w:val="28"/>
          <w:szCs w:val="28"/>
        </w:rPr>
        <w:t>.</w:t>
      </w:r>
    </w:p>
    <w:p w14:paraId="45B30863" w14:textId="77777777" w:rsidR="00604A8F" w:rsidRPr="00CA3204" w:rsidRDefault="00604A8F" w:rsidP="00884383">
      <w:pPr>
        <w:ind w:left="567"/>
        <w:rPr>
          <w:color w:val="00AF41"/>
          <w:kern w:val="24"/>
          <w:sz w:val="24"/>
        </w:rPr>
      </w:pPr>
    </w:p>
    <w:p w14:paraId="3A9817FD" w14:textId="5D27A0EA" w:rsidR="003064DB" w:rsidRPr="00CA3204" w:rsidRDefault="003064DB" w:rsidP="003064DB">
      <w:pPr>
        <w:ind w:left="567"/>
        <w:rPr>
          <w:color w:val="auto"/>
          <w:kern w:val="24"/>
          <w:sz w:val="24"/>
        </w:rPr>
      </w:pPr>
      <w:r w:rsidRPr="00CA3204">
        <w:rPr>
          <w:color w:val="auto"/>
          <w:kern w:val="24"/>
          <w:sz w:val="24"/>
        </w:rPr>
        <w:t xml:space="preserve">Is section I2 clear on how we will apply discretion? </w:t>
      </w:r>
    </w:p>
    <w:p w14:paraId="676588E9" w14:textId="2A32C7F5" w:rsidR="00383426" w:rsidRPr="00CA3204" w:rsidRDefault="00383426" w:rsidP="00383426">
      <w:pPr>
        <w:rPr>
          <w:snapToGrid w:val="0"/>
          <w:color w:val="000000"/>
          <w:sz w:val="24"/>
        </w:rPr>
      </w:pPr>
    </w:p>
    <w:p w14:paraId="3D424B34" w14:textId="2B2EC701" w:rsidR="00383426" w:rsidRPr="00CA3204" w:rsidRDefault="00383426" w:rsidP="00604A8F">
      <w:pPr>
        <w:spacing w:after="120"/>
        <w:ind w:left="1276"/>
        <w:rPr>
          <w:rStyle w:val="bodyboldpurple"/>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Yes</w:t>
      </w:r>
    </w:p>
    <w:p w14:paraId="77DD209F" w14:textId="386F1238" w:rsidR="003064DB" w:rsidRPr="00CA3204" w:rsidRDefault="00383426" w:rsidP="00604A8F">
      <w:pPr>
        <w:spacing w:before="40" w:after="120"/>
        <w:ind w:left="1276"/>
        <w:rPr>
          <w:snapToGrid w:val="0"/>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No</w:t>
      </w:r>
    </w:p>
    <w:p w14:paraId="380987E3" w14:textId="348AEF88" w:rsidR="00604A8F" w:rsidRPr="00604A8F" w:rsidRDefault="00944472" w:rsidP="00604A8F">
      <w:pPr>
        <w:ind w:left="567"/>
        <w:rPr>
          <w:b w:val="0"/>
          <w:bCs/>
          <w:color w:val="auto"/>
          <w:kern w:val="24"/>
          <w:sz w:val="24"/>
        </w:rPr>
      </w:pPr>
      <w:r w:rsidRPr="00CA3204">
        <w:rPr>
          <w:b w:val="0"/>
          <w:bCs/>
          <w:color w:val="auto"/>
          <w:kern w:val="24"/>
          <w:sz w:val="24"/>
        </w:rPr>
        <w:t>Please explain your answer</w:t>
      </w:r>
    </w:p>
    <w:p w14:paraId="25648C51" w14:textId="77777777" w:rsidR="00944472" w:rsidRDefault="00944472" w:rsidP="00604A8F">
      <w:pPr>
        <w:ind w:left="567"/>
        <w:rPr>
          <w:color w:val="auto"/>
          <w:kern w:val="24"/>
          <w:sz w:val="24"/>
        </w:rPr>
      </w:pPr>
    </w:p>
    <w:p w14:paraId="531681A3" w14:textId="77777777" w:rsidR="00604A8F" w:rsidRPr="00CA3204" w:rsidRDefault="00604A8F" w:rsidP="00604A8F">
      <w:pPr>
        <w:ind w:left="567"/>
        <w:rPr>
          <w:color w:val="auto"/>
          <w:kern w:val="24"/>
          <w:sz w:val="24"/>
        </w:rPr>
      </w:pPr>
    </w:p>
    <w:p w14:paraId="79395A2F" w14:textId="54550A65" w:rsidR="003064DB" w:rsidRPr="00CA3204" w:rsidRDefault="003064DB" w:rsidP="003064DB">
      <w:pPr>
        <w:ind w:left="567"/>
        <w:rPr>
          <w:color w:val="auto"/>
          <w:kern w:val="24"/>
          <w:sz w:val="24"/>
        </w:rPr>
      </w:pPr>
      <w:r w:rsidRPr="00CA3204">
        <w:rPr>
          <w:color w:val="auto"/>
          <w:kern w:val="24"/>
          <w:sz w:val="24"/>
        </w:rPr>
        <w:t xml:space="preserve">Is section I2 clear about when we will apply discretion? </w:t>
      </w:r>
    </w:p>
    <w:p w14:paraId="2845C8F8" w14:textId="77777777" w:rsidR="003064DB" w:rsidRPr="00CA3204" w:rsidRDefault="003064DB" w:rsidP="003064DB">
      <w:pPr>
        <w:ind w:left="567"/>
        <w:rPr>
          <w:color w:val="auto"/>
          <w:kern w:val="24"/>
          <w:sz w:val="24"/>
        </w:rPr>
      </w:pPr>
    </w:p>
    <w:p w14:paraId="337BB85B" w14:textId="77777777" w:rsidR="00944472" w:rsidRPr="00CA3204" w:rsidRDefault="00944472" w:rsidP="00604A8F">
      <w:pPr>
        <w:spacing w:after="120"/>
        <w:ind w:left="1276"/>
        <w:rPr>
          <w:rStyle w:val="bodyboldpurple"/>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Yes</w:t>
      </w:r>
    </w:p>
    <w:p w14:paraId="2C5C5B45" w14:textId="77777777" w:rsidR="00944472" w:rsidRPr="00CA3204" w:rsidRDefault="00944472" w:rsidP="00604A8F">
      <w:pPr>
        <w:spacing w:before="40" w:after="120"/>
        <w:ind w:left="1276"/>
        <w:rPr>
          <w:snapToGrid w:val="0"/>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No</w:t>
      </w:r>
    </w:p>
    <w:p w14:paraId="6E26223B" w14:textId="77777777" w:rsidR="00944472" w:rsidRPr="00CA3204" w:rsidRDefault="00944472" w:rsidP="00944472">
      <w:pPr>
        <w:ind w:left="567"/>
        <w:rPr>
          <w:b w:val="0"/>
          <w:bCs/>
          <w:color w:val="auto"/>
          <w:kern w:val="24"/>
          <w:sz w:val="24"/>
        </w:rPr>
      </w:pPr>
      <w:r w:rsidRPr="00CA3204">
        <w:rPr>
          <w:b w:val="0"/>
          <w:bCs/>
          <w:color w:val="auto"/>
          <w:kern w:val="24"/>
          <w:sz w:val="24"/>
        </w:rPr>
        <w:t>Please explain your answer</w:t>
      </w:r>
    </w:p>
    <w:p w14:paraId="4325F7DE" w14:textId="77777777" w:rsidR="00944472" w:rsidRDefault="00944472" w:rsidP="00604A8F">
      <w:pPr>
        <w:ind w:left="0"/>
        <w:rPr>
          <w:color w:val="auto"/>
          <w:kern w:val="24"/>
          <w:sz w:val="24"/>
        </w:rPr>
      </w:pPr>
    </w:p>
    <w:p w14:paraId="7003D9F1" w14:textId="77777777" w:rsidR="00070025" w:rsidRPr="00CA3204" w:rsidRDefault="00070025" w:rsidP="00604A8F">
      <w:pPr>
        <w:ind w:left="0"/>
        <w:rPr>
          <w:color w:val="auto"/>
          <w:kern w:val="24"/>
          <w:sz w:val="24"/>
        </w:rPr>
      </w:pPr>
    </w:p>
    <w:p w14:paraId="183B8A5E" w14:textId="5D7CB947" w:rsidR="003064DB" w:rsidRDefault="003064DB" w:rsidP="003064DB">
      <w:pPr>
        <w:ind w:left="567"/>
        <w:rPr>
          <w:color w:val="auto"/>
          <w:kern w:val="24"/>
          <w:sz w:val="24"/>
        </w:rPr>
      </w:pPr>
      <w:r w:rsidRPr="00CA3204">
        <w:rPr>
          <w:color w:val="auto"/>
          <w:kern w:val="24"/>
          <w:sz w:val="24"/>
        </w:rPr>
        <w:lastRenderedPageBreak/>
        <w:t xml:space="preserve">Is section I2 clear about why we will apply discretion? </w:t>
      </w:r>
    </w:p>
    <w:p w14:paraId="2E1B8A42" w14:textId="77777777" w:rsidR="00604A8F" w:rsidRPr="00CA3204" w:rsidRDefault="00604A8F" w:rsidP="003064DB">
      <w:pPr>
        <w:ind w:left="567"/>
        <w:rPr>
          <w:color w:val="auto"/>
          <w:kern w:val="24"/>
          <w:sz w:val="24"/>
        </w:rPr>
      </w:pPr>
    </w:p>
    <w:p w14:paraId="3E2C377A" w14:textId="77777777" w:rsidR="00944472" w:rsidRPr="00CA3204" w:rsidRDefault="00944472" w:rsidP="00604A8F">
      <w:pPr>
        <w:spacing w:after="120"/>
        <w:ind w:left="1276"/>
        <w:rPr>
          <w:rStyle w:val="bodyboldpurple"/>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Yes</w:t>
      </w:r>
    </w:p>
    <w:p w14:paraId="41590BB4" w14:textId="77777777" w:rsidR="00944472" w:rsidRPr="00CA3204" w:rsidRDefault="00944472" w:rsidP="00604A8F">
      <w:pPr>
        <w:spacing w:before="40" w:after="120"/>
        <w:ind w:left="1276"/>
        <w:rPr>
          <w:snapToGrid w:val="0"/>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No</w:t>
      </w:r>
    </w:p>
    <w:p w14:paraId="1022BDB4" w14:textId="77777777" w:rsidR="00944472" w:rsidRPr="00CA3204" w:rsidRDefault="00944472" w:rsidP="00944472">
      <w:pPr>
        <w:ind w:left="567"/>
        <w:rPr>
          <w:b w:val="0"/>
          <w:bCs/>
          <w:color w:val="auto"/>
          <w:kern w:val="24"/>
          <w:sz w:val="24"/>
        </w:rPr>
      </w:pPr>
      <w:r w:rsidRPr="00CA3204">
        <w:rPr>
          <w:b w:val="0"/>
          <w:bCs/>
          <w:color w:val="auto"/>
          <w:kern w:val="24"/>
          <w:sz w:val="24"/>
        </w:rPr>
        <w:t>Please explain your answer</w:t>
      </w:r>
    </w:p>
    <w:p w14:paraId="3F37FB6F" w14:textId="77777777" w:rsidR="003064DB" w:rsidRPr="00CA3204" w:rsidRDefault="003064DB" w:rsidP="00604A8F">
      <w:pPr>
        <w:ind w:left="567"/>
        <w:rPr>
          <w:color w:val="auto"/>
          <w:kern w:val="24"/>
          <w:sz w:val="24"/>
        </w:rPr>
      </w:pPr>
    </w:p>
    <w:p w14:paraId="03C2F6AE" w14:textId="77777777" w:rsidR="00CA3204" w:rsidRPr="00CA3204" w:rsidRDefault="00CA3204" w:rsidP="00604A8F">
      <w:pPr>
        <w:ind w:left="567"/>
        <w:rPr>
          <w:color w:val="auto"/>
          <w:kern w:val="24"/>
          <w:sz w:val="24"/>
        </w:rPr>
      </w:pPr>
    </w:p>
    <w:p w14:paraId="18AF67AE" w14:textId="14DCCAE9" w:rsidR="00560FBE" w:rsidRDefault="00560FBE" w:rsidP="00560FBE">
      <w:pPr>
        <w:ind w:left="567"/>
        <w:rPr>
          <w:bCs/>
          <w:color w:val="auto"/>
          <w:kern w:val="24"/>
          <w:sz w:val="24"/>
        </w:rPr>
      </w:pPr>
      <w:r w:rsidRPr="00560FBE">
        <w:rPr>
          <w:bCs/>
          <w:color w:val="auto"/>
          <w:kern w:val="24"/>
          <w:sz w:val="24"/>
        </w:rPr>
        <w:t>Is section I3 clear about when CHMM daily penalties will be applied?</w:t>
      </w:r>
    </w:p>
    <w:p w14:paraId="585F21B6" w14:textId="77777777" w:rsidR="00604A8F" w:rsidRPr="00CA3204" w:rsidRDefault="00604A8F" w:rsidP="00560FBE">
      <w:pPr>
        <w:ind w:left="567"/>
        <w:rPr>
          <w:color w:val="auto"/>
          <w:kern w:val="24"/>
          <w:sz w:val="24"/>
        </w:rPr>
      </w:pPr>
    </w:p>
    <w:p w14:paraId="243D617A" w14:textId="77777777" w:rsidR="008D7C6E" w:rsidRPr="00CA3204" w:rsidRDefault="008D7C6E" w:rsidP="00604A8F">
      <w:pPr>
        <w:spacing w:after="120"/>
        <w:ind w:left="1276"/>
        <w:rPr>
          <w:rStyle w:val="bodyboldpurple"/>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Yes</w:t>
      </w:r>
    </w:p>
    <w:p w14:paraId="61D140D0" w14:textId="77777777" w:rsidR="008D7C6E" w:rsidRPr="00CA3204" w:rsidRDefault="008D7C6E" w:rsidP="00604A8F">
      <w:pPr>
        <w:spacing w:before="40" w:after="120"/>
        <w:ind w:left="1276"/>
        <w:rPr>
          <w:snapToGrid w:val="0"/>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No</w:t>
      </w:r>
    </w:p>
    <w:p w14:paraId="33B04DF2" w14:textId="77777777" w:rsidR="008D7C6E" w:rsidRPr="00CA3204" w:rsidRDefault="008D7C6E" w:rsidP="008D7C6E">
      <w:pPr>
        <w:ind w:left="567"/>
        <w:rPr>
          <w:b w:val="0"/>
          <w:bCs/>
          <w:color w:val="auto"/>
          <w:kern w:val="24"/>
          <w:sz w:val="24"/>
        </w:rPr>
      </w:pPr>
      <w:r w:rsidRPr="00CA3204">
        <w:rPr>
          <w:b w:val="0"/>
          <w:bCs/>
          <w:color w:val="auto"/>
          <w:kern w:val="24"/>
          <w:sz w:val="24"/>
        </w:rPr>
        <w:t>Please explain your answer</w:t>
      </w:r>
    </w:p>
    <w:p w14:paraId="174DF1AE" w14:textId="77777777" w:rsidR="008D7C6E" w:rsidRPr="00CA3204" w:rsidRDefault="008D7C6E" w:rsidP="00560FBE">
      <w:pPr>
        <w:ind w:left="567"/>
        <w:rPr>
          <w:color w:val="auto"/>
          <w:kern w:val="24"/>
          <w:sz w:val="24"/>
        </w:rPr>
      </w:pPr>
    </w:p>
    <w:p w14:paraId="3E6D4B0C" w14:textId="77777777" w:rsidR="008D7C6E" w:rsidRPr="00560FBE" w:rsidRDefault="008D7C6E" w:rsidP="00560FBE">
      <w:pPr>
        <w:ind w:left="567"/>
        <w:rPr>
          <w:color w:val="auto"/>
          <w:kern w:val="24"/>
          <w:sz w:val="24"/>
        </w:rPr>
      </w:pPr>
    </w:p>
    <w:p w14:paraId="3F7E6C4E" w14:textId="7561189E" w:rsidR="00604A8F" w:rsidRDefault="00560FBE" w:rsidP="00560FBE">
      <w:pPr>
        <w:ind w:left="567"/>
        <w:rPr>
          <w:bCs/>
          <w:color w:val="auto"/>
          <w:kern w:val="24"/>
          <w:sz w:val="24"/>
        </w:rPr>
      </w:pPr>
      <w:r w:rsidRPr="00560FBE">
        <w:rPr>
          <w:bCs/>
          <w:color w:val="auto"/>
          <w:kern w:val="24"/>
          <w:sz w:val="24"/>
        </w:rPr>
        <w:t>Is section I3 clear about how the CHMM daily penalties are calculated?</w:t>
      </w:r>
    </w:p>
    <w:p w14:paraId="1C293F1A" w14:textId="4B5CBAFD" w:rsidR="00560FBE" w:rsidRPr="00560FBE" w:rsidRDefault="00560FBE" w:rsidP="00560FBE">
      <w:pPr>
        <w:ind w:left="567"/>
        <w:rPr>
          <w:color w:val="auto"/>
          <w:kern w:val="24"/>
          <w:sz w:val="24"/>
        </w:rPr>
      </w:pPr>
      <w:r w:rsidRPr="00560FBE">
        <w:rPr>
          <w:color w:val="auto"/>
          <w:kern w:val="24"/>
          <w:sz w:val="24"/>
        </w:rPr>
        <w:t> </w:t>
      </w:r>
    </w:p>
    <w:p w14:paraId="2AE455E5" w14:textId="77777777" w:rsidR="008D7C6E" w:rsidRPr="00CA3204" w:rsidRDefault="008D7C6E" w:rsidP="00604A8F">
      <w:pPr>
        <w:spacing w:after="120"/>
        <w:ind w:left="1276"/>
        <w:rPr>
          <w:rStyle w:val="bodyboldpurple"/>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Yes</w:t>
      </w:r>
    </w:p>
    <w:p w14:paraId="14BFF3FB" w14:textId="77777777" w:rsidR="008D7C6E" w:rsidRPr="00CA3204" w:rsidRDefault="008D7C6E" w:rsidP="00604A8F">
      <w:pPr>
        <w:spacing w:before="40" w:after="120"/>
        <w:ind w:left="1276"/>
        <w:rPr>
          <w:snapToGrid w:val="0"/>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No</w:t>
      </w:r>
    </w:p>
    <w:p w14:paraId="22FFAA18" w14:textId="77777777" w:rsidR="008D7C6E" w:rsidRPr="00CA3204" w:rsidRDefault="008D7C6E" w:rsidP="008D7C6E">
      <w:pPr>
        <w:ind w:left="567"/>
        <w:rPr>
          <w:b w:val="0"/>
          <w:bCs/>
          <w:color w:val="auto"/>
          <w:kern w:val="24"/>
          <w:sz w:val="24"/>
        </w:rPr>
      </w:pPr>
      <w:r w:rsidRPr="00CA3204">
        <w:rPr>
          <w:b w:val="0"/>
          <w:bCs/>
          <w:color w:val="auto"/>
          <w:kern w:val="24"/>
          <w:sz w:val="24"/>
        </w:rPr>
        <w:t>Please explain your answer</w:t>
      </w:r>
    </w:p>
    <w:p w14:paraId="22C8CD48" w14:textId="77777777" w:rsidR="00CA3204" w:rsidRPr="00CA3204" w:rsidRDefault="00CA3204" w:rsidP="00560FBE">
      <w:pPr>
        <w:ind w:left="567"/>
        <w:rPr>
          <w:bCs/>
          <w:color w:val="auto"/>
          <w:kern w:val="24"/>
          <w:sz w:val="24"/>
        </w:rPr>
      </w:pPr>
    </w:p>
    <w:p w14:paraId="2E985248" w14:textId="77777777" w:rsidR="008D7C6E" w:rsidRPr="00CA3204" w:rsidRDefault="008D7C6E" w:rsidP="00560FBE">
      <w:pPr>
        <w:ind w:left="567"/>
        <w:rPr>
          <w:bCs/>
          <w:color w:val="auto"/>
          <w:kern w:val="24"/>
          <w:sz w:val="24"/>
        </w:rPr>
      </w:pPr>
    </w:p>
    <w:p w14:paraId="75668775" w14:textId="28FA6CA5" w:rsidR="00560FBE" w:rsidRDefault="00560FBE" w:rsidP="00560FBE">
      <w:pPr>
        <w:ind w:left="567"/>
        <w:rPr>
          <w:color w:val="auto"/>
          <w:kern w:val="24"/>
          <w:sz w:val="24"/>
        </w:rPr>
      </w:pPr>
      <w:r w:rsidRPr="00560FBE">
        <w:rPr>
          <w:bCs/>
          <w:color w:val="auto"/>
          <w:kern w:val="24"/>
          <w:sz w:val="24"/>
        </w:rPr>
        <w:t>Is section I3 clear about when the CHMM daily penalties start to accrue?</w:t>
      </w:r>
      <w:r w:rsidRPr="00560FBE">
        <w:rPr>
          <w:color w:val="auto"/>
          <w:kern w:val="24"/>
          <w:sz w:val="24"/>
        </w:rPr>
        <w:t> </w:t>
      </w:r>
    </w:p>
    <w:p w14:paraId="3762261B" w14:textId="77777777" w:rsidR="00604A8F" w:rsidRPr="00560FBE" w:rsidRDefault="00604A8F" w:rsidP="00560FBE">
      <w:pPr>
        <w:ind w:left="567"/>
        <w:rPr>
          <w:color w:val="auto"/>
          <w:kern w:val="24"/>
          <w:sz w:val="24"/>
        </w:rPr>
      </w:pPr>
    </w:p>
    <w:p w14:paraId="40073EB7" w14:textId="77777777" w:rsidR="008D7C6E" w:rsidRPr="00CA3204" w:rsidRDefault="008D7C6E" w:rsidP="00604A8F">
      <w:pPr>
        <w:spacing w:after="120"/>
        <w:ind w:left="1276"/>
        <w:rPr>
          <w:rStyle w:val="bodyboldpurple"/>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Yes</w:t>
      </w:r>
    </w:p>
    <w:p w14:paraId="70FDBCF5" w14:textId="77777777" w:rsidR="008D7C6E" w:rsidRPr="00CA3204" w:rsidRDefault="008D7C6E" w:rsidP="00604A8F">
      <w:pPr>
        <w:spacing w:before="40" w:after="120"/>
        <w:ind w:left="1276"/>
        <w:rPr>
          <w:snapToGrid w:val="0"/>
          <w:color w:val="000000"/>
          <w:sz w:val="24"/>
        </w:rPr>
      </w:pPr>
      <w:r w:rsidRPr="00CA3204">
        <w:rPr>
          <w:rStyle w:val="bodyboldpurple"/>
          <w:rFonts w:ascii="Wingdings 2" w:eastAsia="Wingdings 2" w:hAnsi="Wingdings 2" w:cs="Wingdings 2"/>
          <w:color w:val="000000"/>
          <w:sz w:val="24"/>
        </w:rPr>
        <w:t>£</w:t>
      </w:r>
      <w:r w:rsidRPr="00CA3204">
        <w:rPr>
          <w:rStyle w:val="bodyboldpurple"/>
          <w:color w:val="000000"/>
          <w:sz w:val="24"/>
        </w:rPr>
        <w:t xml:space="preserve">  No</w:t>
      </w:r>
    </w:p>
    <w:p w14:paraId="5146F1F9" w14:textId="77777777" w:rsidR="008D7C6E" w:rsidRPr="00CA3204" w:rsidRDefault="008D7C6E" w:rsidP="008D7C6E">
      <w:pPr>
        <w:ind w:left="567"/>
        <w:rPr>
          <w:b w:val="0"/>
          <w:bCs/>
          <w:color w:val="auto"/>
          <w:kern w:val="24"/>
          <w:sz w:val="24"/>
        </w:rPr>
      </w:pPr>
      <w:r w:rsidRPr="00CA3204">
        <w:rPr>
          <w:b w:val="0"/>
          <w:bCs/>
          <w:color w:val="auto"/>
          <w:kern w:val="24"/>
          <w:sz w:val="24"/>
        </w:rPr>
        <w:t>Please explain your answer</w:t>
      </w:r>
    </w:p>
    <w:p w14:paraId="25DD90C3" w14:textId="77777777" w:rsidR="008D7C6E" w:rsidRPr="00CA3204" w:rsidRDefault="008D7C6E" w:rsidP="00560FBE">
      <w:pPr>
        <w:ind w:left="567"/>
        <w:rPr>
          <w:bCs/>
          <w:color w:val="auto"/>
          <w:kern w:val="24"/>
          <w:sz w:val="24"/>
        </w:rPr>
      </w:pPr>
    </w:p>
    <w:p w14:paraId="5C2F6406" w14:textId="77777777" w:rsidR="008D7C6E" w:rsidRPr="00CA3204" w:rsidRDefault="008D7C6E" w:rsidP="00560FBE">
      <w:pPr>
        <w:ind w:left="567"/>
        <w:rPr>
          <w:bCs/>
          <w:color w:val="auto"/>
          <w:kern w:val="24"/>
          <w:sz w:val="24"/>
        </w:rPr>
      </w:pPr>
    </w:p>
    <w:p w14:paraId="4749E373" w14:textId="2A26CA89" w:rsidR="00CA3204" w:rsidRDefault="00CA3204" w:rsidP="00CA3204">
      <w:pPr>
        <w:ind w:left="567"/>
        <w:rPr>
          <w:bCs/>
          <w:color w:val="auto"/>
          <w:kern w:val="24"/>
          <w:sz w:val="24"/>
        </w:rPr>
      </w:pPr>
      <w:r w:rsidRPr="00CA3204">
        <w:rPr>
          <w:bCs/>
          <w:color w:val="auto"/>
          <w:kern w:val="24"/>
          <w:sz w:val="24"/>
        </w:rPr>
        <w:t>Do you have any other comments or suggestions on how we might improve section I?</w:t>
      </w:r>
    </w:p>
    <w:p w14:paraId="4F93F6E4" w14:textId="77777777" w:rsidR="00604A8F" w:rsidRPr="00CA3204" w:rsidRDefault="00604A8F" w:rsidP="00CA3204">
      <w:pPr>
        <w:ind w:left="567"/>
        <w:rPr>
          <w:bCs/>
          <w:color w:val="auto"/>
          <w:kern w:val="24"/>
          <w:sz w:val="24"/>
        </w:rPr>
      </w:pPr>
    </w:p>
    <w:p w14:paraId="78A79E39" w14:textId="77777777" w:rsidR="00CA3204" w:rsidRPr="00CA3204" w:rsidRDefault="00CA3204" w:rsidP="00CA3204">
      <w:pPr>
        <w:ind w:left="567"/>
        <w:rPr>
          <w:b w:val="0"/>
          <w:bCs/>
          <w:color w:val="auto"/>
          <w:kern w:val="24"/>
          <w:sz w:val="24"/>
        </w:rPr>
      </w:pPr>
      <w:r w:rsidRPr="00CA3204">
        <w:rPr>
          <w:b w:val="0"/>
          <w:bCs/>
          <w:color w:val="auto"/>
          <w:kern w:val="24"/>
          <w:sz w:val="24"/>
        </w:rPr>
        <w:t>Please give details and explain your suggestions. </w:t>
      </w:r>
    </w:p>
    <w:p w14:paraId="7575DFE3" w14:textId="7F54F802" w:rsidR="008D7C6E" w:rsidRPr="00CA3204" w:rsidRDefault="008D7C6E" w:rsidP="00560FBE">
      <w:pPr>
        <w:ind w:left="567"/>
        <w:rPr>
          <w:bCs/>
          <w:color w:val="auto"/>
          <w:kern w:val="24"/>
          <w:sz w:val="24"/>
        </w:rPr>
      </w:pPr>
    </w:p>
    <w:sectPr w:rsidR="008D7C6E" w:rsidRPr="00CA3204" w:rsidSect="00AA6B59">
      <w:headerReference w:type="default" r:id="rId16"/>
      <w:footerReference w:type="default" r:id="rId17"/>
      <w:pgSz w:w="11899" w:h="16838"/>
      <w:pgMar w:top="1985" w:right="1134" w:bottom="900" w:left="567" w:header="425" w:footer="3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5A86A" w14:textId="77777777" w:rsidR="00261A66" w:rsidRPr="00D81F8D" w:rsidRDefault="00261A66" w:rsidP="008A6E0D">
      <w:r w:rsidRPr="00D81F8D">
        <w:separator/>
      </w:r>
    </w:p>
  </w:endnote>
  <w:endnote w:type="continuationSeparator" w:id="0">
    <w:p w14:paraId="545653DE" w14:textId="77777777" w:rsidR="00261A66" w:rsidRPr="00D81F8D" w:rsidRDefault="00261A66" w:rsidP="008A6E0D">
      <w:r w:rsidRPr="00D81F8D">
        <w:continuationSeparator/>
      </w:r>
    </w:p>
  </w:endnote>
  <w:endnote w:type="continuationNotice" w:id="1">
    <w:p w14:paraId="3411F632" w14:textId="77777777" w:rsidR="00261A66" w:rsidRDefault="00261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FD55" w14:textId="77777777" w:rsidR="006B4638" w:rsidRDefault="006B4638" w:rsidP="006D527D">
    <w:pPr>
      <w:ind w:left="0"/>
    </w:pPr>
  </w:p>
  <w:p w14:paraId="6348FD56" w14:textId="77777777" w:rsidR="006B4638" w:rsidRPr="008576B9" w:rsidRDefault="006B4638" w:rsidP="006D527D">
    <w:pPr>
      <w:ind w:left="0"/>
      <w:rPr>
        <w:b w:val="0"/>
        <w:sz w:val="22"/>
        <w:szCs w:val="22"/>
      </w:rPr>
    </w:pPr>
  </w:p>
  <w:p w14:paraId="6348FD57" w14:textId="77777777" w:rsidR="006B4638" w:rsidRPr="00F058FA" w:rsidRDefault="006B4638" w:rsidP="00CA3375">
    <w:pPr>
      <w:ind w:left="0" w:right="360" w:firstLine="360"/>
      <w:jc w:val="right"/>
      <w:rPr>
        <w:b w:val="0"/>
        <w:color w:val="auto"/>
        <w:kern w:val="24"/>
        <w:sz w:val="20"/>
        <w:szCs w:val="20"/>
      </w:rPr>
    </w:pPr>
    <w:r>
      <w:rPr>
        <w:noProof/>
        <w:lang w:eastAsia="en-GB"/>
      </w:rPr>
      <mc:AlternateContent>
        <mc:Choice Requires="wps">
          <w:drawing>
            <wp:anchor distT="0" distB="0" distL="114300" distR="114300" simplePos="0" relativeHeight="251658241" behindDoc="0" locked="0" layoutInCell="1" allowOverlap="1" wp14:anchorId="6348FD61" wp14:editId="6348FD62">
              <wp:simplePos x="0" y="0"/>
              <wp:positionH relativeFrom="column">
                <wp:posOffset>280670</wp:posOffset>
              </wp:positionH>
              <wp:positionV relativeFrom="paragraph">
                <wp:posOffset>10122535</wp:posOffset>
              </wp:positionV>
              <wp:extent cx="3296920" cy="29083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8FD69" w14:textId="77777777" w:rsidR="006B4638" w:rsidRPr="0082606A" w:rsidRDefault="006B4638" w:rsidP="006D527D">
                          <w:hyperlink r:id="rId1"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348FD61" id="_x0000_t202" coordsize="21600,21600" o:spt="202" path="m,l,21600r21600,l21600,xe">
              <v:stroke joinstyle="miter"/>
              <v:path gradientshapeok="t" o:connecttype="rect"/>
            </v:shapetype>
            <v:shape id="Text Box 5" o:spid="_x0000_s1027" type="#_x0000_t202" style="position:absolute;left:0;text-align:left;margin-left:22.1pt;margin-top:797.05pt;width:259.6pt;height:2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" filled="f" stroked="f" strokeweight=".5pt">
              <v:textbox>
                <w:txbxContent>
                  <w:p w14:paraId="6348FD69" w14:textId="77777777" w:rsidR="006B4638" w:rsidRPr="0082606A" w:rsidRDefault="006B4638" w:rsidP="006D527D">
                    <w:hyperlink r:id="rId3" w:history="1">
                      <w:r w:rsidRPr="0082606A">
                        <w:rPr>
                          <w:rStyle w:val="Hyperlink"/>
                        </w:rPr>
                        <w:t>www.gov.uk/environment-agency</w:t>
                      </w:r>
                    </w:hyperlink>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6348FD63" wp14:editId="6348FD64">
              <wp:simplePos x="0" y="0"/>
              <wp:positionH relativeFrom="column">
                <wp:posOffset>280670</wp:posOffset>
              </wp:positionH>
              <wp:positionV relativeFrom="paragraph">
                <wp:posOffset>10122535</wp:posOffset>
              </wp:positionV>
              <wp:extent cx="3296920" cy="2908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8FD6A" w14:textId="77777777" w:rsidR="006B4638" w:rsidRPr="0082606A" w:rsidRDefault="006B4638" w:rsidP="006D527D">
                          <w:hyperlink r:id="rId4"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348FD63" id="Text Box 4" o:spid="_x0000_s1028" type="#_x0000_t202" style="position:absolute;left:0;text-align:left;margin-left:22.1pt;margin-top:797.05pt;width:259.6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" filled="f" stroked="f" strokeweight=".5pt">
              <v:textbox>
                <w:txbxContent>
                  <w:p w14:paraId="6348FD6A" w14:textId="77777777" w:rsidR="006B4638" w:rsidRPr="0082606A" w:rsidRDefault="006B4638" w:rsidP="006D527D">
                    <w:hyperlink r:id="rId5" w:history="1">
                      <w:r w:rsidRPr="0082606A">
                        <w:rPr>
                          <w:rStyle w:val="Hyperlink"/>
                        </w:rPr>
                        <w:t>www.gov.uk/environment-agency</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FF6E5" w14:textId="77777777" w:rsidR="00261A66" w:rsidRPr="00D81F8D" w:rsidRDefault="00261A66" w:rsidP="008A6E0D">
      <w:r w:rsidRPr="00D81F8D">
        <w:separator/>
      </w:r>
    </w:p>
  </w:footnote>
  <w:footnote w:type="continuationSeparator" w:id="0">
    <w:p w14:paraId="1AA0C58E" w14:textId="77777777" w:rsidR="00261A66" w:rsidRPr="00D81F8D" w:rsidRDefault="00261A66" w:rsidP="008A6E0D">
      <w:r w:rsidRPr="00D81F8D">
        <w:continuationSeparator/>
      </w:r>
    </w:p>
  </w:footnote>
  <w:footnote w:type="continuationNotice" w:id="1">
    <w:p w14:paraId="191DFEEA" w14:textId="77777777" w:rsidR="00261A66" w:rsidRDefault="00261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FD54" w14:textId="5350C6E4" w:rsidR="006B4638" w:rsidRPr="00D81F8D" w:rsidRDefault="00744678" w:rsidP="00C6046B">
    <w:pPr>
      <w:ind w:left="0"/>
    </w:pPr>
    <w:r w:rsidRPr="00744678">
      <w:rPr>
        <w:rFonts w:eastAsia="Arial" w:cs="Calibri"/>
        <w:b w:val="0"/>
        <w:noProof/>
        <w:color w:val="auto"/>
        <w:sz w:val="22"/>
        <w:szCs w:val="22"/>
        <w:lang w:eastAsia="en-GB"/>
      </w:rPr>
      <w:drawing>
        <wp:anchor distT="0" distB="0" distL="114300" distR="114300" simplePos="0" relativeHeight="251658243" behindDoc="0" locked="0" layoutInCell="1" allowOverlap="1" wp14:anchorId="5CEB009A" wp14:editId="670A7771">
          <wp:simplePos x="0" y="0"/>
          <wp:positionH relativeFrom="page">
            <wp:posOffset>4906645</wp:posOffset>
          </wp:positionH>
          <wp:positionV relativeFrom="paragraph">
            <wp:posOffset>-42968</wp:posOffset>
          </wp:positionV>
          <wp:extent cx="2629394" cy="780288"/>
          <wp:effectExtent l="0" t="0" r="0" b="1270"/>
          <wp:wrapNone/>
          <wp:docPr id="17765856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3515" b="13762"/>
                  <a:stretch/>
                </pic:blipFill>
                <pic:spPr>
                  <a:xfrm>
                    <a:off x="0" y="0"/>
                    <a:ext cx="2629394" cy="780288"/>
                  </a:xfrm>
                  <a:prstGeom prst="rect">
                    <a:avLst/>
                  </a:prstGeom>
                </pic:spPr>
              </pic:pic>
            </a:graphicData>
          </a:graphic>
        </wp:anchor>
      </w:drawing>
    </w:r>
    <w:r w:rsidR="00C86729" w:rsidRPr="00626915">
      <w:rPr>
        <w:noProof/>
      </w:rPr>
      <w:drawing>
        <wp:anchor distT="0" distB="0" distL="114300" distR="114300" simplePos="0" relativeHeight="251658242" behindDoc="0" locked="0" layoutInCell="1" allowOverlap="1" wp14:anchorId="77B3A36B" wp14:editId="456C60E8">
          <wp:simplePos x="0" y="0"/>
          <wp:positionH relativeFrom="margin">
            <wp:posOffset>0</wp:posOffset>
          </wp:positionH>
          <wp:positionV relativeFrom="paragraph">
            <wp:posOffset>-635</wp:posOffset>
          </wp:positionV>
          <wp:extent cx="1768475" cy="631190"/>
          <wp:effectExtent l="0" t="0" r="3175" b="0"/>
          <wp:wrapNone/>
          <wp:docPr id="487099085" name="Picture 5" descr="A logo with colorful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with colorful circles"/>
                  <pic:cNvPicPr>
                    <a:picLocks noChangeAspect="1"/>
                  </pic:cNvPicPr>
                </pic:nvPicPr>
                <pic:blipFill rotWithShape="1">
                  <a:blip r:embed="rId2" cstate="print">
                    <a:extLst>
                      <a:ext uri="{28A0092B-C50C-407E-A947-70E740481C1C}">
                        <a14:useLocalDpi xmlns:a14="http://schemas.microsoft.com/office/drawing/2010/main" val="0"/>
                      </a:ext>
                    </a:extLst>
                  </a:blip>
                  <a:srcRect b="55010"/>
                  <a:stretch/>
                </pic:blipFill>
                <pic:spPr>
                  <a:xfrm>
                    <a:off x="0" y="0"/>
                    <a:ext cx="1768475"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61E8E0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A892418"/>
    <w:multiLevelType w:val="hybridMultilevel"/>
    <w:tmpl w:val="52C6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753BE"/>
    <w:multiLevelType w:val="hybridMultilevel"/>
    <w:tmpl w:val="B386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B5DCC"/>
    <w:multiLevelType w:val="multilevel"/>
    <w:tmpl w:val="39AE1F66"/>
    <w:lvl w:ilvl="0">
      <w:start w:val="1"/>
      <w:numFmt w:val="bullet"/>
      <w:lvlText w:val=""/>
      <w:lvlJc w:val="left"/>
      <w:pPr>
        <w:tabs>
          <w:tab w:val="num" w:pos="993"/>
        </w:tabs>
        <w:ind w:left="993" w:hanging="488"/>
      </w:pPr>
      <w:rPr>
        <w:rFonts w:ascii="Symbol" w:hAnsi="Symbol" w:hint="default"/>
        <w:color w:val="455A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71F73"/>
    <w:multiLevelType w:val="hybridMultilevel"/>
    <w:tmpl w:val="A2922922"/>
    <w:lvl w:ilvl="0" w:tplc="26C4962C">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30A573CE"/>
    <w:multiLevelType w:val="hybridMultilevel"/>
    <w:tmpl w:val="D2941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7C10E9"/>
    <w:multiLevelType w:val="hybridMultilevel"/>
    <w:tmpl w:val="6C6A8D20"/>
    <w:lvl w:ilvl="0" w:tplc="80108EF4">
      <w:start w:val="1"/>
      <w:numFmt w:val="decimal"/>
      <w:lvlText w:val="%1."/>
      <w:lvlJc w:val="left"/>
      <w:pPr>
        <w:ind w:left="786" w:hanging="360"/>
      </w:pPr>
      <w:rPr>
        <w:b/>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7" w15:restartNumberingAfterBreak="0">
    <w:nsid w:val="33AB7712"/>
    <w:multiLevelType w:val="multilevel"/>
    <w:tmpl w:val="FB4A06C6"/>
    <w:lvl w:ilvl="0">
      <w:start w:val="1"/>
      <w:numFmt w:val="bullet"/>
      <w:lvlText w:val=""/>
      <w:lvlJc w:val="left"/>
      <w:pPr>
        <w:tabs>
          <w:tab w:val="num" w:pos="862"/>
        </w:tabs>
        <w:ind w:left="862" w:hanging="36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40721ABA"/>
    <w:multiLevelType w:val="hybridMultilevel"/>
    <w:tmpl w:val="F5AED1B6"/>
    <w:lvl w:ilvl="0" w:tplc="DEB6A406">
      <w:start w:val="1"/>
      <w:numFmt w:val="bullet"/>
      <w:pStyle w:val="bodybullet"/>
      <w:lvlText w:val=""/>
      <w:lvlJc w:val="left"/>
      <w:pPr>
        <w:tabs>
          <w:tab w:val="num" w:pos="992"/>
        </w:tabs>
        <w:ind w:left="992" w:hanging="49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40B46D2E"/>
    <w:multiLevelType w:val="hybridMultilevel"/>
    <w:tmpl w:val="9A0653FE"/>
    <w:lvl w:ilvl="0" w:tplc="08090001">
      <w:start w:val="1"/>
      <w:numFmt w:val="bullet"/>
      <w:lvlText w:val=""/>
      <w:lvlJc w:val="left"/>
      <w:pPr>
        <w:tabs>
          <w:tab w:val="num" w:pos="372"/>
        </w:tabs>
        <w:ind w:left="372" w:hanging="360"/>
      </w:pPr>
      <w:rPr>
        <w:rFonts w:ascii="Symbol" w:hAnsi="Symbol" w:hint="default"/>
      </w:rPr>
    </w:lvl>
    <w:lvl w:ilvl="1" w:tplc="08090003" w:tentative="1">
      <w:start w:val="1"/>
      <w:numFmt w:val="bullet"/>
      <w:lvlText w:val="o"/>
      <w:lvlJc w:val="left"/>
      <w:pPr>
        <w:tabs>
          <w:tab w:val="num" w:pos="1092"/>
        </w:tabs>
        <w:ind w:left="1092" w:hanging="360"/>
      </w:pPr>
      <w:rPr>
        <w:rFonts w:ascii="Courier New" w:hAnsi="Courier New" w:cs="Courier New" w:hint="default"/>
      </w:rPr>
    </w:lvl>
    <w:lvl w:ilvl="2" w:tplc="08090005" w:tentative="1">
      <w:start w:val="1"/>
      <w:numFmt w:val="bullet"/>
      <w:lvlText w:val=""/>
      <w:lvlJc w:val="left"/>
      <w:pPr>
        <w:tabs>
          <w:tab w:val="num" w:pos="1812"/>
        </w:tabs>
        <w:ind w:left="1812" w:hanging="360"/>
      </w:pPr>
      <w:rPr>
        <w:rFonts w:ascii="Wingdings" w:hAnsi="Wingdings" w:hint="default"/>
      </w:rPr>
    </w:lvl>
    <w:lvl w:ilvl="3" w:tplc="08090001" w:tentative="1">
      <w:start w:val="1"/>
      <w:numFmt w:val="bullet"/>
      <w:lvlText w:val=""/>
      <w:lvlJc w:val="left"/>
      <w:pPr>
        <w:tabs>
          <w:tab w:val="num" w:pos="2532"/>
        </w:tabs>
        <w:ind w:left="2532" w:hanging="360"/>
      </w:pPr>
      <w:rPr>
        <w:rFonts w:ascii="Symbol" w:hAnsi="Symbol" w:hint="default"/>
      </w:rPr>
    </w:lvl>
    <w:lvl w:ilvl="4" w:tplc="08090003" w:tentative="1">
      <w:start w:val="1"/>
      <w:numFmt w:val="bullet"/>
      <w:lvlText w:val="o"/>
      <w:lvlJc w:val="left"/>
      <w:pPr>
        <w:tabs>
          <w:tab w:val="num" w:pos="3252"/>
        </w:tabs>
        <w:ind w:left="3252" w:hanging="360"/>
      </w:pPr>
      <w:rPr>
        <w:rFonts w:ascii="Courier New" w:hAnsi="Courier New" w:cs="Courier New" w:hint="default"/>
      </w:rPr>
    </w:lvl>
    <w:lvl w:ilvl="5" w:tplc="08090005" w:tentative="1">
      <w:start w:val="1"/>
      <w:numFmt w:val="bullet"/>
      <w:lvlText w:val=""/>
      <w:lvlJc w:val="left"/>
      <w:pPr>
        <w:tabs>
          <w:tab w:val="num" w:pos="3972"/>
        </w:tabs>
        <w:ind w:left="3972" w:hanging="360"/>
      </w:pPr>
      <w:rPr>
        <w:rFonts w:ascii="Wingdings" w:hAnsi="Wingdings" w:hint="default"/>
      </w:rPr>
    </w:lvl>
    <w:lvl w:ilvl="6" w:tplc="08090001" w:tentative="1">
      <w:start w:val="1"/>
      <w:numFmt w:val="bullet"/>
      <w:lvlText w:val=""/>
      <w:lvlJc w:val="left"/>
      <w:pPr>
        <w:tabs>
          <w:tab w:val="num" w:pos="4692"/>
        </w:tabs>
        <w:ind w:left="4692" w:hanging="360"/>
      </w:pPr>
      <w:rPr>
        <w:rFonts w:ascii="Symbol" w:hAnsi="Symbol" w:hint="default"/>
      </w:rPr>
    </w:lvl>
    <w:lvl w:ilvl="7" w:tplc="08090003" w:tentative="1">
      <w:start w:val="1"/>
      <w:numFmt w:val="bullet"/>
      <w:lvlText w:val="o"/>
      <w:lvlJc w:val="left"/>
      <w:pPr>
        <w:tabs>
          <w:tab w:val="num" w:pos="5412"/>
        </w:tabs>
        <w:ind w:left="5412" w:hanging="360"/>
      </w:pPr>
      <w:rPr>
        <w:rFonts w:ascii="Courier New" w:hAnsi="Courier New" w:cs="Courier New" w:hint="default"/>
      </w:rPr>
    </w:lvl>
    <w:lvl w:ilvl="8" w:tplc="08090005" w:tentative="1">
      <w:start w:val="1"/>
      <w:numFmt w:val="bullet"/>
      <w:lvlText w:val=""/>
      <w:lvlJc w:val="left"/>
      <w:pPr>
        <w:tabs>
          <w:tab w:val="num" w:pos="6132"/>
        </w:tabs>
        <w:ind w:left="6132" w:hanging="360"/>
      </w:pPr>
      <w:rPr>
        <w:rFonts w:ascii="Wingdings" w:hAnsi="Wingdings" w:hint="default"/>
      </w:rPr>
    </w:lvl>
  </w:abstractNum>
  <w:abstractNum w:abstractNumId="10" w15:restartNumberingAfterBreak="0">
    <w:nsid w:val="472F2C4C"/>
    <w:multiLevelType w:val="hybridMultilevel"/>
    <w:tmpl w:val="1DF4853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B2210F9"/>
    <w:multiLevelType w:val="multilevel"/>
    <w:tmpl w:val="2CBEE6C6"/>
    <w:lvl w:ilvl="0">
      <w:start w:val="1"/>
      <w:numFmt w:val="bullet"/>
      <w:lvlText w:val=""/>
      <w:lvlJc w:val="left"/>
      <w:pPr>
        <w:tabs>
          <w:tab w:val="num" w:pos="993"/>
        </w:tabs>
        <w:ind w:left="993" w:hanging="284"/>
      </w:pPr>
      <w:rPr>
        <w:rFonts w:ascii="Symbol" w:hAnsi="Symbol" w:hint="default"/>
        <w:color w:val="455A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843AD"/>
    <w:multiLevelType w:val="hybridMultilevel"/>
    <w:tmpl w:val="2CEA6CE4"/>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3" w15:restartNumberingAfterBreak="0">
    <w:nsid w:val="58F56C17"/>
    <w:multiLevelType w:val="hybridMultilevel"/>
    <w:tmpl w:val="4C26D1B4"/>
    <w:lvl w:ilvl="0" w:tplc="A1A495CA">
      <w:start w:val="1"/>
      <w:numFmt w:val="decimal"/>
      <w:pStyle w:val="numberbullet"/>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pStyle w:val="Chargesheading3"/>
      <w:lvlText w:val=""/>
      <w:lvlJc w:val="left"/>
      <w:pPr>
        <w:tabs>
          <w:tab w:val="num" w:pos="2302"/>
        </w:tabs>
        <w:ind w:left="2302" w:hanging="360"/>
      </w:pPr>
      <w:rPr>
        <w:rFonts w:ascii="Wingdings" w:hAnsi="Wingdings" w:hint="default"/>
      </w:rPr>
    </w:lvl>
    <w:lvl w:ilvl="3" w:tplc="08090001" w:tentative="1">
      <w:start w:val="1"/>
      <w:numFmt w:val="bullet"/>
      <w:pStyle w:val="Chargestext1"/>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663D6E68"/>
    <w:multiLevelType w:val="hybridMultilevel"/>
    <w:tmpl w:val="BF76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83E1D"/>
    <w:multiLevelType w:val="hybridMultilevel"/>
    <w:tmpl w:val="73841CDA"/>
    <w:lvl w:ilvl="0" w:tplc="BC4A173A">
      <w:start w:val="1"/>
      <w:numFmt w:val="decimal"/>
      <w:lvlText w:val="%1."/>
      <w:lvlJc w:val="left"/>
      <w:pPr>
        <w:ind w:left="383" w:hanging="360"/>
      </w:pPr>
      <w:rPr>
        <w:rFonts w:hint="default"/>
        <w:i w:val="0"/>
        <w:sz w:val="24"/>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16" w15:restartNumberingAfterBreak="0">
    <w:nsid w:val="68D15B53"/>
    <w:multiLevelType w:val="hybridMultilevel"/>
    <w:tmpl w:val="DA022016"/>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784AF6"/>
    <w:multiLevelType w:val="hybridMultilevel"/>
    <w:tmpl w:val="B3C04EB4"/>
    <w:lvl w:ilvl="0" w:tplc="FFFFFFFF">
      <w:start w:val="1"/>
      <w:numFmt w:val="bullet"/>
      <w:lvlText w:val=""/>
      <w:lvlJc w:val="left"/>
      <w:pPr>
        <w:tabs>
          <w:tab w:val="num" w:pos="1288"/>
        </w:tabs>
        <w:ind w:left="1288" w:hanging="360"/>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408"/>
        </w:tabs>
        <w:ind w:left="408"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2F85F86"/>
    <w:multiLevelType w:val="hybridMultilevel"/>
    <w:tmpl w:val="80DE47D4"/>
    <w:lvl w:ilvl="0" w:tplc="93803D14">
      <w:start w:val="2"/>
      <w:numFmt w:val="bullet"/>
      <w:lvlText w:val="-"/>
      <w:lvlJc w:val="left"/>
      <w:pPr>
        <w:ind w:left="547" w:hanging="360"/>
      </w:pPr>
      <w:rPr>
        <w:rFonts w:ascii="Arial" w:eastAsia="Times New Roman" w:hAnsi="Arial" w:cs="Arial" w:hint="default"/>
      </w:rPr>
    </w:lvl>
    <w:lvl w:ilvl="1" w:tplc="08090003" w:tentative="1">
      <w:start w:val="1"/>
      <w:numFmt w:val="bullet"/>
      <w:lvlText w:val="o"/>
      <w:lvlJc w:val="left"/>
      <w:pPr>
        <w:ind w:left="1267" w:hanging="360"/>
      </w:pPr>
      <w:rPr>
        <w:rFonts w:ascii="Courier New" w:hAnsi="Courier New" w:cs="Courier New" w:hint="default"/>
      </w:rPr>
    </w:lvl>
    <w:lvl w:ilvl="2" w:tplc="08090005" w:tentative="1">
      <w:start w:val="1"/>
      <w:numFmt w:val="bullet"/>
      <w:lvlText w:val=""/>
      <w:lvlJc w:val="left"/>
      <w:pPr>
        <w:ind w:left="1987" w:hanging="360"/>
      </w:pPr>
      <w:rPr>
        <w:rFonts w:ascii="Wingdings" w:hAnsi="Wingdings" w:hint="default"/>
      </w:rPr>
    </w:lvl>
    <w:lvl w:ilvl="3" w:tplc="08090001" w:tentative="1">
      <w:start w:val="1"/>
      <w:numFmt w:val="bullet"/>
      <w:lvlText w:val=""/>
      <w:lvlJc w:val="left"/>
      <w:pPr>
        <w:ind w:left="2707" w:hanging="360"/>
      </w:pPr>
      <w:rPr>
        <w:rFonts w:ascii="Symbol" w:hAnsi="Symbol" w:hint="default"/>
      </w:rPr>
    </w:lvl>
    <w:lvl w:ilvl="4" w:tplc="08090003" w:tentative="1">
      <w:start w:val="1"/>
      <w:numFmt w:val="bullet"/>
      <w:lvlText w:val="o"/>
      <w:lvlJc w:val="left"/>
      <w:pPr>
        <w:ind w:left="3427" w:hanging="360"/>
      </w:pPr>
      <w:rPr>
        <w:rFonts w:ascii="Courier New" w:hAnsi="Courier New" w:cs="Courier New" w:hint="default"/>
      </w:rPr>
    </w:lvl>
    <w:lvl w:ilvl="5" w:tplc="08090005" w:tentative="1">
      <w:start w:val="1"/>
      <w:numFmt w:val="bullet"/>
      <w:lvlText w:val=""/>
      <w:lvlJc w:val="left"/>
      <w:pPr>
        <w:ind w:left="4147" w:hanging="360"/>
      </w:pPr>
      <w:rPr>
        <w:rFonts w:ascii="Wingdings" w:hAnsi="Wingdings" w:hint="default"/>
      </w:rPr>
    </w:lvl>
    <w:lvl w:ilvl="6" w:tplc="08090001" w:tentative="1">
      <w:start w:val="1"/>
      <w:numFmt w:val="bullet"/>
      <w:lvlText w:val=""/>
      <w:lvlJc w:val="left"/>
      <w:pPr>
        <w:ind w:left="4867" w:hanging="360"/>
      </w:pPr>
      <w:rPr>
        <w:rFonts w:ascii="Symbol" w:hAnsi="Symbol" w:hint="default"/>
      </w:rPr>
    </w:lvl>
    <w:lvl w:ilvl="7" w:tplc="08090003" w:tentative="1">
      <w:start w:val="1"/>
      <w:numFmt w:val="bullet"/>
      <w:lvlText w:val="o"/>
      <w:lvlJc w:val="left"/>
      <w:pPr>
        <w:ind w:left="5587" w:hanging="360"/>
      </w:pPr>
      <w:rPr>
        <w:rFonts w:ascii="Courier New" w:hAnsi="Courier New" w:cs="Courier New" w:hint="default"/>
      </w:rPr>
    </w:lvl>
    <w:lvl w:ilvl="8" w:tplc="08090005" w:tentative="1">
      <w:start w:val="1"/>
      <w:numFmt w:val="bullet"/>
      <w:lvlText w:val=""/>
      <w:lvlJc w:val="left"/>
      <w:pPr>
        <w:ind w:left="6307" w:hanging="360"/>
      </w:pPr>
      <w:rPr>
        <w:rFonts w:ascii="Wingdings" w:hAnsi="Wingdings" w:hint="default"/>
      </w:rPr>
    </w:lvl>
  </w:abstractNum>
  <w:abstractNum w:abstractNumId="19" w15:restartNumberingAfterBreak="0">
    <w:nsid w:val="75260D86"/>
    <w:multiLevelType w:val="multilevel"/>
    <w:tmpl w:val="F69C60EE"/>
    <w:lvl w:ilvl="0">
      <w:start w:val="1"/>
      <w:numFmt w:val="bullet"/>
      <w:lvlText w:val=""/>
      <w:lvlJc w:val="left"/>
      <w:pPr>
        <w:tabs>
          <w:tab w:val="num" w:pos="992"/>
        </w:tabs>
        <w:ind w:left="992" w:hanging="49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0" w15:restartNumberingAfterBreak="0">
    <w:nsid w:val="77275D87"/>
    <w:multiLevelType w:val="hybridMultilevel"/>
    <w:tmpl w:val="CE94B4B0"/>
    <w:lvl w:ilvl="0" w:tplc="3578A4D4">
      <w:start w:val="1"/>
      <w:numFmt w:val="bullet"/>
      <w:pStyle w:val="bodybulletgrn"/>
      <w:lvlText w:val=""/>
      <w:lvlJc w:val="left"/>
      <w:pPr>
        <w:tabs>
          <w:tab w:val="num" w:pos="993"/>
        </w:tabs>
        <w:ind w:left="993" w:hanging="488"/>
      </w:pPr>
      <w:rPr>
        <w:rFonts w:ascii="Symbol" w:hAnsi="Symbol" w:hint="default"/>
        <w:color w:val="455A2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50789F"/>
    <w:multiLevelType w:val="hybridMultilevel"/>
    <w:tmpl w:val="26D40364"/>
    <w:lvl w:ilvl="0" w:tplc="9676D0BC">
      <w:start w:val="1"/>
      <w:numFmt w:val="decimal"/>
      <w:pStyle w:val="numberbulletgrn"/>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2" w15:restartNumberingAfterBreak="0">
    <w:nsid w:val="7A0B5205"/>
    <w:multiLevelType w:val="multilevel"/>
    <w:tmpl w:val="682865A8"/>
    <w:lvl w:ilvl="0">
      <w:start w:val="1"/>
      <w:numFmt w:val="bullet"/>
      <w:lvlText w:val=""/>
      <w:lvlJc w:val="left"/>
      <w:pPr>
        <w:tabs>
          <w:tab w:val="num" w:pos="862"/>
        </w:tabs>
        <w:ind w:left="862" w:hanging="36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7D200504"/>
    <w:multiLevelType w:val="hybridMultilevel"/>
    <w:tmpl w:val="23DC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962512">
    <w:abstractNumId w:val="4"/>
  </w:num>
  <w:num w:numId="2" w16cid:durableId="2108696609">
    <w:abstractNumId w:val="13"/>
  </w:num>
  <w:num w:numId="3" w16cid:durableId="323507048">
    <w:abstractNumId w:val="4"/>
  </w:num>
  <w:num w:numId="4" w16cid:durableId="560946675">
    <w:abstractNumId w:val="21"/>
  </w:num>
  <w:num w:numId="5" w16cid:durableId="141390915">
    <w:abstractNumId w:val="22"/>
  </w:num>
  <w:num w:numId="6" w16cid:durableId="1847357366">
    <w:abstractNumId w:val="8"/>
  </w:num>
  <w:num w:numId="7" w16cid:durableId="1781683123">
    <w:abstractNumId w:val="20"/>
  </w:num>
  <w:num w:numId="8" w16cid:durableId="398865027">
    <w:abstractNumId w:val="7"/>
  </w:num>
  <w:num w:numId="9" w16cid:durableId="128405218">
    <w:abstractNumId w:val="11"/>
  </w:num>
  <w:num w:numId="10" w16cid:durableId="1495150440">
    <w:abstractNumId w:val="19"/>
  </w:num>
  <w:num w:numId="11" w16cid:durableId="1208689366">
    <w:abstractNumId w:val="3"/>
  </w:num>
  <w:num w:numId="12" w16cid:durableId="2111973596">
    <w:abstractNumId w:val="10"/>
  </w:num>
  <w:num w:numId="13" w16cid:durableId="478838444">
    <w:abstractNumId w:val="17"/>
  </w:num>
  <w:num w:numId="14" w16cid:durableId="989866967">
    <w:abstractNumId w:val="9"/>
  </w:num>
  <w:num w:numId="15" w16cid:durableId="818234016">
    <w:abstractNumId w:val="18"/>
  </w:num>
  <w:num w:numId="16" w16cid:durableId="1082332003">
    <w:abstractNumId w:val="12"/>
  </w:num>
  <w:num w:numId="17" w16cid:durableId="98066227">
    <w:abstractNumId w:val="23"/>
  </w:num>
  <w:num w:numId="18" w16cid:durableId="1940720491">
    <w:abstractNumId w:val="14"/>
  </w:num>
  <w:num w:numId="19" w16cid:durableId="903830874">
    <w:abstractNumId w:val="2"/>
  </w:num>
  <w:num w:numId="20" w16cid:durableId="1364592933">
    <w:abstractNumId w:val="15"/>
  </w:num>
  <w:num w:numId="21" w16cid:durableId="2020623036">
    <w:abstractNumId w:val="1"/>
  </w:num>
  <w:num w:numId="22" w16cid:durableId="1585993435">
    <w:abstractNumId w:val="5"/>
  </w:num>
  <w:num w:numId="23" w16cid:durableId="802842829">
    <w:abstractNumId w:val="16"/>
  </w:num>
  <w:num w:numId="24" w16cid:durableId="1622958549">
    <w:abstractNumId w:val="6"/>
  </w:num>
  <w:num w:numId="25" w16cid:durableId="156961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styleLockTheme/>
  <w:styleLockQFSet/>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1A"/>
    <w:rsid w:val="00021C86"/>
    <w:rsid w:val="000469B8"/>
    <w:rsid w:val="000659C7"/>
    <w:rsid w:val="000661BF"/>
    <w:rsid w:val="00070025"/>
    <w:rsid w:val="00072DA1"/>
    <w:rsid w:val="000B08D0"/>
    <w:rsid w:val="000E7FFA"/>
    <w:rsid w:val="000F13D9"/>
    <w:rsid w:val="000F2767"/>
    <w:rsid w:val="00100663"/>
    <w:rsid w:val="00114872"/>
    <w:rsid w:val="00123FE4"/>
    <w:rsid w:val="00126A85"/>
    <w:rsid w:val="00133766"/>
    <w:rsid w:val="001354E6"/>
    <w:rsid w:val="001447E9"/>
    <w:rsid w:val="0015405C"/>
    <w:rsid w:val="001620BA"/>
    <w:rsid w:val="00163F13"/>
    <w:rsid w:val="00181C7A"/>
    <w:rsid w:val="001913A4"/>
    <w:rsid w:val="00197D9F"/>
    <w:rsid w:val="001A10F6"/>
    <w:rsid w:val="001A5E6C"/>
    <w:rsid w:val="001A76AA"/>
    <w:rsid w:val="001B220D"/>
    <w:rsid w:val="001B56AD"/>
    <w:rsid w:val="001C5BD1"/>
    <w:rsid w:val="001E4317"/>
    <w:rsid w:val="002330B1"/>
    <w:rsid w:val="0024121E"/>
    <w:rsid w:val="0024242F"/>
    <w:rsid w:val="00243579"/>
    <w:rsid w:val="00246F28"/>
    <w:rsid w:val="00260EA0"/>
    <w:rsid w:val="00261A66"/>
    <w:rsid w:val="00264D01"/>
    <w:rsid w:val="002677FE"/>
    <w:rsid w:val="002723D4"/>
    <w:rsid w:val="002B211A"/>
    <w:rsid w:val="002D11D2"/>
    <w:rsid w:val="002D5F23"/>
    <w:rsid w:val="002D7930"/>
    <w:rsid w:val="002E7AF6"/>
    <w:rsid w:val="00300316"/>
    <w:rsid w:val="003064DB"/>
    <w:rsid w:val="00314431"/>
    <w:rsid w:val="003157D6"/>
    <w:rsid w:val="003167A0"/>
    <w:rsid w:val="00322A2A"/>
    <w:rsid w:val="0032744D"/>
    <w:rsid w:val="00332941"/>
    <w:rsid w:val="00333F59"/>
    <w:rsid w:val="003555BB"/>
    <w:rsid w:val="00383426"/>
    <w:rsid w:val="00383C70"/>
    <w:rsid w:val="003845F4"/>
    <w:rsid w:val="00392AE5"/>
    <w:rsid w:val="003955FB"/>
    <w:rsid w:val="003B5035"/>
    <w:rsid w:val="003C56BB"/>
    <w:rsid w:val="003C7CD5"/>
    <w:rsid w:val="003D40FB"/>
    <w:rsid w:val="003E54CE"/>
    <w:rsid w:val="00400FF6"/>
    <w:rsid w:val="00404BA2"/>
    <w:rsid w:val="004214A8"/>
    <w:rsid w:val="00425885"/>
    <w:rsid w:val="004259DB"/>
    <w:rsid w:val="00427834"/>
    <w:rsid w:val="00451ACB"/>
    <w:rsid w:val="004550BA"/>
    <w:rsid w:val="00457F24"/>
    <w:rsid w:val="00461F82"/>
    <w:rsid w:val="00467DCF"/>
    <w:rsid w:val="004720A6"/>
    <w:rsid w:val="00472ED5"/>
    <w:rsid w:val="00477DFB"/>
    <w:rsid w:val="0048117A"/>
    <w:rsid w:val="004A6A17"/>
    <w:rsid w:val="004B0ECB"/>
    <w:rsid w:val="004D5DC8"/>
    <w:rsid w:val="004E0E45"/>
    <w:rsid w:val="004E1FC3"/>
    <w:rsid w:val="004F23F6"/>
    <w:rsid w:val="004F2D1B"/>
    <w:rsid w:val="00512CF8"/>
    <w:rsid w:val="00521867"/>
    <w:rsid w:val="005325E7"/>
    <w:rsid w:val="0053324D"/>
    <w:rsid w:val="005405DA"/>
    <w:rsid w:val="00560FBE"/>
    <w:rsid w:val="005633EE"/>
    <w:rsid w:val="005815F9"/>
    <w:rsid w:val="00586D02"/>
    <w:rsid w:val="005B2C4B"/>
    <w:rsid w:val="005B60DD"/>
    <w:rsid w:val="005B6384"/>
    <w:rsid w:val="005D6F6B"/>
    <w:rsid w:val="005E7AAD"/>
    <w:rsid w:val="005F2CD5"/>
    <w:rsid w:val="005F36FB"/>
    <w:rsid w:val="005F37A0"/>
    <w:rsid w:val="00602724"/>
    <w:rsid w:val="00604A8F"/>
    <w:rsid w:val="00653334"/>
    <w:rsid w:val="00665983"/>
    <w:rsid w:val="006964E1"/>
    <w:rsid w:val="006A2E18"/>
    <w:rsid w:val="006A3442"/>
    <w:rsid w:val="006A35D3"/>
    <w:rsid w:val="006B1B18"/>
    <w:rsid w:val="006B299C"/>
    <w:rsid w:val="006B4638"/>
    <w:rsid w:val="006D527D"/>
    <w:rsid w:val="006F2B8A"/>
    <w:rsid w:val="00727EB3"/>
    <w:rsid w:val="00737139"/>
    <w:rsid w:val="00744678"/>
    <w:rsid w:val="0077746F"/>
    <w:rsid w:val="007872EA"/>
    <w:rsid w:val="00792CFC"/>
    <w:rsid w:val="007C2F37"/>
    <w:rsid w:val="007C3913"/>
    <w:rsid w:val="007D0706"/>
    <w:rsid w:val="007F1A18"/>
    <w:rsid w:val="007F66A0"/>
    <w:rsid w:val="007F76C0"/>
    <w:rsid w:val="00800ABC"/>
    <w:rsid w:val="00802E85"/>
    <w:rsid w:val="00814EB0"/>
    <w:rsid w:val="008270CB"/>
    <w:rsid w:val="00832354"/>
    <w:rsid w:val="008469FD"/>
    <w:rsid w:val="00862257"/>
    <w:rsid w:val="008670F2"/>
    <w:rsid w:val="008777E3"/>
    <w:rsid w:val="00884383"/>
    <w:rsid w:val="00894BB6"/>
    <w:rsid w:val="008A6E0D"/>
    <w:rsid w:val="008D35B0"/>
    <w:rsid w:val="008D7C6E"/>
    <w:rsid w:val="008E53BE"/>
    <w:rsid w:val="008F15AE"/>
    <w:rsid w:val="008F186A"/>
    <w:rsid w:val="00911281"/>
    <w:rsid w:val="00913A0A"/>
    <w:rsid w:val="00924147"/>
    <w:rsid w:val="009369B4"/>
    <w:rsid w:val="00944472"/>
    <w:rsid w:val="00952E5C"/>
    <w:rsid w:val="009537CB"/>
    <w:rsid w:val="00954EDA"/>
    <w:rsid w:val="009578E1"/>
    <w:rsid w:val="00962CE9"/>
    <w:rsid w:val="00962E18"/>
    <w:rsid w:val="0096728B"/>
    <w:rsid w:val="0097423B"/>
    <w:rsid w:val="00983A6F"/>
    <w:rsid w:val="00997BB5"/>
    <w:rsid w:val="009A0754"/>
    <w:rsid w:val="009A47FE"/>
    <w:rsid w:val="009A5F63"/>
    <w:rsid w:val="009A6A28"/>
    <w:rsid w:val="009B42A5"/>
    <w:rsid w:val="009B4BF4"/>
    <w:rsid w:val="009B4CB3"/>
    <w:rsid w:val="009B6087"/>
    <w:rsid w:val="009C5CAC"/>
    <w:rsid w:val="009C6CC7"/>
    <w:rsid w:val="009D75F3"/>
    <w:rsid w:val="009E2D35"/>
    <w:rsid w:val="00A03E4C"/>
    <w:rsid w:val="00A06FBC"/>
    <w:rsid w:val="00A216DD"/>
    <w:rsid w:val="00A242EA"/>
    <w:rsid w:val="00A27DA9"/>
    <w:rsid w:val="00A350AF"/>
    <w:rsid w:val="00A403E2"/>
    <w:rsid w:val="00A60C9E"/>
    <w:rsid w:val="00A6339B"/>
    <w:rsid w:val="00A639FB"/>
    <w:rsid w:val="00A73DE0"/>
    <w:rsid w:val="00A7435F"/>
    <w:rsid w:val="00A83ABA"/>
    <w:rsid w:val="00A87063"/>
    <w:rsid w:val="00A90145"/>
    <w:rsid w:val="00A941AC"/>
    <w:rsid w:val="00A953B3"/>
    <w:rsid w:val="00AA13BD"/>
    <w:rsid w:val="00AA43E3"/>
    <w:rsid w:val="00AA5237"/>
    <w:rsid w:val="00AA6B59"/>
    <w:rsid w:val="00AB1B09"/>
    <w:rsid w:val="00AB1C82"/>
    <w:rsid w:val="00AD6C73"/>
    <w:rsid w:val="00AE2ED6"/>
    <w:rsid w:val="00AF16EA"/>
    <w:rsid w:val="00AF6284"/>
    <w:rsid w:val="00B0098A"/>
    <w:rsid w:val="00B0277E"/>
    <w:rsid w:val="00B05AA4"/>
    <w:rsid w:val="00B26582"/>
    <w:rsid w:val="00B3263B"/>
    <w:rsid w:val="00B33E5F"/>
    <w:rsid w:val="00B450EF"/>
    <w:rsid w:val="00B451F3"/>
    <w:rsid w:val="00B5113E"/>
    <w:rsid w:val="00B55C2A"/>
    <w:rsid w:val="00B570DD"/>
    <w:rsid w:val="00B66846"/>
    <w:rsid w:val="00B72CCC"/>
    <w:rsid w:val="00B72F42"/>
    <w:rsid w:val="00B756A2"/>
    <w:rsid w:val="00B95FCF"/>
    <w:rsid w:val="00B97172"/>
    <w:rsid w:val="00BC0A54"/>
    <w:rsid w:val="00BC5EF1"/>
    <w:rsid w:val="00C1176E"/>
    <w:rsid w:val="00C12D5E"/>
    <w:rsid w:val="00C42E24"/>
    <w:rsid w:val="00C4355A"/>
    <w:rsid w:val="00C55832"/>
    <w:rsid w:val="00C6046B"/>
    <w:rsid w:val="00C816F6"/>
    <w:rsid w:val="00C86729"/>
    <w:rsid w:val="00C9399B"/>
    <w:rsid w:val="00C974FE"/>
    <w:rsid w:val="00CA3204"/>
    <w:rsid w:val="00CA3375"/>
    <w:rsid w:val="00CB5008"/>
    <w:rsid w:val="00CB5C1B"/>
    <w:rsid w:val="00CD336F"/>
    <w:rsid w:val="00CD5F62"/>
    <w:rsid w:val="00CD7167"/>
    <w:rsid w:val="00CF4D7D"/>
    <w:rsid w:val="00D0581E"/>
    <w:rsid w:val="00D059AB"/>
    <w:rsid w:val="00D068BE"/>
    <w:rsid w:val="00D13E28"/>
    <w:rsid w:val="00D15B9F"/>
    <w:rsid w:val="00D175BE"/>
    <w:rsid w:val="00D34E6C"/>
    <w:rsid w:val="00D50A69"/>
    <w:rsid w:val="00D604CC"/>
    <w:rsid w:val="00D81F8D"/>
    <w:rsid w:val="00DC172B"/>
    <w:rsid w:val="00DE11B9"/>
    <w:rsid w:val="00DE45E2"/>
    <w:rsid w:val="00E024AD"/>
    <w:rsid w:val="00E25D6B"/>
    <w:rsid w:val="00E2687C"/>
    <w:rsid w:val="00E51967"/>
    <w:rsid w:val="00E56F7B"/>
    <w:rsid w:val="00E62DD1"/>
    <w:rsid w:val="00E758B9"/>
    <w:rsid w:val="00EA778A"/>
    <w:rsid w:val="00EB5B10"/>
    <w:rsid w:val="00EC111E"/>
    <w:rsid w:val="00EC59E5"/>
    <w:rsid w:val="00ED45A9"/>
    <w:rsid w:val="00EE2771"/>
    <w:rsid w:val="00EF1046"/>
    <w:rsid w:val="00F058FA"/>
    <w:rsid w:val="00F10A11"/>
    <w:rsid w:val="00F60FEF"/>
    <w:rsid w:val="00F71D2E"/>
    <w:rsid w:val="00F72AC2"/>
    <w:rsid w:val="00F73CCD"/>
    <w:rsid w:val="00F75F9E"/>
    <w:rsid w:val="00F80C8F"/>
    <w:rsid w:val="00F95CF1"/>
    <w:rsid w:val="00F96EFC"/>
    <w:rsid w:val="00FA1D7D"/>
    <w:rsid w:val="00FA3BB2"/>
    <w:rsid w:val="00FA57B0"/>
    <w:rsid w:val="00FB4050"/>
    <w:rsid w:val="00FB4ECF"/>
    <w:rsid w:val="00FC6229"/>
    <w:rsid w:val="00FC7525"/>
    <w:rsid w:val="00FD5DA5"/>
    <w:rsid w:val="00FE7946"/>
    <w:rsid w:val="0C9F524F"/>
    <w:rsid w:val="14995683"/>
    <w:rsid w:val="186CEA0D"/>
    <w:rsid w:val="33E543D1"/>
    <w:rsid w:val="38B8B4F4"/>
    <w:rsid w:val="4FBBC47C"/>
    <w:rsid w:val="522E9906"/>
    <w:rsid w:val="589C6DD4"/>
    <w:rsid w:val="5B671B19"/>
    <w:rsid w:val="62617B9A"/>
    <w:rsid w:val="67A2CE75"/>
    <w:rsid w:val="69824557"/>
    <w:rsid w:val="6CC93C80"/>
    <w:rsid w:val="735AF964"/>
    <w:rsid w:val="7693C59E"/>
    <w:rsid w:val="79C17B7E"/>
    <w:rsid w:val="7C299929"/>
    <w:rsid w:val="7C94FC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8FCA4"/>
  <w15:docId w15:val="{BE698EB0-25FF-410E-A98D-DAE9B497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Heading"/>
    <w:qFormat/>
    <w:rsid w:val="00383426"/>
    <w:pPr>
      <w:ind w:left="142"/>
    </w:pPr>
    <w:rPr>
      <w:rFonts w:ascii="Arial" w:hAnsi="Arial"/>
      <w:b/>
      <w:color w:val="6E942C"/>
      <w:sz w:val="32"/>
      <w:szCs w:val="24"/>
      <w:lang w:eastAsia="en-US"/>
    </w:rPr>
  </w:style>
  <w:style w:type="paragraph" w:styleId="Heading1">
    <w:name w:val="heading 1"/>
    <w:aliases w:val="FS title"/>
    <w:next w:val="Header"/>
    <w:qFormat/>
    <w:rsid w:val="009E2D35"/>
    <w:pPr>
      <w:keepNext/>
      <w:spacing w:before="240" w:after="60"/>
      <w:outlineLvl w:val="0"/>
    </w:pPr>
    <w:rPr>
      <w:rFonts w:ascii="Arial" w:hAnsi="Arial"/>
      <w:b/>
      <w:color w:val="455A21"/>
      <w:kern w:val="32"/>
      <w:sz w:val="40"/>
      <w:szCs w:val="32"/>
      <w:lang w:eastAsia="en-US"/>
    </w:rPr>
  </w:style>
  <w:style w:type="paragraph" w:styleId="Heading2">
    <w:name w:val="heading 2"/>
    <w:aliases w:val="quote"/>
    <w:basedOn w:val="Normal"/>
    <w:next w:val="Normal"/>
    <w:link w:val="Heading2Char"/>
    <w:autoRedefine/>
    <w:uiPriority w:val="9"/>
    <w:qFormat/>
    <w:rsid w:val="00997BB5"/>
    <w:pPr>
      <w:keepNext/>
      <w:spacing w:before="240" w:after="60"/>
      <w:outlineLvl w:val="1"/>
    </w:pPr>
    <w:rPr>
      <w:rFonts w:ascii="Cambria" w:hAnsi="Cambria"/>
      <w:b w:val="0"/>
      <w:bCs/>
      <w:i/>
      <w:iCs/>
      <w:sz w:val="24"/>
      <w:szCs w:val="28"/>
    </w:rPr>
  </w:style>
  <w:style w:type="paragraph" w:styleId="Heading3">
    <w:name w:val="heading 3"/>
    <w:aliases w:val="sub head 1"/>
    <w:basedOn w:val="bodycopy"/>
    <w:next w:val="bodycopy"/>
    <w:link w:val="Heading3Char"/>
    <w:uiPriority w:val="9"/>
    <w:qFormat/>
    <w:locked/>
    <w:rsid w:val="00F95CF1"/>
    <w:pPr>
      <w:keepNext/>
      <w:spacing w:before="240" w:after="60"/>
      <w:outlineLvl w:val="2"/>
    </w:pPr>
    <w:rPr>
      <w:b/>
      <w:bCs/>
      <w:sz w:val="26"/>
      <w:szCs w:val="26"/>
    </w:rPr>
  </w:style>
  <w:style w:type="paragraph" w:styleId="Heading4">
    <w:name w:val="heading 4"/>
    <w:basedOn w:val="NoSpacing1"/>
    <w:next w:val="Normal"/>
    <w:link w:val="Heading4Char"/>
    <w:uiPriority w:val="9"/>
    <w:qFormat/>
    <w:locked/>
    <w:rsid w:val="008A6E0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locked/>
    <w:rsid w:val="00FB4050"/>
    <w:pPr>
      <w:tabs>
        <w:tab w:val="center" w:pos="4320"/>
        <w:tab w:val="right" w:pos="8640"/>
      </w:tabs>
    </w:pPr>
  </w:style>
  <w:style w:type="paragraph" w:styleId="Footer">
    <w:name w:val="footer"/>
    <w:basedOn w:val="Normal"/>
    <w:semiHidden/>
    <w:locked/>
    <w:rsid w:val="00FB4050"/>
    <w:pPr>
      <w:tabs>
        <w:tab w:val="center" w:pos="4320"/>
        <w:tab w:val="right" w:pos="8640"/>
      </w:tabs>
    </w:pPr>
  </w:style>
  <w:style w:type="paragraph" w:styleId="BalloonText">
    <w:name w:val="Balloon Text"/>
    <w:basedOn w:val="Normal"/>
    <w:link w:val="BalloonTextChar"/>
    <w:uiPriority w:val="99"/>
    <w:semiHidden/>
    <w:unhideWhenUsed/>
    <w:locked/>
    <w:rsid w:val="009E2D35"/>
    <w:rPr>
      <w:rFonts w:ascii="Tahoma" w:hAnsi="Tahoma" w:cs="Tahoma"/>
      <w:sz w:val="16"/>
      <w:szCs w:val="16"/>
    </w:rPr>
  </w:style>
  <w:style w:type="character" w:customStyle="1" w:styleId="BalloonTextChar">
    <w:name w:val="Balloon Text Char"/>
    <w:basedOn w:val="DefaultParagraphFont"/>
    <w:link w:val="BalloonText"/>
    <w:uiPriority w:val="99"/>
    <w:semiHidden/>
    <w:rsid w:val="009E2D35"/>
    <w:rPr>
      <w:rFonts w:ascii="Tahoma" w:hAnsi="Tahoma" w:cs="Tahoma"/>
      <w:sz w:val="16"/>
      <w:szCs w:val="16"/>
      <w:lang w:eastAsia="en-US"/>
    </w:rPr>
  </w:style>
  <w:style w:type="paragraph" w:customStyle="1" w:styleId="NoSpacing1">
    <w:name w:val="No Spacing1"/>
    <w:aliases w:val="FS Body"/>
    <w:basedOn w:val="Normal"/>
    <w:next w:val="Normal"/>
    <w:link w:val="NoSpacingChar"/>
    <w:uiPriority w:val="1"/>
    <w:qFormat/>
    <w:rsid w:val="008A6E0D"/>
    <w:pPr>
      <w:spacing w:after="240" w:line="276" w:lineRule="auto"/>
    </w:pPr>
    <w:rPr>
      <w:b w:val="0"/>
      <w:color w:val="000000"/>
      <w:sz w:val="22"/>
      <w:szCs w:val="22"/>
    </w:rPr>
  </w:style>
  <w:style w:type="paragraph" w:customStyle="1" w:styleId="intropara">
    <w:name w:val="intro para"/>
    <w:basedOn w:val="Normal"/>
    <w:autoRedefine/>
    <w:rsid w:val="006A3442"/>
    <w:pPr>
      <w:spacing w:after="240"/>
    </w:pPr>
    <w:rPr>
      <w:sz w:val="28"/>
      <w:szCs w:val="28"/>
    </w:rPr>
  </w:style>
  <w:style w:type="paragraph" w:customStyle="1" w:styleId="bodycopy">
    <w:name w:val="body copy"/>
    <w:basedOn w:val="NoSpacing1"/>
    <w:link w:val="bodycopyChar"/>
    <w:rsid w:val="006A3442"/>
  </w:style>
  <w:style w:type="character" w:customStyle="1" w:styleId="Heading2Char">
    <w:name w:val="Heading 2 Char"/>
    <w:aliases w:val="quote Char"/>
    <w:basedOn w:val="DefaultParagraphFont"/>
    <w:link w:val="Heading2"/>
    <w:uiPriority w:val="9"/>
    <w:rsid w:val="00997BB5"/>
    <w:rPr>
      <w:rFonts w:ascii="Cambria" w:hAnsi="Cambria"/>
      <w:bCs/>
      <w:i/>
      <w:iCs/>
      <w:color w:val="6E942C"/>
      <w:sz w:val="24"/>
      <w:szCs w:val="28"/>
      <w:lang w:val="en-GB" w:eastAsia="en-US" w:bidi="ar-SA"/>
    </w:rPr>
  </w:style>
  <w:style w:type="character" w:customStyle="1" w:styleId="Heading3Char">
    <w:name w:val="Heading 3 Char"/>
    <w:aliases w:val="sub head 1 Char"/>
    <w:basedOn w:val="DefaultParagraphFont"/>
    <w:link w:val="Heading3"/>
    <w:uiPriority w:val="9"/>
    <w:rsid w:val="00F95CF1"/>
    <w:rPr>
      <w:rFonts w:ascii="Arial" w:hAnsi="Arial"/>
      <w:b/>
      <w:bCs/>
      <w:color w:val="000000"/>
      <w:sz w:val="26"/>
      <w:szCs w:val="26"/>
      <w:lang w:val="en-GB" w:eastAsia="en-US" w:bidi="ar-SA"/>
    </w:rPr>
  </w:style>
  <w:style w:type="character" w:customStyle="1" w:styleId="Heading4Char">
    <w:name w:val="Heading 4 Char"/>
    <w:basedOn w:val="DefaultParagraphFont"/>
    <w:link w:val="Heading4"/>
    <w:uiPriority w:val="9"/>
    <w:rsid w:val="008A6E0D"/>
    <w:rPr>
      <w:rFonts w:ascii="Arial" w:hAnsi="Arial"/>
      <w:color w:val="000000"/>
      <w:sz w:val="22"/>
      <w:szCs w:val="24"/>
      <w:lang w:eastAsia="en-US"/>
    </w:rPr>
  </w:style>
  <w:style w:type="character" w:customStyle="1" w:styleId="Date1">
    <w:name w:val="Date1"/>
    <w:basedOn w:val="bodycopyChar"/>
    <w:rsid w:val="009C6CC7"/>
    <w:rPr>
      <w:rFonts w:ascii="Arial" w:hAnsi="Arial"/>
      <w:bCs/>
      <w:color w:val="000000"/>
      <w:sz w:val="20"/>
      <w:szCs w:val="22"/>
      <w:lang w:val="en-GB" w:eastAsia="en-US" w:bidi="ar-SA"/>
    </w:rPr>
  </w:style>
  <w:style w:type="paragraph" w:customStyle="1" w:styleId="Title1">
    <w:name w:val="Title1"/>
    <w:basedOn w:val="Heading1"/>
    <w:rsid w:val="009C6CC7"/>
    <w:pPr>
      <w:spacing w:after="0"/>
      <w:ind w:left="-170"/>
    </w:pPr>
    <w:rPr>
      <w:bCs/>
      <w:sz w:val="48"/>
      <w:szCs w:val="20"/>
    </w:rPr>
  </w:style>
  <w:style w:type="paragraph" w:customStyle="1" w:styleId="description">
    <w:name w:val="description"/>
    <w:basedOn w:val="Normal"/>
    <w:rsid w:val="009C6CC7"/>
    <w:pPr>
      <w:spacing w:before="120"/>
      <w:ind w:left="0"/>
    </w:pPr>
    <w:rPr>
      <w:bCs/>
      <w:szCs w:val="20"/>
    </w:rPr>
  </w:style>
  <w:style w:type="paragraph" w:customStyle="1" w:styleId="italicbodycopy">
    <w:name w:val="italic body copy"/>
    <w:basedOn w:val="bodycopy"/>
    <w:next w:val="bodycopy"/>
    <w:link w:val="italicbodycopyCharChar"/>
    <w:autoRedefine/>
    <w:rsid w:val="006A3442"/>
    <w:rPr>
      <w:i/>
    </w:rPr>
  </w:style>
  <w:style w:type="character" w:customStyle="1" w:styleId="NoSpacingChar">
    <w:name w:val="No Spacing Char"/>
    <w:aliases w:val="FS Body Char"/>
    <w:basedOn w:val="DefaultParagraphFont"/>
    <w:link w:val="NoSpacing1"/>
    <w:rsid w:val="006A3442"/>
    <w:rPr>
      <w:rFonts w:ascii="Arial" w:hAnsi="Arial"/>
      <w:color w:val="000000"/>
      <w:sz w:val="22"/>
      <w:szCs w:val="22"/>
      <w:lang w:val="en-GB" w:eastAsia="en-US" w:bidi="ar-SA"/>
    </w:rPr>
  </w:style>
  <w:style w:type="character" w:customStyle="1" w:styleId="bodycopyChar">
    <w:name w:val="body copy Char"/>
    <w:basedOn w:val="NoSpacingChar"/>
    <w:link w:val="bodycopy"/>
    <w:rsid w:val="006A3442"/>
    <w:rPr>
      <w:rFonts w:ascii="Arial" w:hAnsi="Arial"/>
      <w:color w:val="000000"/>
      <w:sz w:val="22"/>
      <w:szCs w:val="22"/>
      <w:lang w:val="en-GB" w:eastAsia="en-US" w:bidi="ar-SA"/>
    </w:rPr>
  </w:style>
  <w:style w:type="character" w:customStyle="1" w:styleId="italicbodycopyCharChar">
    <w:name w:val="italic body copy Char Char"/>
    <w:basedOn w:val="bodycopyChar"/>
    <w:link w:val="italicbodycopy"/>
    <w:rsid w:val="006A3442"/>
    <w:rPr>
      <w:rFonts w:ascii="Arial" w:hAnsi="Arial"/>
      <w:i/>
      <w:color w:val="000000"/>
      <w:sz w:val="22"/>
      <w:szCs w:val="22"/>
      <w:lang w:val="en-GB" w:eastAsia="en-US" w:bidi="ar-SA"/>
    </w:rPr>
  </w:style>
  <w:style w:type="paragraph" w:customStyle="1" w:styleId="subhead1">
    <w:name w:val="subhead 1"/>
    <w:basedOn w:val="NoSpacing1"/>
    <w:link w:val="subhead1Char"/>
    <w:autoRedefine/>
    <w:rsid w:val="00F95CF1"/>
    <w:rPr>
      <w:b/>
      <w:bCs/>
      <w:color w:val="6E942C"/>
      <w:sz w:val="28"/>
    </w:rPr>
  </w:style>
  <w:style w:type="character" w:customStyle="1" w:styleId="subscript">
    <w:name w:val="subscript"/>
    <w:basedOn w:val="bodycopyChar"/>
    <w:rsid w:val="00404BA2"/>
    <w:rPr>
      <w:rFonts w:ascii="Arial" w:hAnsi="Arial"/>
      <w:color w:val="000000"/>
      <w:sz w:val="22"/>
      <w:szCs w:val="22"/>
      <w:vertAlign w:val="subscript"/>
      <w:lang w:val="en-GB" w:eastAsia="en-US" w:bidi="ar-SA"/>
    </w:rPr>
  </w:style>
  <w:style w:type="character" w:customStyle="1" w:styleId="superscript">
    <w:name w:val="superscript"/>
    <w:basedOn w:val="bodycopyChar"/>
    <w:rsid w:val="00404BA2"/>
    <w:rPr>
      <w:rFonts w:ascii="Arial" w:hAnsi="Arial"/>
      <w:color w:val="000000"/>
      <w:sz w:val="22"/>
      <w:szCs w:val="22"/>
      <w:vertAlign w:val="superscript"/>
      <w:lang w:val="en-GB" w:eastAsia="en-US" w:bidi="ar-SA"/>
    </w:rPr>
  </w:style>
  <w:style w:type="character" w:customStyle="1" w:styleId="boldbodycopy">
    <w:name w:val="bold body copy"/>
    <w:basedOn w:val="bodycopyChar"/>
    <w:rsid w:val="00D13E28"/>
    <w:rPr>
      <w:rFonts w:ascii="Arial" w:hAnsi="Arial"/>
      <w:b/>
      <w:color w:val="000000"/>
      <w:sz w:val="22"/>
      <w:szCs w:val="22"/>
      <w:lang w:val="en-GB" w:eastAsia="en-US" w:bidi="ar-SA"/>
    </w:rPr>
  </w:style>
  <w:style w:type="character" w:customStyle="1" w:styleId="subhead1Char">
    <w:name w:val="subhead 1 Char"/>
    <w:basedOn w:val="NoSpacingChar"/>
    <w:link w:val="subhead1"/>
    <w:rsid w:val="00F95CF1"/>
    <w:rPr>
      <w:rFonts w:ascii="Arial" w:hAnsi="Arial"/>
      <w:b/>
      <w:bCs/>
      <w:color w:val="6E942C"/>
      <w:sz w:val="28"/>
      <w:szCs w:val="22"/>
      <w:lang w:val="en-GB" w:eastAsia="en-US" w:bidi="ar-SA"/>
    </w:rPr>
  </w:style>
  <w:style w:type="character" w:styleId="Hyperlink">
    <w:name w:val="Hyperlink"/>
    <w:basedOn w:val="DefaultParagraphFont"/>
    <w:uiPriority w:val="99"/>
    <w:locked/>
    <w:rsid w:val="00997BB5"/>
    <w:rPr>
      <w:color w:val="0000FF"/>
      <w:u w:val="single"/>
    </w:rPr>
  </w:style>
  <w:style w:type="character" w:styleId="FollowedHyperlink">
    <w:name w:val="FollowedHyperlink"/>
    <w:basedOn w:val="DefaultParagraphFont"/>
    <w:locked/>
    <w:rsid w:val="00997BB5"/>
    <w:rPr>
      <w:color w:val="800080"/>
      <w:u w:val="single"/>
    </w:rPr>
  </w:style>
  <w:style w:type="paragraph" w:customStyle="1" w:styleId="bodybullet">
    <w:name w:val="body bullet"/>
    <w:basedOn w:val="bodycopy"/>
    <w:autoRedefine/>
    <w:rsid w:val="003555BB"/>
    <w:pPr>
      <w:numPr>
        <w:numId w:val="6"/>
      </w:numPr>
    </w:pPr>
    <w:rPr>
      <w:color w:val="auto"/>
    </w:rPr>
  </w:style>
  <w:style w:type="paragraph" w:customStyle="1" w:styleId="numberbullet">
    <w:name w:val="number bullet"/>
    <w:basedOn w:val="bodycopy"/>
    <w:rsid w:val="009A5F63"/>
    <w:pPr>
      <w:numPr>
        <w:numId w:val="2"/>
      </w:numPr>
    </w:pPr>
  </w:style>
  <w:style w:type="paragraph" w:customStyle="1" w:styleId="bodybulletgrn">
    <w:name w:val="body bullet grn"/>
    <w:basedOn w:val="bodycopy"/>
    <w:autoRedefine/>
    <w:rsid w:val="003555BB"/>
    <w:pPr>
      <w:numPr>
        <w:numId w:val="7"/>
      </w:numPr>
    </w:pPr>
    <w:rPr>
      <w:color w:val="455A21"/>
    </w:rPr>
  </w:style>
  <w:style w:type="paragraph" w:customStyle="1" w:styleId="bodycopygrn">
    <w:name w:val="body copy grn"/>
    <w:basedOn w:val="NoSpacing1"/>
    <w:autoRedefine/>
    <w:rsid w:val="00AA5237"/>
    <w:rPr>
      <w:color w:val="455A21"/>
    </w:rPr>
  </w:style>
  <w:style w:type="paragraph" w:customStyle="1" w:styleId="numberbulletgrn">
    <w:name w:val="number bullet grn"/>
    <w:basedOn w:val="bodybullet"/>
    <w:rsid w:val="00737139"/>
    <w:pPr>
      <w:numPr>
        <w:numId w:val="4"/>
      </w:numPr>
    </w:pPr>
    <w:rPr>
      <w:color w:val="455A21"/>
    </w:rPr>
  </w:style>
  <w:style w:type="paragraph" w:customStyle="1" w:styleId="italicbodycopygrn">
    <w:name w:val="italic body copy grn"/>
    <w:basedOn w:val="italicbodycopy"/>
    <w:rsid w:val="00737139"/>
    <w:rPr>
      <w:color w:val="455A21"/>
    </w:rPr>
  </w:style>
  <w:style w:type="character" w:customStyle="1" w:styleId="subscriptgrn">
    <w:name w:val="subscript grn"/>
    <w:basedOn w:val="subscript"/>
    <w:rsid w:val="00737139"/>
    <w:rPr>
      <w:rFonts w:ascii="Arial" w:hAnsi="Arial"/>
      <w:color w:val="6E942C"/>
      <w:sz w:val="22"/>
      <w:szCs w:val="22"/>
      <w:vertAlign w:val="subscript"/>
      <w:lang w:val="en-GB" w:eastAsia="en-US" w:bidi="ar-SA"/>
    </w:rPr>
  </w:style>
  <w:style w:type="character" w:customStyle="1" w:styleId="superscriptgrn">
    <w:name w:val="superscript grn"/>
    <w:basedOn w:val="superscript"/>
    <w:rsid w:val="00737139"/>
    <w:rPr>
      <w:rFonts w:ascii="Arial" w:hAnsi="Arial"/>
      <w:color w:val="000000"/>
      <w:sz w:val="22"/>
      <w:szCs w:val="22"/>
      <w:vertAlign w:val="superscript"/>
      <w:lang w:val="en-GB" w:eastAsia="en-US" w:bidi="ar-SA"/>
    </w:rPr>
  </w:style>
  <w:style w:type="table" w:styleId="TableContemporary">
    <w:name w:val="Table Contemporary"/>
    <w:aliases w:val="Table"/>
    <w:basedOn w:val="TableNormal"/>
    <w:locked/>
    <w:rsid w:val="00D50A69"/>
    <w:pPr>
      <w:ind w:left="142"/>
    </w:pPr>
    <w:rPr>
      <w:rFonts w:ascii="Arial" w:hAnsi="Arial"/>
      <w:color w:val="FF660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oldbodygrn">
    <w:name w:val="bold body grn"/>
    <w:basedOn w:val="NoSpacing1"/>
    <w:link w:val="boldbodygrnChar"/>
    <w:autoRedefine/>
    <w:rsid w:val="00AA5237"/>
    <w:pPr>
      <w:ind w:left="0"/>
    </w:pPr>
    <w:rPr>
      <w:b/>
      <w:color w:val="455A21"/>
    </w:rPr>
  </w:style>
  <w:style w:type="character" w:customStyle="1" w:styleId="boldbodygrnChar">
    <w:name w:val="bold body grn Char"/>
    <w:basedOn w:val="NoSpacingChar"/>
    <w:link w:val="boldbodygrn"/>
    <w:rsid w:val="00AA5237"/>
    <w:rPr>
      <w:rFonts w:ascii="Arial" w:hAnsi="Arial"/>
      <w:b/>
      <w:color w:val="455A21"/>
      <w:sz w:val="22"/>
      <w:szCs w:val="22"/>
      <w:lang w:val="en-GB" w:eastAsia="en-US" w:bidi="ar-SA"/>
    </w:rPr>
  </w:style>
  <w:style w:type="table" w:styleId="TableGrid">
    <w:name w:val="Table Grid"/>
    <w:basedOn w:val="TableNormal"/>
    <w:locked/>
    <w:rsid w:val="006A2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gesheading3">
    <w:name w:val="Charges heading 3"/>
    <w:basedOn w:val="Normal"/>
    <w:next w:val="Normal"/>
    <w:rsid w:val="00B5113E"/>
    <w:pPr>
      <w:numPr>
        <w:ilvl w:val="2"/>
        <w:numId w:val="2"/>
      </w:numPr>
    </w:pPr>
    <w:rPr>
      <w:b w:val="0"/>
      <w:i/>
      <w:color w:val="auto"/>
      <w:sz w:val="20"/>
      <w:szCs w:val="20"/>
    </w:rPr>
  </w:style>
  <w:style w:type="paragraph" w:customStyle="1" w:styleId="Chargestext1">
    <w:name w:val="Charges text 1"/>
    <w:link w:val="Chargestext1Char"/>
    <w:rsid w:val="00B5113E"/>
    <w:pPr>
      <w:numPr>
        <w:ilvl w:val="3"/>
        <w:numId w:val="2"/>
      </w:numPr>
      <w:jc w:val="both"/>
    </w:pPr>
    <w:rPr>
      <w:rFonts w:ascii="Arial" w:hAnsi="Arial"/>
      <w:lang w:eastAsia="en-US"/>
    </w:rPr>
  </w:style>
  <w:style w:type="character" w:customStyle="1" w:styleId="Chargestext1Char">
    <w:name w:val="Charges text 1 Char"/>
    <w:basedOn w:val="DefaultParagraphFont"/>
    <w:link w:val="Chargestext1"/>
    <w:rsid w:val="00B5113E"/>
    <w:rPr>
      <w:rFonts w:ascii="Arial" w:hAnsi="Arial"/>
      <w:lang w:val="en-GB" w:eastAsia="en-US" w:bidi="ar-SA"/>
    </w:rPr>
  </w:style>
  <w:style w:type="character" w:styleId="PageNumber">
    <w:name w:val="page number"/>
    <w:basedOn w:val="DefaultParagraphFont"/>
    <w:locked/>
    <w:rsid w:val="00F058FA"/>
  </w:style>
  <w:style w:type="paragraph" w:styleId="FootnoteText">
    <w:name w:val="footnote text"/>
    <w:basedOn w:val="Normal"/>
    <w:link w:val="FootnoteTextChar"/>
    <w:semiHidden/>
    <w:locked/>
    <w:rsid w:val="00E51967"/>
    <w:pPr>
      <w:ind w:left="0"/>
    </w:pPr>
    <w:rPr>
      <w:b w:val="0"/>
      <w:color w:val="auto"/>
      <w:kern w:val="24"/>
      <w:sz w:val="20"/>
      <w:szCs w:val="20"/>
    </w:rPr>
  </w:style>
  <w:style w:type="character" w:customStyle="1" w:styleId="FootnoteTextChar">
    <w:name w:val="Footnote Text Char"/>
    <w:basedOn w:val="DefaultParagraphFont"/>
    <w:link w:val="FootnoteText"/>
    <w:semiHidden/>
    <w:rsid w:val="00E51967"/>
    <w:rPr>
      <w:rFonts w:ascii="Arial" w:hAnsi="Arial"/>
      <w:kern w:val="24"/>
      <w:lang w:eastAsia="en-US"/>
    </w:rPr>
  </w:style>
  <w:style w:type="character" w:styleId="FootnoteReference">
    <w:name w:val="footnote reference"/>
    <w:basedOn w:val="DefaultParagraphFont"/>
    <w:semiHidden/>
    <w:locked/>
    <w:rsid w:val="00E51967"/>
    <w:rPr>
      <w:vertAlign w:val="superscript"/>
    </w:rPr>
  </w:style>
  <w:style w:type="paragraph" w:styleId="NoSpacing">
    <w:name w:val="No Spacing"/>
    <w:uiPriority w:val="1"/>
    <w:qFormat/>
    <w:rsid w:val="00F71D2E"/>
    <w:pPr>
      <w:ind w:left="142"/>
    </w:pPr>
    <w:rPr>
      <w:rFonts w:ascii="Arial" w:hAnsi="Arial"/>
      <w:b/>
      <w:color w:val="6E942C"/>
      <w:sz w:val="32"/>
      <w:szCs w:val="24"/>
      <w:lang w:eastAsia="en-US"/>
    </w:rPr>
  </w:style>
  <w:style w:type="paragraph" w:styleId="Revision">
    <w:name w:val="Revision"/>
    <w:hidden/>
    <w:uiPriority w:val="99"/>
    <w:semiHidden/>
    <w:rsid w:val="00243579"/>
    <w:rPr>
      <w:rFonts w:ascii="Arial" w:hAnsi="Arial"/>
      <w:b/>
      <w:color w:val="6E942C"/>
      <w:sz w:val="32"/>
      <w:szCs w:val="24"/>
      <w:lang w:eastAsia="en-US"/>
    </w:rPr>
  </w:style>
  <w:style w:type="character" w:styleId="CommentReference">
    <w:name w:val="annotation reference"/>
    <w:basedOn w:val="DefaultParagraphFont"/>
    <w:uiPriority w:val="99"/>
    <w:semiHidden/>
    <w:unhideWhenUsed/>
    <w:locked/>
    <w:rsid w:val="00AD6C73"/>
    <w:rPr>
      <w:sz w:val="16"/>
      <w:szCs w:val="16"/>
    </w:rPr>
  </w:style>
  <w:style w:type="paragraph" w:styleId="CommentText">
    <w:name w:val="annotation text"/>
    <w:basedOn w:val="Normal"/>
    <w:link w:val="CommentTextChar"/>
    <w:uiPriority w:val="99"/>
    <w:semiHidden/>
    <w:unhideWhenUsed/>
    <w:locked/>
    <w:rsid w:val="00AD6C73"/>
    <w:rPr>
      <w:sz w:val="20"/>
      <w:szCs w:val="20"/>
    </w:rPr>
  </w:style>
  <w:style w:type="character" w:customStyle="1" w:styleId="CommentTextChar">
    <w:name w:val="Comment Text Char"/>
    <w:basedOn w:val="DefaultParagraphFont"/>
    <w:link w:val="CommentText"/>
    <w:uiPriority w:val="99"/>
    <w:semiHidden/>
    <w:rsid w:val="00AD6C73"/>
    <w:rPr>
      <w:rFonts w:ascii="Arial" w:hAnsi="Arial"/>
      <w:b/>
      <w:color w:val="6E942C"/>
      <w:lang w:eastAsia="en-US"/>
    </w:rPr>
  </w:style>
  <w:style w:type="paragraph" w:styleId="CommentSubject">
    <w:name w:val="annotation subject"/>
    <w:basedOn w:val="CommentText"/>
    <w:next w:val="CommentText"/>
    <w:link w:val="CommentSubjectChar"/>
    <w:uiPriority w:val="99"/>
    <w:semiHidden/>
    <w:unhideWhenUsed/>
    <w:locked/>
    <w:rsid w:val="00AD6C73"/>
    <w:rPr>
      <w:bCs/>
    </w:rPr>
  </w:style>
  <w:style w:type="character" w:customStyle="1" w:styleId="CommentSubjectChar">
    <w:name w:val="Comment Subject Char"/>
    <w:basedOn w:val="CommentTextChar"/>
    <w:link w:val="CommentSubject"/>
    <w:uiPriority w:val="99"/>
    <w:semiHidden/>
    <w:rsid w:val="00AD6C73"/>
    <w:rPr>
      <w:rFonts w:ascii="Arial" w:hAnsi="Arial"/>
      <w:b/>
      <w:bCs/>
      <w:color w:val="6E942C"/>
      <w:lang w:eastAsia="en-US"/>
    </w:rPr>
  </w:style>
  <w:style w:type="character" w:customStyle="1" w:styleId="bodyboldpurple">
    <w:name w:val="body bold purple"/>
    <w:basedOn w:val="DefaultParagraphFont"/>
    <w:uiPriority w:val="99"/>
    <w:rsid w:val="00E62DD1"/>
    <w:rPr>
      <w:rFonts w:ascii="Arial" w:hAnsi="Arial"/>
      <w:b/>
      <w:color w:val="56004E"/>
      <w:sz w:val="22"/>
    </w:rPr>
  </w:style>
  <w:style w:type="paragraph" w:styleId="ListParagraph">
    <w:name w:val="List Paragraph"/>
    <w:basedOn w:val="Normal"/>
    <w:uiPriority w:val="34"/>
    <w:qFormat/>
    <w:rsid w:val="00D604CC"/>
    <w:pPr>
      <w:spacing w:after="200" w:line="276" w:lineRule="auto"/>
      <w:ind w:left="720"/>
    </w:pPr>
    <w:rPr>
      <w:rFonts w:eastAsiaTheme="minorHAnsi" w:cstheme="minorBidi"/>
      <w:b w:val="0"/>
      <w:color w:val="auto"/>
      <w:sz w:val="24"/>
      <w:szCs w:val="22"/>
    </w:rPr>
  </w:style>
  <w:style w:type="paragraph" w:styleId="NormalWeb">
    <w:name w:val="Normal (Web)"/>
    <w:basedOn w:val="Normal"/>
    <w:uiPriority w:val="99"/>
    <w:semiHidden/>
    <w:locked/>
    <w:rsid w:val="00FC6229"/>
    <w:pPr>
      <w:spacing w:before="100" w:beforeAutospacing="1" w:after="100" w:afterAutospacing="1"/>
      <w:ind w:left="0"/>
    </w:pPr>
    <w:rPr>
      <w:rFonts w:ascii="Times New Roman" w:hAnsi="Times New Roman"/>
      <w:b w:val="0"/>
      <w:color w:val="auto"/>
      <w:sz w:val="22"/>
    </w:rPr>
  </w:style>
  <w:style w:type="character" w:styleId="UnresolvedMention">
    <w:name w:val="Unresolved Mention"/>
    <w:basedOn w:val="DefaultParagraphFont"/>
    <w:uiPriority w:val="99"/>
    <w:semiHidden/>
    <w:unhideWhenUsed/>
    <w:rsid w:val="00521867"/>
    <w:rPr>
      <w:color w:val="605E5C"/>
      <w:shd w:val="clear" w:color="auto" w:fill="E1DFDD"/>
    </w:rPr>
  </w:style>
  <w:style w:type="paragraph" w:customStyle="1" w:styleId="paragraph">
    <w:name w:val="paragraph"/>
    <w:basedOn w:val="Normal"/>
    <w:rsid w:val="00472ED5"/>
    <w:pPr>
      <w:spacing w:before="100" w:beforeAutospacing="1" w:after="100" w:afterAutospacing="1"/>
      <w:ind w:left="0"/>
    </w:pPr>
    <w:rPr>
      <w:rFonts w:ascii="Times New Roman" w:hAnsi="Times New Roman"/>
      <w:b w:val="0"/>
      <w:color w:val="auto"/>
      <w:sz w:val="24"/>
      <w:lang w:eastAsia="en-GB"/>
    </w:rPr>
  </w:style>
  <w:style w:type="character" w:customStyle="1" w:styleId="normaltextrun">
    <w:name w:val="normaltextrun"/>
    <w:basedOn w:val="DefaultParagraphFont"/>
    <w:rsid w:val="00472ED5"/>
  </w:style>
  <w:style w:type="character" w:customStyle="1" w:styleId="eop">
    <w:name w:val="eop"/>
    <w:basedOn w:val="DefaultParagraphFont"/>
    <w:rsid w:val="00472ED5"/>
  </w:style>
  <w:style w:type="character" w:customStyle="1" w:styleId="scxw4116411">
    <w:name w:val="scxw4116411"/>
    <w:basedOn w:val="DefaultParagraphFont"/>
    <w:rsid w:val="00472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7713">
      <w:bodyDiv w:val="1"/>
      <w:marLeft w:val="0"/>
      <w:marRight w:val="0"/>
      <w:marTop w:val="0"/>
      <w:marBottom w:val="0"/>
      <w:divBdr>
        <w:top w:val="none" w:sz="0" w:space="0" w:color="auto"/>
        <w:left w:val="none" w:sz="0" w:space="0" w:color="auto"/>
        <w:bottom w:val="none" w:sz="0" w:space="0" w:color="auto"/>
        <w:right w:val="none" w:sz="0" w:space="0" w:color="auto"/>
      </w:divBdr>
      <w:divsChild>
        <w:div w:id="198324381">
          <w:marLeft w:val="0"/>
          <w:marRight w:val="0"/>
          <w:marTop w:val="0"/>
          <w:marBottom w:val="0"/>
          <w:divBdr>
            <w:top w:val="none" w:sz="0" w:space="0" w:color="auto"/>
            <w:left w:val="none" w:sz="0" w:space="0" w:color="auto"/>
            <w:bottom w:val="none" w:sz="0" w:space="0" w:color="auto"/>
            <w:right w:val="none" w:sz="0" w:space="0" w:color="auto"/>
          </w:divBdr>
        </w:div>
        <w:div w:id="206451669">
          <w:marLeft w:val="0"/>
          <w:marRight w:val="0"/>
          <w:marTop w:val="0"/>
          <w:marBottom w:val="0"/>
          <w:divBdr>
            <w:top w:val="none" w:sz="0" w:space="0" w:color="auto"/>
            <w:left w:val="none" w:sz="0" w:space="0" w:color="auto"/>
            <w:bottom w:val="none" w:sz="0" w:space="0" w:color="auto"/>
            <w:right w:val="none" w:sz="0" w:space="0" w:color="auto"/>
          </w:divBdr>
        </w:div>
        <w:div w:id="319427939">
          <w:marLeft w:val="0"/>
          <w:marRight w:val="0"/>
          <w:marTop w:val="0"/>
          <w:marBottom w:val="0"/>
          <w:divBdr>
            <w:top w:val="none" w:sz="0" w:space="0" w:color="auto"/>
            <w:left w:val="none" w:sz="0" w:space="0" w:color="auto"/>
            <w:bottom w:val="none" w:sz="0" w:space="0" w:color="auto"/>
            <w:right w:val="none" w:sz="0" w:space="0" w:color="auto"/>
          </w:divBdr>
        </w:div>
        <w:div w:id="1437680108">
          <w:marLeft w:val="0"/>
          <w:marRight w:val="0"/>
          <w:marTop w:val="0"/>
          <w:marBottom w:val="0"/>
          <w:divBdr>
            <w:top w:val="none" w:sz="0" w:space="0" w:color="auto"/>
            <w:left w:val="none" w:sz="0" w:space="0" w:color="auto"/>
            <w:bottom w:val="none" w:sz="0" w:space="0" w:color="auto"/>
            <w:right w:val="none" w:sz="0" w:space="0" w:color="auto"/>
          </w:divBdr>
        </w:div>
      </w:divsChild>
    </w:div>
    <w:div w:id="78138178">
      <w:bodyDiv w:val="1"/>
      <w:marLeft w:val="0"/>
      <w:marRight w:val="0"/>
      <w:marTop w:val="0"/>
      <w:marBottom w:val="0"/>
      <w:divBdr>
        <w:top w:val="none" w:sz="0" w:space="0" w:color="auto"/>
        <w:left w:val="none" w:sz="0" w:space="0" w:color="auto"/>
        <w:bottom w:val="none" w:sz="0" w:space="0" w:color="auto"/>
        <w:right w:val="none" w:sz="0" w:space="0" w:color="auto"/>
      </w:divBdr>
    </w:div>
    <w:div w:id="691155111">
      <w:bodyDiv w:val="1"/>
      <w:marLeft w:val="0"/>
      <w:marRight w:val="0"/>
      <w:marTop w:val="0"/>
      <w:marBottom w:val="0"/>
      <w:divBdr>
        <w:top w:val="none" w:sz="0" w:space="0" w:color="auto"/>
        <w:left w:val="none" w:sz="0" w:space="0" w:color="auto"/>
        <w:bottom w:val="none" w:sz="0" w:space="0" w:color="auto"/>
        <w:right w:val="none" w:sz="0" w:space="0" w:color="auto"/>
      </w:divBdr>
      <w:divsChild>
        <w:div w:id="651910057">
          <w:marLeft w:val="0"/>
          <w:marRight w:val="0"/>
          <w:marTop w:val="0"/>
          <w:marBottom w:val="0"/>
          <w:divBdr>
            <w:top w:val="none" w:sz="0" w:space="0" w:color="auto"/>
            <w:left w:val="none" w:sz="0" w:space="0" w:color="auto"/>
            <w:bottom w:val="none" w:sz="0" w:space="0" w:color="auto"/>
            <w:right w:val="none" w:sz="0" w:space="0" w:color="auto"/>
          </w:divBdr>
          <w:divsChild>
            <w:div w:id="640575707">
              <w:marLeft w:val="0"/>
              <w:marRight w:val="0"/>
              <w:marTop w:val="0"/>
              <w:marBottom w:val="0"/>
              <w:divBdr>
                <w:top w:val="none" w:sz="0" w:space="0" w:color="auto"/>
                <w:left w:val="none" w:sz="0" w:space="0" w:color="auto"/>
                <w:bottom w:val="none" w:sz="0" w:space="0" w:color="auto"/>
                <w:right w:val="none" w:sz="0" w:space="0" w:color="auto"/>
              </w:divBdr>
            </w:div>
            <w:div w:id="1171681529">
              <w:marLeft w:val="0"/>
              <w:marRight w:val="0"/>
              <w:marTop w:val="0"/>
              <w:marBottom w:val="0"/>
              <w:divBdr>
                <w:top w:val="none" w:sz="0" w:space="0" w:color="auto"/>
                <w:left w:val="none" w:sz="0" w:space="0" w:color="auto"/>
                <w:bottom w:val="none" w:sz="0" w:space="0" w:color="auto"/>
                <w:right w:val="none" w:sz="0" w:space="0" w:color="auto"/>
              </w:divBdr>
            </w:div>
          </w:divsChild>
        </w:div>
        <w:div w:id="1062828561">
          <w:marLeft w:val="0"/>
          <w:marRight w:val="0"/>
          <w:marTop w:val="0"/>
          <w:marBottom w:val="0"/>
          <w:divBdr>
            <w:top w:val="none" w:sz="0" w:space="0" w:color="auto"/>
            <w:left w:val="none" w:sz="0" w:space="0" w:color="auto"/>
            <w:bottom w:val="none" w:sz="0" w:space="0" w:color="auto"/>
            <w:right w:val="none" w:sz="0" w:space="0" w:color="auto"/>
          </w:divBdr>
          <w:divsChild>
            <w:div w:id="137695672">
              <w:marLeft w:val="0"/>
              <w:marRight w:val="0"/>
              <w:marTop w:val="0"/>
              <w:marBottom w:val="0"/>
              <w:divBdr>
                <w:top w:val="none" w:sz="0" w:space="0" w:color="auto"/>
                <w:left w:val="none" w:sz="0" w:space="0" w:color="auto"/>
                <w:bottom w:val="none" w:sz="0" w:space="0" w:color="auto"/>
                <w:right w:val="none" w:sz="0" w:space="0" w:color="auto"/>
              </w:divBdr>
            </w:div>
          </w:divsChild>
        </w:div>
        <w:div w:id="1503353939">
          <w:marLeft w:val="0"/>
          <w:marRight w:val="0"/>
          <w:marTop w:val="0"/>
          <w:marBottom w:val="0"/>
          <w:divBdr>
            <w:top w:val="none" w:sz="0" w:space="0" w:color="auto"/>
            <w:left w:val="none" w:sz="0" w:space="0" w:color="auto"/>
            <w:bottom w:val="none" w:sz="0" w:space="0" w:color="auto"/>
            <w:right w:val="none" w:sz="0" w:space="0" w:color="auto"/>
          </w:divBdr>
          <w:divsChild>
            <w:div w:id="2035766400">
              <w:marLeft w:val="0"/>
              <w:marRight w:val="0"/>
              <w:marTop w:val="0"/>
              <w:marBottom w:val="0"/>
              <w:divBdr>
                <w:top w:val="none" w:sz="0" w:space="0" w:color="auto"/>
                <w:left w:val="none" w:sz="0" w:space="0" w:color="auto"/>
                <w:bottom w:val="none" w:sz="0" w:space="0" w:color="auto"/>
                <w:right w:val="none" w:sz="0" w:space="0" w:color="auto"/>
              </w:divBdr>
            </w:div>
          </w:divsChild>
        </w:div>
        <w:div w:id="1674333497">
          <w:marLeft w:val="0"/>
          <w:marRight w:val="0"/>
          <w:marTop w:val="0"/>
          <w:marBottom w:val="0"/>
          <w:divBdr>
            <w:top w:val="none" w:sz="0" w:space="0" w:color="auto"/>
            <w:left w:val="none" w:sz="0" w:space="0" w:color="auto"/>
            <w:bottom w:val="none" w:sz="0" w:space="0" w:color="auto"/>
            <w:right w:val="none" w:sz="0" w:space="0" w:color="auto"/>
          </w:divBdr>
          <w:divsChild>
            <w:div w:id="268898247">
              <w:marLeft w:val="0"/>
              <w:marRight w:val="0"/>
              <w:marTop w:val="0"/>
              <w:marBottom w:val="0"/>
              <w:divBdr>
                <w:top w:val="none" w:sz="0" w:space="0" w:color="auto"/>
                <w:left w:val="none" w:sz="0" w:space="0" w:color="auto"/>
                <w:bottom w:val="none" w:sz="0" w:space="0" w:color="auto"/>
                <w:right w:val="none" w:sz="0" w:space="0" w:color="auto"/>
              </w:divBdr>
            </w:div>
          </w:divsChild>
        </w:div>
        <w:div w:id="2077363251">
          <w:marLeft w:val="0"/>
          <w:marRight w:val="0"/>
          <w:marTop w:val="0"/>
          <w:marBottom w:val="0"/>
          <w:divBdr>
            <w:top w:val="none" w:sz="0" w:space="0" w:color="auto"/>
            <w:left w:val="none" w:sz="0" w:space="0" w:color="auto"/>
            <w:bottom w:val="none" w:sz="0" w:space="0" w:color="auto"/>
            <w:right w:val="none" w:sz="0" w:space="0" w:color="auto"/>
          </w:divBdr>
          <w:divsChild>
            <w:div w:id="4262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6502">
      <w:bodyDiv w:val="1"/>
      <w:marLeft w:val="0"/>
      <w:marRight w:val="0"/>
      <w:marTop w:val="0"/>
      <w:marBottom w:val="0"/>
      <w:divBdr>
        <w:top w:val="none" w:sz="0" w:space="0" w:color="auto"/>
        <w:left w:val="none" w:sz="0" w:space="0" w:color="auto"/>
        <w:bottom w:val="none" w:sz="0" w:space="0" w:color="auto"/>
        <w:right w:val="none" w:sz="0" w:space="0" w:color="auto"/>
      </w:divBdr>
      <w:divsChild>
        <w:div w:id="773136735">
          <w:marLeft w:val="0"/>
          <w:marRight w:val="0"/>
          <w:marTop w:val="0"/>
          <w:marBottom w:val="0"/>
          <w:divBdr>
            <w:top w:val="none" w:sz="0" w:space="0" w:color="auto"/>
            <w:left w:val="none" w:sz="0" w:space="0" w:color="auto"/>
            <w:bottom w:val="none" w:sz="0" w:space="0" w:color="auto"/>
            <w:right w:val="none" w:sz="0" w:space="0" w:color="auto"/>
          </w:divBdr>
        </w:div>
        <w:div w:id="1119640010">
          <w:marLeft w:val="0"/>
          <w:marRight w:val="0"/>
          <w:marTop w:val="0"/>
          <w:marBottom w:val="0"/>
          <w:divBdr>
            <w:top w:val="none" w:sz="0" w:space="0" w:color="auto"/>
            <w:left w:val="none" w:sz="0" w:space="0" w:color="auto"/>
            <w:bottom w:val="none" w:sz="0" w:space="0" w:color="auto"/>
            <w:right w:val="none" w:sz="0" w:space="0" w:color="auto"/>
          </w:divBdr>
        </w:div>
      </w:divsChild>
    </w:div>
    <w:div w:id="779570783">
      <w:bodyDiv w:val="1"/>
      <w:marLeft w:val="0"/>
      <w:marRight w:val="0"/>
      <w:marTop w:val="0"/>
      <w:marBottom w:val="0"/>
      <w:divBdr>
        <w:top w:val="none" w:sz="0" w:space="0" w:color="auto"/>
        <w:left w:val="none" w:sz="0" w:space="0" w:color="auto"/>
        <w:bottom w:val="none" w:sz="0" w:space="0" w:color="auto"/>
        <w:right w:val="none" w:sz="0" w:space="0" w:color="auto"/>
      </w:divBdr>
      <w:divsChild>
        <w:div w:id="120420033">
          <w:marLeft w:val="0"/>
          <w:marRight w:val="0"/>
          <w:marTop w:val="0"/>
          <w:marBottom w:val="0"/>
          <w:divBdr>
            <w:top w:val="none" w:sz="0" w:space="0" w:color="auto"/>
            <w:left w:val="none" w:sz="0" w:space="0" w:color="auto"/>
            <w:bottom w:val="none" w:sz="0" w:space="0" w:color="auto"/>
            <w:right w:val="none" w:sz="0" w:space="0" w:color="auto"/>
          </w:divBdr>
        </w:div>
        <w:div w:id="1187019356">
          <w:marLeft w:val="0"/>
          <w:marRight w:val="0"/>
          <w:marTop w:val="0"/>
          <w:marBottom w:val="0"/>
          <w:divBdr>
            <w:top w:val="none" w:sz="0" w:space="0" w:color="auto"/>
            <w:left w:val="none" w:sz="0" w:space="0" w:color="auto"/>
            <w:bottom w:val="none" w:sz="0" w:space="0" w:color="auto"/>
            <w:right w:val="none" w:sz="0" w:space="0" w:color="auto"/>
          </w:divBdr>
        </w:div>
        <w:div w:id="1363552829">
          <w:marLeft w:val="0"/>
          <w:marRight w:val="0"/>
          <w:marTop w:val="0"/>
          <w:marBottom w:val="0"/>
          <w:divBdr>
            <w:top w:val="none" w:sz="0" w:space="0" w:color="auto"/>
            <w:left w:val="none" w:sz="0" w:space="0" w:color="auto"/>
            <w:bottom w:val="none" w:sz="0" w:space="0" w:color="auto"/>
            <w:right w:val="none" w:sz="0" w:space="0" w:color="auto"/>
          </w:divBdr>
        </w:div>
        <w:div w:id="2062171799">
          <w:marLeft w:val="0"/>
          <w:marRight w:val="0"/>
          <w:marTop w:val="0"/>
          <w:marBottom w:val="0"/>
          <w:divBdr>
            <w:top w:val="none" w:sz="0" w:space="0" w:color="auto"/>
            <w:left w:val="none" w:sz="0" w:space="0" w:color="auto"/>
            <w:bottom w:val="none" w:sz="0" w:space="0" w:color="auto"/>
            <w:right w:val="none" w:sz="0" w:space="0" w:color="auto"/>
          </w:divBdr>
        </w:div>
      </w:divsChild>
    </w:div>
    <w:div w:id="852494747">
      <w:bodyDiv w:val="1"/>
      <w:marLeft w:val="0"/>
      <w:marRight w:val="0"/>
      <w:marTop w:val="0"/>
      <w:marBottom w:val="0"/>
      <w:divBdr>
        <w:top w:val="none" w:sz="0" w:space="0" w:color="auto"/>
        <w:left w:val="none" w:sz="0" w:space="0" w:color="auto"/>
        <w:bottom w:val="none" w:sz="0" w:space="0" w:color="auto"/>
        <w:right w:val="none" w:sz="0" w:space="0" w:color="auto"/>
      </w:divBdr>
      <w:divsChild>
        <w:div w:id="1212695294">
          <w:marLeft w:val="0"/>
          <w:marRight w:val="0"/>
          <w:marTop w:val="0"/>
          <w:marBottom w:val="0"/>
          <w:divBdr>
            <w:top w:val="none" w:sz="0" w:space="0" w:color="auto"/>
            <w:left w:val="none" w:sz="0" w:space="0" w:color="auto"/>
            <w:bottom w:val="none" w:sz="0" w:space="0" w:color="auto"/>
            <w:right w:val="none" w:sz="0" w:space="0" w:color="auto"/>
          </w:divBdr>
        </w:div>
        <w:div w:id="1857771464">
          <w:marLeft w:val="0"/>
          <w:marRight w:val="0"/>
          <w:marTop w:val="0"/>
          <w:marBottom w:val="0"/>
          <w:divBdr>
            <w:top w:val="none" w:sz="0" w:space="0" w:color="auto"/>
            <w:left w:val="none" w:sz="0" w:space="0" w:color="auto"/>
            <w:bottom w:val="none" w:sz="0" w:space="0" w:color="auto"/>
            <w:right w:val="none" w:sz="0" w:space="0" w:color="auto"/>
          </w:divBdr>
        </w:div>
      </w:divsChild>
    </w:div>
    <w:div w:id="889804470">
      <w:bodyDiv w:val="1"/>
      <w:marLeft w:val="0"/>
      <w:marRight w:val="0"/>
      <w:marTop w:val="0"/>
      <w:marBottom w:val="0"/>
      <w:divBdr>
        <w:top w:val="none" w:sz="0" w:space="0" w:color="auto"/>
        <w:left w:val="none" w:sz="0" w:space="0" w:color="auto"/>
        <w:bottom w:val="none" w:sz="0" w:space="0" w:color="auto"/>
        <w:right w:val="none" w:sz="0" w:space="0" w:color="auto"/>
      </w:divBdr>
      <w:divsChild>
        <w:div w:id="493498329">
          <w:marLeft w:val="0"/>
          <w:marRight w:val="0"/>
          <w:marTop w:val="0"/>
          <w:marBottom w:val="0"/>
          <w:divBdr>
            <w:top w:val="none" w:sz="0" w:space="0" w:color="auto"/>
            <w:left w:val="none" w:sz="0" w:space="0" w:color="auto"/>
            <w:bottom w:val="none" w:sz="0" w:space="0" w:color="auto"/>
            <w:right w:val="none" w:sz="0" w:space="0" w:color="auto"/>
          </w:divBdr>
        </w:div>
        <w:div w:id="1626890406">
          <w:marLeft w:val="0"/>
          <w:marRight w:val="0"/>
          <w:marTop w:val="0"/>
          <w:marBottom w:val="0"/>
          <w:divBdr>
            <w:top w:val="none" w:sz="0" w:space="0" w:color="auto"/>
            <w:left w:val="none" w:sz="0" w:space="0" w:color="auto"/>
            <w:bottom w:val="none" w:sz="0" w:space="0" w:color="auto"/>
            <w:right w:val="none" w:sz="0" w:space="0" w:color="auto"/>
          </w:divBdr>
        </w:div>
        <w:div w:id="1687176701">
          <w:marLeft w:val="0"/>
          <w:marRight w:val="0"/>
          <w:marTop w:val="0"/>
          <w:marBottom w:val="0"/>
          <w:divBdr>
            <w:top w:val="none" w:sz="0" w:space="0" w:color="auto"/>
            <w:left w:val="none" w:sz="0" w:space="0" w:color="auto"/>
            <w:bottom w:val="none" w:sz="0" w:space="0" w:color="auto"/>
            <w:right w:val="none" w:sz="0" w:space="0" w:color="auto"/>
          </w:divBdr>
        </w:div>
      </w:divsChild>
    </w:div>
    <w:div w:id="1022705101">
      <w:bodyDiv w:val="1"/>
      <w:marLeft w:val="0"/>
      <w:marRight w:val="0"/>
      <w:marTop w:val="0"/>
      <w:marBottom w:val="0"/>
      <w:divBdr>
        <w:top w:val="none" w:sz="0" w:space="0" w:color="auto"/>
        <w:left w:val="none" w:sz="0" w:space="0" w:color="auto"/>
        <w:bottom w:val="none" w:sz="0" w:space="0" w:color="auto"/>
        <w:right w:val="none" w:sz="0" w:space="0" w:color="auto"/>
      </w:divBdr>
      <w:divsChild>
        <w:div w:id="128011573">
          <w:marLeft w:val="0"/>
          <w:marRight w:val="0"/>
          <w:marTop w:val="0"/>
          <w:marBottom w:val="0"/>
          <w:divBdr>
            <w:top w:val="none" w:sz="0" w:space="0" w:color="auto"/>
            <w:left w:val="none" w:sz="0" w:space="0" w:color="auto"/>
            <w:bottom w:val="none" w:sz="0" w:space="0" w:color="auto"/>
            <w:right w:val="none" w:sz="0" w:space="0" w:color="auto"/>
          </w:divBdr>
        </w:div>
        <w:div w:id="169760925">
          <w:marLeft w:val="0"/>
          <w:marRight w:val="0"/>
          <w:marTop w:val="0"/>
          <w:marBottom w:val="0"/>
          <w:divBdr>
            <w:top w:val="none" w:sz="0" w:space="0" w:color="auto"/>
            <w:left w:val="none" w:sz="0" w:space="0" w:color="auto"/>
            <w:bottom w:val="none" w:sz="0" w:space="0" w:color="auto"/>
            <w:right w:val="none" w:sz="0" w:space="0" w:color="auto"/>
          </w:divBdr>
        </w:div>
        <w:div w:id="854030036">
          <w:marLeft w:val="0"/>
          <w:marRight w:val="0"/>
          <w:marTop w:val="0"/>
          <w:marBottom w:val="0"/>
          <w:divBdr>
            <w:top w:val="none" w:sz="0" w:space="0" w:color="auto"/>
            <w:left w:val="none" w:sz="0" w:space="0" w:color="auto"/>
            <w:bottom w:val="none" w:sz="0" w:space="0" w:color="auto"/>
            <w:right w:val="none" w:sz="0" w:space="0" w:color="auto"/>
          </w:divBdr>
        </w:div>
        <w:div w:id="1604998524">
          <w:marLeft w:val="0"/>
          <w:marRight w:val="0"/>
          <w:marTop w:val="0"/>
          <w:marBottom w:val="0"/>
          <w:divBdr>
            <w:top w:val="none" w:sz="0" w:space="0" w:color="auto"/>
            <w:left w:val="none" w:sz="0" w:space="0" w:color="auto"/>
            <w:bottom w:val="none" w:sz="0" w:space="0" w:color="auto"/>
            <w:right w:val="none" w:sz="0" w:space="0" w:color="auto"/>
          </w:divBdr>
        </w:div>
      </w:divsChild>
    </w:div>
    <w:div w:id="1029795240">
      <w:bodyDiv w:val="1"/>
      <w:marLeft w:val="0"/>
      <w:marRight w:val="0"/>
      <w:marTop w:val="0"/>
      <w:marBottom w:val="0"/>
      <w:divBdr>
        <w:top w:val="none" w:sz="0" w:space="0" w:color="auto"/>
        <w:left w:val="none" w:sz="0" w:space="0" w:color="auto"/>
        <w:bottom w:val="none" w:sz="0" w:space="0" w:color="auto"/>
        <w:right w:val="none" w:sz="0" w:space="0" w:color="auto"/>
      </w:divBdr>
    </w:div>
    <w:div w:id="1035304002">
      <w:bodyDiv w:val="1"/>
      <w:marLeft w:val="0"/>
      <w:marRight w:val="0"/>
      <w:marTop w:val="0"/>
      <w:marBottom w:val="0"/>
      <w:divBdr>
        <w:top w:val="none" w:sz="0" w:space="0" w:color="auto"/>
        <w:left w:val="none" w:sz="0" w:space="0" w:color="auto"/>
        <w:bottom w:val="none" w:sz="0" w:space="0" w:color="auto"/>
        <w:right w:val="none" w:sz="0" w:space="0" w:color="auto"/>
      </w:divBdr>
      <w:divsChild>
        <w:div w:id="501621908">
          <w:marLeft w:val="0"/>
          <w:marRight w:val="0"/>
          <w:marTop w:val="0"/>
          <w:marBottom w:val="0"/>
          <w:divBdr>
            <w:top w:val="none" w:sz="0" w:space="0" w:color="auto"/>
            <w:left w:val="none" w:sz="0" w:space="0" w:color="auto"/>
            <w:bottom w:val="none" w:sz="0" w:space="0" w:color="auto"/>
            <w:right w:val="none" w:sz="0" w:space="0" w:color="auto"/>
          </w:divBdr>
        </w:div>
        <w:div w:id="1429157356">
          <w:marLeft w:val="0"/>
          <w:marRight w:val="0"/>
          <w:marTop w:val="0"/>
          <w:marBottom w:val="0"/>
          <w:divBdr>
            <w:top w:val="none" w:sz="0" w:space="0" w:color="auto"/>
            <w:left w:val="none" w:sz="0" w:space="0" w:color="auto"/>
            <w:bottom w:val="none" w:sz="0" w:space="0" w:color="auto"/>
            <w:right w:val="none" w:sz="0" w:space="0" w:color="auto"/>
          </w:divBdr>
        </w:div>
      </w:divsChild>
    </w:div>
    <w:div w:id="1068042854">
      <w:bodyDiv w:val="1"/>
      <w:marLeft w:val="0"/>
      <w:marRight w:val="0"/>
      <w:marTop w:val="0"/>
      <w:marBottom w:val="0"/>
      <w:divBdr>
        <w:top w:val="none" w:sz="0" w:space="0" w:color="auto"/>
        <w:left w:val="none" w:sz="0" w:space="0" w:color="auto"/>
        <w:bottom w:val="none" w:sz="0" w:space="0" w:color="auto"/>
        <w:right w:val="none" w:sz="0" w:space="0" w:color="auto"/>
      </w:divBdr>
      <w:divsChild>
        <w:div w:id="318927548">
          <w:marLeft w:val="0"/>
          <w:marRight w:val="0"/>
          <w:marTop w:val="0"/>
          <w:marBottom w:val="0"/>
          <w:divBdr>
            <w:top w:val="none" w:sz="0" w:space="0" w:color="auto"/>
            <w:left w:val="none" w:sz="0" w:space="0" w:color="auto"/>
            <w:bottom w:val="none" w:sz="0" w:space="0" w:color="auto"/>
            <w:right w:val="none" w:sz="0" w:space="0" w:color="auto"/>
          </w:divBdr>
        </w:div>
        <w:div w:id="1299264877">
          <w:marLeft w:val="0"/>
          <w:marRight w:val="0"/>
          <w:marTop w:val="0"/>
          <w:marBottom w:val="0"/>
          <w:divBdr>
            <w:top w:val="none" w:sz="0" w:space="0" w:color="auto"/>
            <w:left w:val="none" w:sz="0" w:space="0" w:color="auto"/>
            <w:bottom w:val="none" w:sz="0" w:space="0" w:color="auto"/>
            <w:right w:val="none" w:sz="0" w:space="0" w:color="auto"/>
          </w:divBdr>
        </w:div>
      </w:divsChild>
    </w:div>
    <w:div w:id="1223982133">
      <w:bodyDiv w:val="1"/>
      <w:marLeft w:val="0"/>
      <w:marRight w:val="0"/>
      <w:marTop w:val="0"/>
      <w:marBottom w:val="0"/>
      <w:divBdr>
        <w:top w:val="none" w:sz="0" w:space="0" w:color="auto"/>
        <w:left w:val="none" w:sz="0" w:space="0" w:color="auto"/>
        <w:bottom w:val="none" w:sz="0" w:space="0" w:color="auto"/>
        <w:right w:val="none" w:sz="0" w:space="0" w:color="auto"/>
      </w:divBdr>
      <w:divsChild>
        <w:div w:id="384262915">
          <w:marLeft w:val="0"/>
          <w:marRight w:val="0"/>
          <w:marTop w:val="0"/>
          <w:marBottom w:val="0"/>
          <w:divBdr>
            <w:top w:val="none" w:sz="0" w:space="0" w:color="auto"/>
            <w:left w:val="none" w:sz="0" w:space="0" w:color="auto"/>
            <w:bottom w:val="none" w:sz="0" w:space="0" w:color="auto"/>
            <w:right w:val="none" w:sz="0" w:space="0" w:color="auto"/>
          </w:divBdr>
        </w:div>
        <w:div w:id="668673936">
          <w:marLeft w:val="0"/>
          <w:marRight w:val="0"/>
          <w:marTop w:val="0"/>
          <w:marBottom w:val="0"/>
          <w:divBdr>
            <w:top w:val="none" w:sz="0" w:space="0" w:color="auto"/>
            <w:left w:val="none" w:sz="0" w:space="0" w:color="auto"/>
            <w:bottom w:val="none" w:sz="0" w:space="0" w:color="auto"/>
            <w:right w:val="none" w:sz="0" w:space="0" w:color="auto"/>
          </w:divBdr>
        </w:div>
        <w:div w:id="782772678">
          <w:marLeft w:val="0"/>
          <w:marRight w:val="0"/>
          <w:marTop w:val="0"/>
          <w:marBottom w:val="0"/>
          <w:divBdr>
            <w:top w:val="none" w:sz="0" w:space="0" w:color="auto"/>
            <w:left w:val="none" w:sz="0" w:space="0" w:color="auto"/>
            <w:bottom w:val="none" w:sz="0" w:space="0" w:color="auto"/>
            <w:right w:val="none" w:sz="0" w:space="0" w:color="auto"/>
          </w:divBdr>
        </w:div>
        <w:div w:id="2126996808">
          <w:marLeft w:val="0"/>
          <w:marRight w:val="0"/>
          <w:marTop w:val="0"/>
          <w:marBottom w:val="0"/>
          <w:divBdr>
            <w:top w:val="none" w:sz="0" w:space="0" w:color="auto"/>
            <w:left w:val="none" w:sz="0" w:space="0" w:color="auto"/>
            <w:bottom w:val="none" w:sz="0" w:space="0" w:color="auto"/>
            <w:right w:val="none" w:sz="0" w:space="0" w:color="auto"/>
          </w:divBdr>
        </w:div>
      </w:divsChild>
    </w:div>
    <w:div w:id="1544321932">
      <w:bodyDiv w:val="1"/>
      <w:marLeft w:val="0"/>
      <w:marRight w:val="0"/>
      <w:marTop w:val="0"/>
      <w:marBottom w:val="0"/>
      <w:divBdr>
        <w:top w:val="none" w:sz="0" w:space="0" w:color="auto"/>
        <w:left w:val="none" w:sz="0" w:space="0" w:color="auto"/>
        <w:bottom w:val="none" w:sz="0" w:space="0" w:color="auto"/>
        <w:right w:val="none" w:sz="0" w:space="0" w:color="auto"/>
      </w:divBdr>
    </w:div>
    <w:div w:id="1547837806">
      <w:bodyDiv w:val="1"/>
      <w:marLeft w:val="0"/>
      <w:marRight w:val="0"/>
      <w:marTop w:val="0"/>
      <w:marBottom w:val="0"/>
      <w:divBdr>
        <w:top w:val="none" w:sz="0" w:space="0" w:color="auto"/>
        <w:left w:val="none" w:sz="0" w:space="0" w:color="auto"/>
        <w:bottom w:val="none" w:sz="0" w:space="0" w:color="auto"/>
        <w:right w:val="none" w:sz="0" w:space="0" w:color="auto"/>
      </w:divBdr>
      <w:divsChild>
        <w:div w:id="61149141">
          <w:marLeft w:val="0"/>
          <w:marRight w:val="0"/>
          <w:marTop w:val="0"/>
          <w:marBottom w:val="0"/>
          <w:divBdr>
            <w:top w:val="none" w:sz="0" w:space="0" w:color="auto"/>
            <w:left w:val="none" w:sz="0" w:space="0" w:color="auto"/>
            <w:bottom w:val="none" w:sz="0" w:space="0" w:color="auto"/>
            <w:right w:val="none" w:sz="0" w:space="0" w:color="auto"/>
          </w:divBdr>
        </w:div>
        <w:div w:id="840125852">
          <w:marLeft w:val="0"/>
          <w:marRight w:val="0"/>
          <w:marTop w:val="0"/>
          <w:marBottom w:val="0"/>
          <w:divBdr>
            <w:top w:val="none" w:sz="0" w:space="0" w:color="auto"/>
            <w:left w:val="none" w:sz="0" w:space="0" w:color="auto"/>
            <w:bottom w:val="none" w:sz="0" w:space="0" w:color="auto"/>
            <w:right w:val="none" w:sz="0" w:space="0" w:color="auto"/>
          </w:divBdr>
        </w:div>
        <w:div w:id="1927574089">
          <w:marLeft w:val="0"/>
          <w:marRight w:val="0"/>
          <w:marTop w:val="0"/>
          <w:marBottom w:val="0"/>
          <w:divBdr>
            <w:top w:val="none" w:sz="0" w:space="0" w:color="auto"/>
            <w:left w:val="none" w:sz="0" w:space="0" w:color="auto"/>
            <w:bottom w:val="none" w:sz="0" w:space="0" w:color="auto"/>
            <w:right w:val="none" w:sz="0" w:space="0" w:color="auto"/>
          </w:divBdr>
        </w:div>
      </w:divsChild>
    </w:div>
    <w:div w:id="1582255885">
      <w:bodyDiv w:val="1"/>
      <w:marLeft w:val="0"/>
      <w:marRight w:val="0"/>
      <w:marTop w:val="0"/>
      <w:marBottom w:val="0"/>
      <w:divBdr>
        <w:top w:val="none" w:sz="0" w:space="0" w:color="auto"/>
        <w:left w:val="none" w:sz="0" w:space="0" w:color="auto"/>
        <w:bottom w:val="none" w:sz="0" w:space="0" w:color="auto"/>
        <w:right w:val="none" w:sz="0" w:space="0" w:color="auto"/>
      </w:divBdr>
      <w:divsChild>
        <w:div w:id="205920446">
          <w:marLeft w:val="0"/>
          <w:marRight w:val="0"/>
          <w:marTop w:val="0"/>
          <w:marBottom w:val="0"/>
          <w:divBdr>
            <w:top w:val="none" w:sz="0" w:space="0" w:color="auto"/>
            <w:left w:val="none" w:sz="0" w:space="0" w:color="auto"/>
            <w:bottom w:val="none" w:sz="0" w:space="0" w:color="auto"/>
            <w:right w:val="none" w:sz="0" w:space="0" w:color="auto"/>
          </w:divBdr>
        </w:div>
        <w:div w:id="386681553">
          <w:marLeft w:val="0"/>
          <w:marRight w:val="0"/>
          <w:marTop w:val="0"/>
          <w:marBottom w:val="0"/>
          <w:divBdr>
            <w:top w:val="none" w:sz="0" w:space="0" w:color="auto"/>
            <w:left w:val="none" w:sz="0" w:space="0" w:color="auto"/>
            <w:bottom w:val="none" w:sz="0" w:space="0" w:color="auto"/>
            <w:right w:val="none" w:sz="0" w:space="0" w:color="auto"/>
          </w:divBdr>
        </w:div>
        <w:div w:id="1080562783">
          <w:marLeft w:val="0"/>
          <w:marRight w:val="0"/>
          <w:marTop w:val="0"/>
          <w:marBottom w:val="0"/>
          <w:divBdr>
            <w:top w:val="none" w:sz="0" w:space="0" w:color="auto"/>
            <w:left w:val="none" w:sz="0" w:space="0" w:color="auto"/>
            <w:bottom w:val="none" w:sz="0" w:space="0" w:color="auto"/>
            <w:right w:val="none" w:sz="0" w:space="0" w:color="auto"/>
          </w:divBdr>
        </w:div>
        <w:div w:id="1213269952">
          <w:marLeft w:val="0"/>
          <w:marRight w:val="0"/>
          <w:marTop w:val="0"/>
          <w:marBottom w:val="0"/>
          <w:divBdr>
            <w:top w:val="none" w:sz="0" w:space="0" w:color="auto"/>
            <w:left w:val="none" w:sz="0" w:space="0" w:color="auto"/>
            <w:bottom w:val="none" w:sz="0" w:space="0" w:color="auto"/>
            <w:right w:val="none" w:sz="0" w:space="0" w:color="auto"/>
          </w:divBdr>
        </w:div>
      </w:divsChild>
    </w:div>
    <w:div w:id="1601331616">
      <w:bodyDiv w:val="1"/>
      <w:marLeft w:val="0"/>
      <w:marRight w:val="0"/>
      <w:marTop w:val="0"/>
      <w:marBottom w:val="0"/>
      <w:divBdr>
        <w:top w:val="none" w:sz="0" w:space="0" w:color="auto"/>
        <w:left w:val="none" w:sz="0" w:space="0" w:color="auto"/>
        <w:bottom w:val="none" w:sz="0" w:space="0" w:color="auto"/>
        <w:right w:val="none" w:sz="0" w:space="0" w:color="auto"/>
      </w:divBdr>
      <w:divsChild>
        <w:div w:id="1003438199">
          <w:marLeft w:val="0"/>
          <w:marRight w:val="0"/>
          <w:marTop w:val="0"/>
          <w:marBottom w:val="0"/>
          <w:divBdr>
            <w:top w:val="none" w:sz="0" w:space="0" w:color="auto"/>
            <w:left w:val="none" w:sz="0" w:space="0" w:color="auto"/>
            <w:bottom w:val="none" w:sz="0" w:space="0" w:color="auto"/>
            <w:right w:val="none" w:sz="0" w:space="0" w:color="auto"/>
          </w:divBdr>
        </w:div>
        <w:div w:id="1030449858">
          <w:marLeft w:val="0"/>
          <w:marRight w:val="0"/>
          <w:marTop w:val="0"/>
          <w:marBottom w:val="0"/>
          <w:divBdr>
            <w:top w:val="none" w:sz="0" w:space="0" w:color="auto"/>
            <w:left w:val="none" w:sz="0" w:space="0" w:color="auto"/>
            <w:bottom w:val="none" w:sz="0" w:space="0" w:color="auto"/>
            <w:right w:val="none" w:sz="0" w:space="0" w:color="auto"/>
          </w:divBdr>
        </w:div>
        <w:div w:id="1047685063">
          <w:marLeft w:val="0"/>
          <w:marRight w:val="0"/>
          <w:marTop w:val="0"/>
          <w:marBottom w:val="0"/>
          <w:divBdr>
            <w:top w:val="none" w:sz="0" w:space="0" w:color="auto"/>
            <w:left w:val="none" w:sz="0" w:space="0" w:color="auto"/>
            <w:bottom w:val="none" w:sz="0" w:space="0" w:color="auto"/>
            <w:right w:val="none" w:sz="0" w:space="0" w:color="auto"/>
          </w:divBdr>
        </w:div>
        <w:div w:id="1350108469">
          <w:marLeft w:val="0"/>
          <w:marRight w:val="0"/>
          <w:marTop w:val="0"/>
          <w:marBottom w:val="0"/>
          <w:divBdr>
            <w:top w:val="none" w:sz="0" w:space="0" w:color="auto"/>
            <w:left w:val="none" w:sz="0" w:space="0" w:color="auto"/>
            <w:bottom w:val="none" w:sz="0" w:space="0" w:color="auto"/>
            <w:right w:val="none" w:sz="0" w:space="0" w:color="auto"/>
          </w:divBdr>
        </w:div>
      </w:divsChild>
    </w:div>
    <w:div w:id="1663122970">
      <w:bodyDiv w:val="1"/>
      <w:marLeft w:val="0"/>
      <w:marRight w:val="0"/>
      <w:marTop w:val="0"/>
      <w:marBottom w:val="0"/>
      <w:divBdr>
        <w:top w:val="none" w:sz="0" w:space="0" w:color="auto"/>
        <w:left w:val="none" w:sz="0" w:space="0" w:color="auto"/>
        <w:bottom w:val="none" w:sz="0" w:space="0" w:color="auto"/>
        <w:right w:val="none" w:sz="0" w:space="0" w:color="auto"/>
      </w:divBdr>
      <w:divsChild>
        <w:div w:id="927956720">
          <w:marLeft w:val="0"/>
          <w:marRight w:val="0"/>
          <w:marTop w:val="0"/>
          <w:marBottom w:val="0"/>
          <w:divBdr>
            <w:top w:val="none" w:sz="0" w:space="0" w:color="auto"/>
            <w:left w:val="none" w:sz="0" w:space="0" w:color="auto"/>
            <w:bottom w:val="none" w:sz="0" w:space="0" w:color="auto"/>
            <w:right w:val="none" w:sz="0" w:space="0" w:color="auto"/>
          </w:divBdr>
        </w:div>
        <w:div w:id="1841845772">
          <w:marLeft w:val="0"/>
          <w:marRight w:val="0"/>
          <w:marTop w:val="0"/>
          <w:marBottom w:val="0"/>
          <w:divBdr>
            <w:top w:val="none" w:sz="0" w:space="0" w:color="auto"/>
            <w:left w:val="none" w:sz="0" w:space="0" w:color="auto"/>
            <w:bottom w:val="none" w:sz="0" w:space="0" w:color="auto"/>
            <w:right w:val="none" w:sz="0" w:space="0" w:color="auto"/>
          </w:divBdr>
        </w:div>
      </w:divsChild>
    </w:div>
    <w:div w:id="2070112428">
      <w:bodyDiv w:val="1"/>
      <w:marLeft w:val="0"/>
      <w:marRight w:val="0"/>
      <w:marTop w:val="0"/>
      <w:marBottom w:val="0"/>
      <w:divBdr>
        <w:top w:val="none" w:sz="0" w:space="0" w:color="auto"/>
        <w:left w:val="none" w:sz="0" w:space="0" w:color="auto"/>
        <w:bottom w:val="none" w:sz="0" w:space="0" w:color="auto"/>
        <w:right w:val="none" w:sz="0" w:space="0" w:color="auto"/>
      </w:divBdr>
      <w:divsChild>
        <w:div w:id="1484663670">
          <w:marLeft w:val="0"/>
          <w:marRight w:val="0"/>
          <w:marTop w:val="0"/>
          <w:marBottom w:val="0"/>
          <w:divBdr>
            <w:top w:val="none" w:sz="0" w:space="0" w:color="auto"/>
            <w:left w:val="none" w:sz="0" w:space="0" w:color="auto"/>
            <w:bottom w:val="none" w:sz="0" w:space="0" w:color="auto"/>
            <w:right w:val="none" w:sz="0" w:space="0" w:color="auto"/>
          </w:divBdr>
        </w:div>
        <w:div w:id="19547036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3.safelinks.protection.outlook.com/?url=https%3A%2F%2Fwww.gov.uk%2Fgovernment%2Forganisations%2Fenvironment-agency%2Fabout%2Fpersonal-information-charter&amp;data=05%7C01%7CConsultation.enquiries%40environment-agency.gov.uk%7C7859ec10fa6c425aef1a08db7bcd8b4b%7C770a245002274c6290c74e38537f1102%7C0%7C0%7C638239894958495932%7CUnknown%7CTWFpbGZsb3d8eyJWIjoiMC4wLjAwMDAiLCJQIjoiV2luMzIiLCJBTiI6Ik1haWwiLCJXVCI6Mn0%3D%7C3000%7C%7C%7C&amp;sdata=WmfcmMkGJffAwCHhG1LJFncn5snJlVeQkW%2BImM4tJ5w%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hgteam@environment-agenc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hgteam@environment-agency.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environment-agency.gov.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v.uk/environment-agency" TargetMode="External"/><Relationship Id="rId1" Type="http://schemas.openxmlformats.org/officeDocument/2006/relationships/hyperlink" Target="http://www.gov.uk/environment-agency" TargetMode="External"/><Relationship Id="rId5" Type="http://schemas.openxmlformats.org/officeDocument/2006/relationships/hyperlink" Target="http://www.gov.uk/environment-agency" TargetMode="External"/><Relationship Id="rId4" Type="http://schemas.openxmlformats.org/officeDocument/2006/relationships/hyperlink" Target="http://www.gov.uk/environment-agen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Hammonds\Local%20Settings\Temporary%20Internet%20Files\OLKB\fact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Documents</Topic>
    <HOMigrated xmlns="662745e8-e224-48e8-a2e3-254862b8c2f5">false</HOMigrated>
    <ddeb1fd0a9ad4436a96525d34737dc44 xmlns="662745e8-e224-48e8-a2e3-254862b8c2f5">
      <Terms xmlns="http://schemas.microsoft.com/office/infopath/2007/PartnerControl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2</Value>
      <Value>1</Value>
    </TaxCatchAll>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lcf76f155ced4ddcb4097134ff3c332f xmlns="64f23576-5e9a-4ac2-8ac9-629296960cad">
      <Terms xmlns="http://schemas.microsoft.com/office/infopath/2007/PartnerControls"/>
    </lcf76f155ced4ddcb4097134ff3c332f>
    <SharedWithUsers xmlns="191e1f16-600f-441d-a742-d1fa540b8969">
      <UserInfo>
        <DisplayName>Carter, Joss</DisplayName>
        <AccountId>5928</AccountId>
        <AccountType/>
      </UserInfo>
      <UserInfo>
        <DisplayName>Forteath, Joan</DisplayName>
        <AccountId>2938</AccountId>
        <AccountType/>
      </UserInfo>
      <UserInfo>
        <DisplayName>Begbey, Kathryn</DisplayName>
        <AccountId>6140</AccountId>
        <AccountType/>
      </UserInfo>
      <UserInfo>
        <DisplayName>Manson, David</DisplayName>
        <AccountId>335</AccountId>
        <AccountType/>
      </UserInfo>
    </SharedWithUsers>
  </documentManagement>
</p:properti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9E9DFCDB953714B9F608461835B3932" ma:contentTypeVersion="33" ma:contentTypeDescription="Create a new document." ma:contentTypeScope="" ma:versionID="d8e0b38dba2eb21a85456b52b4ab7b12">
  <xsd:schema xmlns:xsd="http://www.w3.org/2001/XMLSchema" xmlns:xs="http://www.w3.org/2001/XMLSchema" xmlns:p="http://schemas.microsoft.com/office/2006/metadata/properties" xmlns:ns2="662745e8-e224-48e8-a2e3-254862b8c2f5" xmlns:ns3="64f23576-5e9a-4ac2-8ac9-629296960cad" xmlns:ns4="191e1f16-600f-441d-a742-d1fa540b8969" targetNamespace="http://schemas.microsoft.com/office/2006/metadata/properties" ma:root="true" ma:fieldsID="349ad23ae6bc7002f43427b32db04891" ns2:_="" ns3:_="" ns4:_="">
    <xsd:import namespace="662745e8-e224-48e8-a2e3-254862b8c2f5"/>
    <xsd:import namespace="64f23576-5e9a-4ac2-8ac9-629296960cad"/>
    <xsd:import namespace="191e1f16-600f-441d-a742-d1fa540b89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CR" minOccurs="0"/>
                <xsd:element ref="ns4:SharedWithUsers" minOccurs="0"/>
                <xsd:element ref="ns4: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e2162bd-bfa2-4a51-9cc9-bd1d05dd9c4a}" ma:internalName="TaxCatchAll" ma:showField="CatchAllData" ma:web="191e1f16-600f-441d-a742-d1fa540b89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2162bd-bfa2-4a51-9cc9-bd1d05dd9c4a}" ma:internalName="TaxCatchAllLabel" ma:readOnly="true" ma:showField="CatchAllDataLabel" ma:web="191e1f16-600f-441d-a742-d1fa540b89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Industrial Decarbonisation" ma:internalName="Team" ma:readOnly="false">
      <xsd:simpleType>
        <xsd:restriction base="dms:Text"/>
      </xsd:simpleType>
    </xsd:element>
    <xsd:element name="Topic" ma:index="20" nillable="true" ma:displayName="Topic" ma:default="Clean Heat Market Mechanism"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f23576-5e9a-4ac2-8ac9-629296960cad" elementFormDefault="qualified">
    <xsd:import namespace="http://schemas.microsoft.com/office/2006/documentManagement/types"/>
    <xsd:import namespace="http://schemas.microsoft.com/office/infopath/2007/PartnerControls"/>
    <xsd:element name="MediaServiceOCR" ma:index="25" nillable="true" ma:displayName="Extracted Text" ma:internalName="MediaServiceOCR" ma:readOnly="true">
      <xsd:simpleType>
        <xsd:restriction base="dms:Note">
          <xsd:maxLength value="255"/>
        </xsd:restrict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1e1f16-600f-441d-a742-d1fa540b8969"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8FC67-A990-4EB5-B93D-73507956E635}">
  <ds:schemaRefs>
    <ds:schemaRef ds:uri="http://schemas.microsoft.com/office/2006/metadata/properties"/>
    <ds:schemaRef ds:uri="http://schemas.microsoft.com/office/infopath/2007/PartnerControls"/>
    <ds:schemaRef ds:uri="662745e8-e224-48e8-a2e3-254862b8c2f5"/>
    <ds:schemaRef ds:uri="64f23576-5e9a-4ac2-8ac9-629296960cad"/>
    <ds:schemaRef ds:uri="191e1f16-600f-441d-a742-d1fa540b8969"/>
  </ds:schemaRefs>
</ds:datastoreItem>
</file>

<file path=customXml/itemProps2.xml><?xml version="1.0" encoding="utf-8"?>
<ds:datastoreItem xmlns:ds="http://schemas.openxmlformats.org/officeDocument/2006/customXml" ds:itemID="{372FFB09-C8E2-4BC0-AD4D-187A703BE659}">
  <ds:schemaRefs>
    <ds:schemaRef ds:uri="Microsoft.SharePoint.Taxonomy.ContentTypeSync"/>
  </ds:schemaRefs>
</ds:datastoreItem>
</file>

<file path=customXml/itemProps3.xml><?xml version="1.0" encoding="utf-8"?>
<ds:datastoreItem xmlns:ds="http://schemas.openxmlformats.org/officeDocument/2006/customXml" ds:itemID="{24FD76EF-94A6-4FD2-93EF-EE01B701DD15}">
  <ds:schemaRefs>
    <ds:schemaRef ds:uri="http://schemas.openxmlformats.org/officeDocument/2006/bibliography"/>
  </ds:schemaRefs>
</ds:datastoreItem>
</file>

<file path=customXml/itemProps4.xml><?xml version="1.0" encoding="utf-8"?>
<ds:datastoreItem xmlns:ds="http://schemas.openxmlformats.org/officeDocument/2006/customXml" ds:itemID="{23ED1ADD-43A4-443F-AD6C-B096E2DE20C1}">
  <ds:schemaRefs>
    <ds:schemaRef ds:uri="http://schemas.microsoft.com/sharepoint/v3/contenttype/forms"/>
  </ds:schemaRefs>
</ds:datastoreItem>
</file>

<file path=customXml/itemProps5.xml><?xml version="1.0" encoding="utf-8"?>
<ds:datastoreItem xmlns:ds="http://schemas.openxmlformats.org/officeDocument/2006/customXml" ds:itemID="{8FE2ECC8-9286-4489-B92F-6138BD2BF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64f23576-5e9a-4ac2-8ac9-629296960cad"/>
    <ds:schemaRef ds:uri="191e1f16-600f-441d-a742-d1fa540b8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 template</Template>
  <TotalTime>48</TotalTime>
  <Pages>4</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Environment Agency</Company>
  <LinksUpToDate>false</LinksUpToDate>
  <CharactersWithSpaces>5822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EHammonds</dc:creator>
  <cp:keywords/>
  <cp:lastModifiedBy>Priddey, Erin</cp:lastModifiedBy>
  <cp:revision>40</cp:revision>
  <cp:lastPrinted>2010-09-03T11:30:00Z</cp:lastPrinted>
  <dcterms:created xsi:type="dcterms:W3CDTF">2025-01-07T13:34:00Z</dcterms:created>
  <dcterms:modified xsi:type="dcterms:W3CDTF">2025-04-14T07:45:00Z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0x010100A5BF1C78D9F64B679A5EBDE1C6598EBC010059E9DFCDB953714B9F608461835B3932</vt:lpwstr>
  </property>
  <property fmtid="{D5CDD505-2E9C-101B-9397-08002B2CF9AE}" pid="4" name="HOCopyrightLevel">
    <vt:lpwstr>1;#Crown|69589897-2828-4761-976e-717fd8e631c9</vt:lpwstr>
  </property>
  <property fmtid="{D5CDD505-2E9C-101B-9397-08002B2CF9AE}" pid="5" name="HOGovernmentSecurityClassification">
    <vt:lpwstr>2;#Official|14c80daa-741b-422c-9722-f71693c9ede4</vt:lpwstr>
  </property>
  <property fmtid="{D5CDD505-2E9C-101B-9397-08002B2CF9AE}" pid="6" name="InformationType">
    <vt:lpwstr/>
  </property>
  <property fmtid="{D5CDD505-2E9C-101B-9397-08002B2CF9AE}" pid="7" name="Distribution">
    <vt:lpwstr/>
  </property>
  <property fmtid="{D5CDD505-2E9C-101B-9397-08002B2CF9AE}" pid="8" name="HOSiteType">
    <vt:lpwstr/>
  </property>
  <property fmtid="{D5CDD505-2E9C-101B-9397-08002B2CF9AE}" pid="9" name="OrganisationalUnit">
    <vt:lpwstr/>
  </property>
  <property fmtid="{D5CDD505-2E9C-101B-9397-08002B2CF9AE}" pid="10" name="MediaServiceImageTags">
    <vt:lpwstr/>
  </property>
  <property fmtid="{D5CDD505-2E9C-101B-9397-08002B2CF9AE}" pid="11" name="SharedWithUsers">
    <vt:lpwstr>5928;#Carter, Joss;#2938;#Forteath, Joan;#6140;#Begbey, Kathryn;#335;#Manson, David</vt:lpwstr>
  </property>
</Properties>
</file>