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6CDB" w14:textId="77777777" w:rsidR="000F47EE" w:rsidRPr="002C659C" w:rsidRDefault="000C0FA4" w:rsidP="000F47EE">
      <w:pPr>
        <w:pStyle w:val="Title"/>
        <w:spacing w:after="280"/>
        <w:rPr>
          <w:rFonts w:ascii="Arial" w:eastAsia="Times New Roman" w:hAnsi="Arial" w:cs="Times New Roman"/>
          <w:b/>
          <w:bCs/>
          <w:color w:val="00AA39"/>
          <w:spacing w:val="0"/>
          <w:kern w:val="32"/>
          <w:sz w:val="48"/>
          <w:szCs w:val="20"/>
          <w14:ligatures w14:val="none"/>
        </w:rPr>
      </w:pPr>
      <w:r w:rsidRPr="002C659C">
        <w:rPr>
          <w:rFonts w:ascii="Arial" w:eastAsia="Times New Roman" w:hAnsi="Arial" w:cs="Times New Roman"/>
          <w:b/>
          <w:bCs/>
          <w:color w:val="00AA39"/>
          <w:spacing w:val="0"/>
          <w:kern w:val="32"/>
          <w:sz w:val="48"/>
          <w:szCs w:val="20"/>
          <w14:ligatures w14:val="none"/>
        </w:rPr>
        <w:t>R</w:t>
      </w:r>
      <w:r w:rsidR="002A6293" w:rsidRPr="002C659C">
        <w:rPr>
          <w:rFonts w:ascii="Arial" w:eastAsia="Times New Roman" w:hAnsi="Arial" w:cs="Times New Roman"/>
          <w:b/>
          <w:bCs/>
          <w:color w:val="00AA39"/>
          <w:spacing w:val="0"/>
          <w:kern w:val="32"/>
          <w:sz w:val="48"/>
          <w:szCs w:val="20"/>
          <w14:ligatures w14:val="none"/>
        </w:rPr>
        <w:t>esponse form</w:t>
      </w:r>
    </w:p>
    <w:p w14:paraId="0B81AC16" w14:textId="0D78A1C5" w:rsidR="003D1F11" w:rsidRPr="002C659C" w:rsidRDefault="003D1F11" w:rsidP="003D1F11">
      <w:pPr>
        <w:rPr>
          <w:rFonts w:ascii="Arial" w:eastAsia="Times New Roman" w:hAnsi="Arial" w:cs="Times New Roman"/>
          <w:b/>
          <w:color w:val="00AA39"/>
          <w:kern w:val="0"/>
          <w:sz w:val="32"/>
          <w14:ligatures w14:val="none"/>
        </w:rPr>
      </w:pPr>
      <w:r w:rsidRPr="002C659C">
        <w:rPr>
          <w:rFonts w:ascii="Arial" w:eastAsia="Times New Roman" w:hAnsi="Arial" w:cs="Times New Roman"/>
          <w:b/>
          <w:color w:val="00AA39"/>
          <w:kern w:val="0"/>
          <w:sz w:val="32"/>
          <w14:ligatures w14:val="none"/>
        </w:rPr>
        <w:t>Environment Agency charges consultation: radioactive substances regulation (non-nuclear sites</w:t>
      </w:r>
      <w:r w:rsidR="00C92A75" w:rsidRPr="002C659C">
        <w:rPr>
          <w:rFonts w:ascii="Arial" w:eastAsia="Times New Roman" w:hAnsi="Arial" w:cs="Times New Roman"/>
          <w:b/>
          <w:color w:val="00AA39"/>
          <w:kern w:val="0"/>
          <w:sz w:val="32"/>
          <w14:ligatures w14:val="none"/>
        </w:rPr>
        <w:t>)</w:t>
      </w:r>
    </w:p>
    <w:p w14:paraId="2FBD45AD" w14:textId="4F06E7B2" w:rsidR="005F51CB" w:rsidRPr="002C659C" w:rsidRDefault="00A11959" w:rsidP="000F47EE">
      <w:pPr>
        <w:pStyle w:val="Title"/>
        <w:spacing w:after="280"/>
        <w:rPr>
          <w:rFonts w:ascii="Arial" w:eastAsia="Times New Roman" w:hAnsi="Arial" w:cs="Arial"/>
          <w:b/>
          <w:bCs/>
          <w:color w:val="00AA39"/>
          <w:spacing w:val="0"/>
          <w:kern w:val="0"/>
          <w:sz w:val="32"/>
          <w:szCs w:val="32"/>
          <w:lang w:eastAsia="en-GB"/>
          <w14:ligatures w14:val="none"/>
        </w:rPr>
      </w:pPr>
      <w:r w:rsidRPr="002C659C">
        <w:rPr>
          <w:rFonts w:ascii="Arial" w:eastAsia="Times New Roman" w:hAnsi="Arial" w:cs="Arial"/>
          <w:b/>
          <w:bCs/>
          <w:color w:val="00AA39"/>
          <w:spacing w:val="0"/>
          <w:kern w:val="0"/>
          <w:sz w:val="32"/>
          <w:szCs w:val="32"/>
          <w:lang w:eastAsia="en-GB"/>
          <w14:ligatures w14:val="none"/>
        </w:rPr>
        <w:t>Charge o</w:t>
      </w:r>
      <w:r w:rsidR="005F51CB" w:rsidRPr="002C659C">
        <w:rPr>
          <w:rFonts w:ascii="Arial" w:eastAsia="Times New Roman" w:hAnsi="Arial" w:cs="Arial"/>
          <w:b/>
          <w:bCs/>
          <w:color w:val="00AA39"/>
          <w:spacing w:val="0"/>
          <w:kern w:val="0"/>
          <w:sz w:val="32"/>
          <w:szCs w:val="32"/>
          <w:lang w:eastAsia="en-GB"/>
          <w14:ligatures w14:val="none"/>
        </w:rPr>
        <w:t>verview</w:t>
      </w:r>
    </w:p>
    <w:p w14:paraId="639A3DCA" w14:textId="6E4CB820" w:rsidR="00040A77" w:rsidRPr="00053A5B" w:rsidRDefault="00040A77" w:rsidP="006D4047">
      <w:pPr>
        <w:rPr>
          <w:rFonts w:ascii="Arial" w:hAnsi="Arial" w:cs="Arial"/>
        </w:rPr>
      </w:pPr>
      <w:r w:rsidRPr="009D7777">
        <w:rPr>
          <w:rFonts w:ascii="Arial" w:hAnsi="Arial" w:cs="Arial"/>
        </w:rPr>
        <w:t xml:space="preserve">As a public body, we must follow government guidance on </w:t>
      </w:r>
      <w:hyperlink r:id="rId11" w:history="1">
        <w:r w:rsidRPr="0037320B">
          <w:rPr>
            <w:rStyle w:val="Hyperlink"/>
            <w:rFonts w:ascii="Arial" w:hAnsi="Arial" w:cs="Arial"/>
          </w:rPr>
          <w:t>managing public money</w:t>
        </w:r>
      </w:hyperlink>
      <w:r w:rsidRPr="009D7777">
        <w:rPr>
          <w:rFonts w:ascii="Arial" w:hAnsi="Arial" w:cs="Arial"/>
        </w:rPr>
        <w:t xml:space="preserve">, which means we have to recover the full cost of the services we provide. </w:t>
      </w:r>
      <w:r w:rsidR="00FE3AE5" w:rsidRPr="00FB3E1E">
        <w:rPr>
          <w:rFonts w:ascii="Arial" w:hAnsi="Arial" w:cs="Arial"/>
        </w:rPr>
        <w:t xml:space="preserve">We have reviewed our service for regulating radioactive substances at non-nuclear sites under </w:t>
      </w:r>
      <w:hyperlink r:id="rId12" w:history="1">
        <w:r w:rsidR="00FE3AE5" w:rsidRPr="00FB3E1E">
          <w:rPr>
            <w:rStyle w:val="Hyperlink"/>
            <w:rFonts w:ascii="Arial" w:hAnsi="Arial" w:cs="Arial"/>
          </w:rPr>
          <w:t>The Environmental Permitting (England and Wales) Regulations 2016</w:t>
        </w:r>
      </w:hyperlink>
      <w:r w:rsidR="00FE3AE5" w:rsidRPr="00FB3E1E">
        <w:rPr>
          <w:rFonts w:ascii="Arial" w:hAnsi="Arial" w:cs="Arial"/>
        </w:rPr>
        <w:t xml:space="preserve"> and we are consulting on our proposal to increase charges.</w:t>
      </w:r>
    </w:p>
    <w:p w14:paraId="7327EEE8" w14:textId="2A6C8C3E" w:rsidR="005E1128" w:rsidRDefault="00040A77" w:rsidP="006D4047">
      <w:pPr>
        <w:spacing w:after="0" w:line="240" w:lineRule="auto"/>
        <w:rPr>
          <w:rFonts w:ascii="Arial" w:hAnsi="Arial" w:cs="Arial"/>
        </w:rPr>
      </w:pPr>
      <w:r w:rsidRPr="009D7777">
        <w:rPr>
          <w:rFonts w:ascii="Arial" w:hAnsi="Arial" w:cs="Arial"/>
        </w:rPr>
        <w:t xml:space="preserve">This consultation runs for </w:t>
      </w:r>
      <w:r w:rsidR="008A1D98">
        <w:rPr>
          <w:rFonts w:ascii="Arial" w:hAnsi="Arial" w:cs="Arial"/>
        </w:rPr>
        <w:t>6</w:t>
      </w:r>
      <w:r w:rsidRPr="0081670A">
        <w:rPr>
          <w:rFonts w:ascii="Arial" w:hAnsi="Arial" w:cs="Arial"/>
          <w:color w:val="00B050"/>
        </w:rPr>
        <w:t xml:space="preserve"> </w:t>
      </w:r>
      <w:r w:rsidRPr="009D7777">
        <w:rPr>
          <w:rFonts w:ascii="Arial" w:hAnsi="Arial" w:cs="Arial"/>
        </w:rPr>
        <w:t xml:space="preserve">weeks from </w:t>
      </w:r>
      <w:r w:rsidR="008A1D98" w:rsidRPr="00174A25">
        <w:rPr>
          <w:rFonts w:ascii="Arial" w:hAnsi="Arial" w:cs="Arial"/>
        </w:rPr>
        <w:t>6 January 2026</w:t>
      </w:r>
      <w:r w:rsidRPr="00174A25">
        <w:rPr>
          <w:rFonts w:ascii="Arial" w:hAnsi="Arial" w:cs="Arial"/>
        </w:rPr>
        <w:t xml:space="preserve"> </w:t>
      </w:r>
      <w:r w:rsidRPr="009D7777">
        <w:rPr>
          <w:rFonts w:ascii="Arial" w:hAnsi="Arial" w:cs="Arial"/>
        </w:rPr>
        <w:t xml:space="preserve">until midnight on </w:t>
      </w:r>
      <w:r w:rsidR="008A1D98" w:rsidRPr="002C659C">
        <w:rPr>
          <w:rFonts w:ascii="Arial" w:hAnsi="Arial" w:cs="Arial"/>
        </w:rPr>
        <w:t>17 Feb</w:t>
      </w:r>
      <w:r w:rsidR="00DE5B8C" w:rsidRPr="002C659C">
        <w:rPr>
          <w:rFonts w:ascii="Arial" w:hAnsi="Arial" w:cs="Arial"/>
        </w:rPr>
        <w:t>r</w:t>
      </w:r>
      <w:r w:rsidR="008A1D98" w:rsidRPr="002C659C">
        <w:rPr>
          <w:rFonts w:ascii="Arial" w:hAnsi="Arial" w:cs="Arial"/>
        </w:rPr>
        <w:t>uary 2025</w:t>
      </w:r>
      <w:r w:rsidRPr="009D7777">
        <w:rPr>
          <w:rFonts w:ascii="Arial" w:hAnsi="Arial" w:cs="Arial"/>
        </w:rPr>
        <w:t xml:space="preserve">. You can view both the consultation document and the questions online, at the </w:t>
      </w:r>
      <w:hyperlink r:id="rId13" w:history="1">
        <w:r w:rsidRPr="00956719">
          <w:rPr>
            <w:rStyle w:val="Hyperlink"/>
            <w:rFonts w:ascii="Arial" w:hAnsi="Arial" w:cs="Arial"/>
          </w:rPr>
          <w:t>Citizen Space</w:t>
        </w:r>
      </w:hyperlink>
      <w:r w:rsidRPr="009D7777">
        <w:rPr>
          <w:rFonts w:ascii="Arial" w:hAnsi="Arial" w:cs="Arial"/>
        </w:rPr>
        <w:t xml:space="preserve"> website</w:t>
      </w:r>
      <w:r w:rsidR="00956719">
        <w:rPr>
          <w:rFonts w:ascii="Arial" w:hAnsi="Arial" w:cs="Arial"/>
        </w:rPr>
        <w:t>.</w:t>
      </w:r>
    </w:p>
    <w:p w14:paraId="2668E227" w14:textId="77777777" w:rsidR="005E1128" w:rsidRDefault="005E1128" w:rsidP="006D4047">
      <w:pPr>
        <w:spacing w:after="0" w:line="240" w:lineRule="auto"/>
        <w:rPr>
          <w:rFonts w:ascii="Arial" w:hAnsi="Arial" w:cs="Arial"/>
        </w:rPr>
      </w:pPr>
    </w:p>
    <w:p w14:paraId="04ABD8F9" w14:textId="7782E213" w:rsidR="00CA008E" w:rsidRPr="00FB3E1E" w:rsidRDefault="00CA008E" w:rsidP="006D4047">
      <w:pPr>
        <w:rPr>
          <w:rFonts w:ascii="Arial" w:hAnsi="Arial" w:cs="Arial"/>
        </w:rPr>
      </w:pPr>
      <w:r w:rsidRPr="00FB3E1E">
        <w:rPr>
          <w:rFonts w:ascii="Arial" w:hAnsi="Arial" w:cs="Arial"/>
        </w:rPr>
        <w:t>Our charges recover the costs of our services for permitting and inspection of non-nuclear sites using radioactive substances. Where possible, we have made efficiencies to sustain our regulatory service. However, the cost to undertake the necessary permitting and regulatory activities is greater than the fees we are currently charging.</w:t>
      </w:r>
    </w:p>
    <w:p w14:paraId="4FAF77D0" w14:textId="77777777" w:rsidR="00CA008E" w:rsidRPr="00FB3E1E" w:rsidRDefault="00CA008E" w:rsidP="00CA008E">
      <w:pPr>
        <w:rPr>
          <w:rFonts w:ascii="Arial" w:hAnsi="Arial" w:cs="Arial"/>
        </w:rPr>
      </w:pPr>
      <w:r w:rsidRPr="00FB3E1E">
        <w:rPr>
          <w:rFonts w:ascii="Arial" w:hAnsi="Arial" w:cs="Arial"/>
        </w:rPr>
        <w:t>When we reviewed these charges we considered:</w:t>
      </w:r>
    </w:p>
    <w:p w14:paraId="1994389D" w14:textId="77777777" w:rsidR="00CA008E" w:rsidRPr="00FB3E1E" w:rsidRDefault="00CA008E" w:rsidP="00CA008E">
      <w:pPr>
        <w:pStyle w:val="ListParagraph"/>
        <w:numPr>
          <w:ilvl w:val="0"/>
          <w:numId w:val="5"/>
        </w:numPr>
        <w:spacing w:before="240" w:after="120" w:line="276" w:lineRule="auto"/>
        <w:rPr>
          <w:rFonts w:ascii="Arial" w:hAnsi="Arial" w:cs="Arial"/>
        </w:rPr>
      </w:pPr>
      <w:r w:rsidRPr="00FB3E1E">
        <w:rPr>
          <w:rFonts w:ascii="Arial" w:hAnsi="Arial" w:cs="Arial"/>
        </w:rPr>
        <w:t>changes in the cost of delivering our services</w:t>
      </w:r>
    </w:p>
    <w:p w14:paraId="664C8E8A" w14:textId="77777777" w:rsidR="00CA008E" w:rsidRPr="00FB3E1E" w:rsidRDefault="00CA008E" w:rsidP="00CA008E">
      <w:pPr>
        <w:pStyle w:val="ListParagraph"/>
        <w:numPr>
          <w:ilvl w:val="0"/>
          <w:numId w:val="5"/>
        </w:numPr>
        <w:spacing w:before="240" w:after="120" w:line="276" w:lineRule="auto"/>
        <w:rPr>
          <w:rFonts w:ascii="Arial" w:hAnsi="Arial" w:cs="Arial"/>
        </w:rPr>
      </w:pPr>
      <w:r w:rsidRPr="00FB3E1E">
        <w:rPr>
          <w:rFonts w:ascii="Arial" w:hAnsi="Arial" w:cs="Arial"/>
        </w:rPr>
        <w:t>inflationary pressures</w:t>
      </w:r>
    </w:p>
    <w:p w14:paraId="2205241E" w14:textId="77777777" w:rsidR="00CA008E" w:rsidRPr="00FB3E1E" w:rsidRDefault="00CA008E" w:rsidP="00CA008E">
      <w:pPr>
        <w:pStyle w:val="ListParagraph"/>
        <w:numPr>
          <w:ilvl w:val="0"/>
          <w:numId w:val="5"/>
        </w:numPr>
        <w:spacing w:before="240" w:after="120" w:line="276" w:lineRule="auto"/>
        <w:rPr>
          <w:rFonts w:ascii="Arial" w:hAnsi="Arial" w:cs="Arial"/>
        </w:rPr>
      </w:pPr>
      <w:r w:rsidRPr="00FB3E1E">
        <w:rPr>
          <w:rFonts w:ascii="Arial" w:hAnsi="Arial" w:cs="Arial"/>
        </w:rPr>
        <w:t>National Counter Terrorism Security Office requirements to oversee security improvements at through permitting and inspections</w:t>
      </w:r>
    </w:p>
    <w:p w14:paraId="3A476086" w14:textId="62BB42D5" w:rsidR="00CA008E" w:rsidRPr="00FB3E1E" w:rsidRDefault="00CA008E" w:rsidP="00CA008E">
      <w:pPr>
        <w:rPr>
          <w:rFonts w:ascii="Arial" w:hAnsi="Arial" w:cs="Arial"/>
        </w:rPr>
      </w:pPr>
      <w:r w:rsidRPr="00FB3E1E">
        <w:rPr>
          <w:rFonts w:ascii="Arial" w:hAnsi="Arial" w:cs="Arial"/>
        </w:rPr>
        <w:t>For radioactive substances regulation (non-nuclear sites) we propose that the updated charges apply from 1 April 2026. Our proposed charges are designed to be fair to our customers and allow us to deliver an efficient and effective service by recovering the true costs of our permitting and regulatory work.</w:t>
      </w:r>
    </w:p>
    <w:p w14:paraId="6FE8F082" w14:textId="7535E05A" w:rsidR="002C5CC8" w:rsidRPr="00FB3E1E" w:rsidRDefault="002C5CC8" w:rsidP="002C5CC8">
      <w:pPr>
        <w:rPr>
          <w:rFonts w:ascii="Arial" w:hAnsi="Arial" w:cs="Arial"/>
        </w:rPr>
      </w:pPr>
      <w:r w:rsidRPr="00FB3E1E">
        <w:rPr>
          <w:rFonts w:ascii="Arial" w:hAnsi="Arial" w:cs="Arial"/>
        </w:rPr>
        <w:t>We would like to hear from you so we can understand your views on the impacts and benefits of our proposed charges for regulating radioactive substances at non-nuclear sites.</w:t>
      </w:r>
    </w:p>
    <w:p w14:paraId="1B2BBDC7" w14:textId="77777777" w:rsidR="003E247E" w:rsidRPr="002C659C" w:rsidRDefault="003E247E" w:rsidP="00583AD1">
      <w:pPr>
        <w:pStyle w:val="Heading2"/>
        <w:spacing w:before="480" w:after="120" w:line="240" w:lineRule="auto"/>
        <w:rPr>
          <w:rFonts w:ascii="Arial" w:eastAsia="Times New Roman" w:hAnsi="Arial" w:cs="Arial"/>
          <w:b/>
          <w:bCs/>
          <w:color w:val="00AA39"/>
          <w:kern w:val="0"/>
          <w:lang w:eastAsia="en-GB"/>
          <w14:ligatures w14:val="none"/>
        </w:rPr>
      </w:pPr>
      <w:r w:rsidRPr="002C659C">
        <w:rPr>
          <w:rFonts w:ascii="Arial" w:eastAsia="Times New Roman" w:hAnsi="Arial" w:cs="Arial"/>
          <w:b/>
          <w:bCs/>
          <w:color w:val="00AA39"/>
          <w:kern w:val="0"/>
          <w:lang w:eastAsia="en-GB"/>
          <w14:ligatures w14:val="none"/>
        </w:rPr>
        <w:t>Privacy notice</w:t>
      </w:r>
    </w:p>
    <w:p w14:paraId="4B80A977" w14:textId="0B0A0DC9" w:rsidR="00E57D04" w:rsidRPr="00801803" w:rsidRDefault="00E57D04" w:rsidP="00E57D04">
      <w:pPr>
        <w:rPr>
          <w:rFonts w:ascii="Arial" w:hAnsi="Arial" w:cs="Arial"/>
        </w:rPr>
      </w:pPr>
      <w:r w:rsidRPr="00801803">
        <w:rPr>
          <w:rFonts w:ascii="Arial" w:hAnsi="Arial" w:cs="Arial"/>
        </w:rPr>
        <w:t>We would like to keep you informed about the outcomes of this consultation. If you would like us to email you acknowledging your response and telling you when we have published the consultation response document, please provide your email address with your response.</w:t>
      </w:r>
    </w:p>
    <w:p w14:paraId="21F220E2" w14:textId="2FF255DF" w:rsidR="00E57D04" w:rsidRPr="00801803" w:rsidRDefault="00E57D04" w:rsidP="00E57D04">
      <w:pPr>
        <w:rPr>
          <w:rFonts w:ascii="Arial" w:hAnsi="Arial" w:cs="Arial"/>
        </w:rPr>
      </w:pPr>
      <w:r w:rsidRPr="00801803">
        <w:rPr>
          <w:rFonts w:ascii="Arial" w:hAnsi="Arial" w:cs="Arial"/>
        </w:rPr>
        <w:lastRenderedPageBreak/>
        <w:t>By giving us your email address, you consent for us to email you about the consultation. We will keep your details until we have notified you of the response document publication.</w:t>
      </w:r>
    </w:p>
    <w:p w14:paraId="60E45218" w14:textId="6DD143FB" w:rsidR="00E57D04" w:rsidRPr="00801803" w:rsidRDefault="00E57D04" w:rsidP="00E57D04">
      <w:pPr>
        <w:rPr>
          <w:rFonts w:ascii="Arial" w:hAnsi="Arial" w:cs="Arial"/>
        </w:rPr>
      </w:pPr>
      <w:r w:rsidRPr="00801803">
        <w:rPr>
          <w:rFonts w:ascii="Arial" w:hAnsi="Arial" w:cs="Arial"/>
        </w:rPr>
        <w:t>We will not share your details with any other third party without your clear and full consent, unless required to by law.</w:t>
      </w:r>
    </w:p>
    <w:p w14:paraId="322E5450" w14:textId="475C830A" w:rsidR="00E57D04" w:rsidRPr="00801803" w:rsidRDefault="00E57D04" w:rsidP="00E57D04">
      <w:pPr>
        <w:rPr>
          <w:rFonts w:ascii="Arial" w:hAnsi="Arial" w:cs="Arial"/>
        </w:rPr>
      </w:pPr>
      <w:r w:rsidRPr="00801803">
        <w:rPr>
          <w:rFonts w:ascii="Arial" w:hAnsi="Arial" w:cs="Arial"/>
        </w:rPr>
        <w:t xml:space="preserve">You can withdraw your consent to receive these emails at any time by contacting us at: </w:t>
      </w:r>
      <w:hyperlink r:id="rId14" w:history="1">
        <w:r w:rsidRPr="00801803">
          <w:rPr>
            <w:rStyle w:val="Hyperlink"/>
            <w:rFonts w:ascii="Arial" w:hAnsi="Arial" w:cs="Arial"/>
          </w:rPr>
          <w:t>enquiries@environment-agency.gov.uk</w:t>
        </w:r>
      </w:hyperlink>
      <w:r w:rsidRPr="00801803">
        <w:rPr>
          <w:rFonts w:ascii="Arial" w:hAnsi="Arial" w:cs="Arial"/>
        </w:rPr>
        <w:t>.</w:t>
      </w:r>
    </w:p>
    <w:p w14:paraId="366542A0" w14:textId="027311B1" w:rsidR="00E57D04" w:rsidRPr="00801803" w:rsidRDefault="00E57D04" w:rsidP="00E57D04">
      <w:pPr>
        <w:rPr>
          <w:rFonts w:ascii="Arial" w:hAnsi="Arial" w:cs="Arial"/>
        </w:rPr>
      </w:pPr>
      <w:r w:rsidRPr="00801803">
        <w:rPr>
          <w:rFonts w:ascii="Arial" w:hAnsi="Arial" w:cs="Arial"/>
        </w:rPr>
        <w:t xml:space="preserve">The Environment Agency is the data controller for the personal data you provide. For more information on how we deal with your personal data please see our </w:t>
      </w:r>
      <w:hyperlink r:id="rId15" w:history="1">
        <w:r w:rsidRPr="00801803">
          <w:rPr>
            <w:rStyle w:val="Hyperlink"/>
            <w:rFonts w:ascii="Arial" w:hAnsi="Arial" w:cs="Arial"/>
          </w:rPr>
          <w:t>Personal information charter</w:t>
        </w:r>
      </w:hyperlink>
      <w:r w:rsidRPr="00801803">
        <w:rPr>
          <w:rFonts w:ascii="Arial" w:hAnsi="Arial" w:cs="Arial"/>
        </w:rPr>
        <w:t xml:space="preserve"> on GOV.UK.</w:t>
      </w:r>
    </w:p>
    <w:p w14:paraId="65B9CB7D" w14:textId="7255504A" w:rsidR="00E57D04" w:rsidRPr="00801803" w:rsidRDefault="00E57D04" w:rsidP="00E57D04">
      <w:pPr>
        <w:rPr>
          <w:rFonts w:ascii="Arial" w:hAnsi="Arial" w:cs="Arial"/>
        </w:rPr>
      </w:pPr>
      <w:r w:rsidRPr="00801803">
        <w:rPr>
          <w:rFonts w:ascii="Arial" w:hAnsi="Arial" w:cs="Arial"/>
        </w:rPr>
        <w:t xml:space="preserve">You can email our Data Protection team for more information: </w:t>
      </w:r>
      <w:hyperlink r:id="rId16" w:history="1">
        <w:r w:rsidRPr="00801803">
          <w:rPr>
            <w:rStyle w:val="Hyperlink"/>
            <w:rFonts w:ascii="Arial" w:hAnsi="Arial" w:cs="Arial"/>
          </w:rPr>
          <w:t>dataprotection@environment-agency.gov.uk</w:t>
        </w:r>
      </w:hyperlink>
      <w:r w:rsidRPr="00801803">
        <w:rPr>
          <w:rFonts w:ascii="Arial" w:hAnsi="Arial" w:cs="Arial"/>
        </w:rPr>
        <w:t>.</w:t>
      </w:r>
    </w:p>
    <w:p w14:paraId="37C36644" w14:textId="77777777" w:rsidR="00F65542" w:rsidRPr="002C659C" w:rsidRDefault="00F65542" w:rsidP="00583AD1">
      <w:pPr>
        <w:pStyle w:val="Heading2"/>
        <w:spacing w:before="480" w:after="120" w:line="240" w:lineRule="auto"/>
        <w:rPr>
          <w:rFonts w:ascii="Arial" w:eastAsia="Times New Roman" w:hAnsi="Arial" w:cs="Arial"/>
          <w:b/>
          <w:bCs/>
          <w:color w:val="00AA39"/>
          <w:kern w:val="0"/>
          <w:lang w:eastAsia="en-GB"/>
          <w14:ligatures w14:val="none"/>
        </w:rPr>
      </w:pPr>
      <w:r w:rsidRPr="002C659C">
        <w:rPr>
          <w:rFonts w:ascii="Arial" w:eastAsia="Times New Roman" w:hAnsi="Arial" w:cs="Arial"/>
          <w:b/>
          <w:bCs/>
          <w:color w:val="00AA39"/>
          <w:kern w:val="0"/>
          <w:lang w:eastAsia="en-GB"/>
          <w14:ligatures w14:val="none"/>
        </w:rPr>
        <w:t>How we will use your information</w:t>
      </w:r>
    </w:p>
    <w:p w14:paraId="00E3B31F" w14:textId="79120B91" w:rsidR="00F65542" w:rsidRPr="0034240F" w:rsidRDefault="00F65542" w:rsidP="00F65542">
      <w:pPr>
        <w:spacing w:before="40" w:after="120"/>
        <w:rPr>
          <w:rFonts w:ascii="Arial" w:eastAsia="Arial" w:hAnsi="Arial" w:cs="Arial"/>
          <w:b/>
          <w:color w:val="000000" w:themeColor="text1"/>
        </w:rPr>
      </w:pPr>
      <w:r w:rsidRPr="0034240F">
        <w:rPr>
          <w:rFonts w:ascii="Arial" w:eastAsia="Arial" w:hAnsi="Arial" w:cs="Arial"/>
          <w:bCs/>
          <w:color w:val="000000" w:themeColor="text1"/>
        </w:rPr>
        <w:t>After the consultation has closed, we will publish a summary of responses on GOV.UK.  We may include comments or quotes unless you specifically request that we keep your response confidential.</w:t>
      </w:r>
      <w:r w:rsidRPr="0034240F">
        <w:rPr>
          <w:rFonts w:ascii="Arial" w:eastAsia="Arial" w:hAnsi="Arial" w:cs="Arial"/>
          <w:color w:val="000000" w:themeColor="text1"/>
        </w:rPr>
        <w:t xml:space="preserve"> We will not respond individually to responses.</w:t>
      </w:r>
    </w:p>
    <w:p w14:paraId="3A5B6EB9" w14:textId="2B473E6B" w:rsidR="00F65542" w:rsidRPr="0034240F" w:rsidRDefault="00F65542" w:rsidP="00F65542">
      <w:pPr>
        <w:spacing w:before="40" w:after="120"/>
        <w:rPr>
          <w:rFonts w:ascii="Arial" w:eastAsia="Arial" w:hAnsi="Arial" w:cs="Arial"/>
          <w:bCs/>
          <w:color w:val="000000" w:themeColor="text1"/>
        </w:rPr>
      </w:pPr>
      <w:r w:rsidRPr="0034240F">
        <w:rPr>
          <w:rFonts w:ascii="Arial" w:eastAsia="Arial" w:hAnsi="Arial" w:cs="Arial"/>
          <w:color w:val="000000" w:themeColor="text1"/>
        </w:rPr>
        <w:t>We will not publish names of individuals or personal data. But we will publish the name of the organisation for those responses made on behalf of organisations.</w:t>
      </w:r>
    </w:p>
    <w:p w14:paraId="60B38D77" w14:textId="77777777" w:rsidR="00F65542" w:rsidRPr="0034240F" w:rsidRDefault="00F65542" w:rsidP="00F65542">
      <w:pPr>
        <w:spacing w:before="40" w:after="120"/>
        <w:rPr>
          <w:rFonts w:ascii="Arial" w:eastAsia="Arial" w:hAnsi="Arial" w:cs="Arial"/>
          <w:b/>
          <w:color w:val="000000" w:themeColor="text1"/>
        </w:rPr>
      </w:pPr>
      <w:r w:rsidRPr="0034240F">
        <w:rPr>
          <w:rFonts w:ascii="Arial" w:eastAsia="Arial" w:hAnsi="Arial" w:cs="Arial"/>
          <w:bCs/>
          <w:color w:val="000000" w:themeColor="text1"/>
        </w:rPr>
        <w:t>If you requested, we</w:t>
      </w:r>
      <w:r w:rsidRPr="0034240F">
        <w:rPr>
          <w:rFonts w:ascii="Arial" w:eastAsia="Arial" w:hAnsi="Arial" w:cs="Arial"/>
          <w:color w:val="000000" w:themeColor="text1"/>
        </w:rPr>
        <w:t xml:space="preserve"> </w:t>
      </w:r>
      <w:proofErr w:type="gramStart"/>
      <w:r w:rsidRPr="0034240F">
        <w:rPr>
          <w:rFonts w:ascii="Arial" w:eastAsia="Arial" w:hAnsi="Arial" w:cs="Arial"/>
          <w:color w:val="000000" w:themeColor="text1"/>
        </w:rPr>
        <w:t>will</w:t>
      </w:r>
      <w:proofErr w:type="gramEnd"/>
      <w:r w:rsidRPr="0034240F">
        <w:rPr>
          <w:rFonts w:ascii="Arial" w:eastAsia="Arial" w:hAnsi="Arial" w:cs="Arial"/>
          <w:color w:val="000000" w:themeColor="text1"/>
        </w:rPr>
        <w:t xml:space="preserve"> contact you to let you know when </w:t>
      </w:r>
      <w:r w:rsidRPr="0034240F">
        <w:rPr>
          <w:rFonts w:ascii="Arial" w:eastAsia="Arial" w:hAnsi="Arial" w:cs="Arial"/>
          <w:bCs/>
          <w:color w:val="000000" w:themeColor="text1"/>
        </w:rPr>
        <w:t>the consultation response</w:t>
      </w:r>
      <w:r w:rsidRPr="0034240F">
        <w:rPr>
          <w:rFonts w:ascii="Arial" w:eastAsia="Arial" w:hAnsi="Arial" w:cs="Arial"/>
          <w:color w:val="000000" w:themeColor="text1"/>
        </w:rPr>
        <w:t xml:space="preserve"> is available.</w:t>
      </w:r>
    </w:p>
    <w:p w14:paraId="634706DD" w14:textId="4D425BD0" w:rsidR="00F65542" w:rsidRDefault="00F65542" w:rsidP="00F65542">
      <w:pPr>
        <w:spacing w:before="40" w:after="120"/>
        <w:rPr>
          <w:rFonts w:ascii="Arial" w:eastAsia="Arial" w:hAnsi="Arial" w:cs="Arial"/>
          <w:color w:val="000000" w:themeColor="text1"/>
        </w:rPr>
      </w:pPr>
      <w:r w:rsidRPr="0034240F">
        <w:rPr>
          <w:rFonts w:ascii="Arial" w:eastAsia="Arial" w:hAnsi="Arial" w:cs="Arial"/>
          <w:color w:val="000000" w:themeColor="text1"/>
        </w:rPr>
        <w:t xml:space="preserve">In accordance with the </w:t>
      </w:r>
      <w:hyperlink r:id="rId17" w:history="1">
        <w:r w:rsidRPr="00605B39">
          <w:rPr>
            <w:rStyle w:val="Hyperlink"/>
            <w:rFonts w:ascii="Arial" w:eastAsia="Arial" w:hAnsi="Arial" w:cs="Arial"/>
          </w:rPr>
          <w:t>Freedom of Information Act 2000</w:t>
        </w:r>
      </w:hyperlink>
      <w:r w:rsidRPr="0034240F">
        <w:rPr>
          <w:rFonts w:ascii="Arial" w:eastAsia="Arial" w:hAnsi="Arial" w:cs="Arial"/>
          <w:color w:val="000000" w:themeColor="text1"/>
        </w:rPr>
        <w:t>, we may be required to publish your response to this consultation but will not include any personal information. If you have requested your response to be kept confidential, we may still be required to provide a summary of it.</w:t>
      </w:r>
    </w:p>
    <w:p w14:paraId="7360BC7F" w14:textId="77777777" w:rsidR="008B089E" w:rsidRPr="002C659C" w:rsidRDefault="008B089E" w:rsidP="008B089E">
      <w:pPr>
        <w:pStyle w:val="Heading3"/>
        <w:spacing w:before="480" w:after="120" w:line="240" w:lineRule="auto"/>
        <w:rPr>
          <w:rFonts w:ascii="Arial" w:eastAsia="Times New Roman" w:hAnsi="Arial" w:cs="Arial"/>
          <w:b/>
          <w:bCs/>
          <w:color w:val="00AA39"/>
          <w:kern w:val="0"/>
          <w:sz w:val="32"/>
          <w:szCs w:val="32"/>
          <w:lang w:eastAsia="en-GB"/>
          <w14:ligatures w14:val="none"/>
        </w:rPr>
      </w:pPr>
      <w:r w:rsidRPr="002C659C">
        <w:rPr>
          <w:rFonts w:ascii="Arial" w:eastAsia="Times New Roman" w:hAnsi="Arial" w:cs="Arial"/>
          <w:b/>
          <w:bCs/>
          <w:color w:val="00AA39"/>
          <w:kern w:val="0"/>
          <w:sz w:val="32"/>
          <w:szCs w:val="32"/>
          <w:lang w:eastAsia="en-GB"/>
          <w14:ligatures w14:val="none"/>
        </w:rPr>
        <w:t>Consultation principles</w:t>
      </w:r>
    </w:p>
    <w:p w14:paraId="612C5A55" w14:textId="77777777" w:rsidR="008B089E" w:rsidRPr="0034240F" w:rsidRDefault="008B089E" w:rsidP="008B089E">
      <w:pPr>
        <w:rPr>
          <w:rFonts w:ascii="Arial" w:eastAsia="Arial" w:hAnsi="Arial" w:cs="Arial"/>
          <w:bCs/>
          <w:lang w:val="en-US"/>
        </w:rPr>
      </w:pPr>
      <w:r w:rsidRPr="0034240F">
        <w:rPr>
          <w:rFonts w:ascii="Arial" w:eastAsia="Arial" w:hAnsi="Arial" w:cs="Arial"/>
        </w:rPr>
        <w:t xml:space="preserve">We are running this consultation in accordance with the guidance set out in the government's </w:t>
      </w:r>
      <w:hyperlink r:id="rId18" w:history="1">
        <w:r w:rsidRPr="0034240F">
          <w:rPr>
            <w:rStyle w:val="Hyperlink"/>
            <w:rFonts w:ascii="Arial" w:hAnsi="Arial" w:cs="Arial"/>
          </w:rPr>
          <w:t>consultation principles</w:t>
        </w:r>
      </w:hyperlink>
      <w:r w:rsidRPr="0034240F">
        <w:rPr>
          <w:rFonts w:ascii="Arial" w:eastAsia="Arial" w:hAnsi="Arial" w:cs="Arial"/>
        </w:rPr>
        <w:t xml:space="preserve">. If you believe the consultation has not been run in accordance with the principles, please email: </w:t>
      </w:r>
      <w:hyperlink r:id="rId19">
        <w:r w:rsidRPr="0034240F">
          <w:rPr>
            <w:rStyle w:val="Hyperlink"/>
            <w:rFonts w:ascii="Arial" w:eastAsia="Arial" w:hAnsi="Arial" w:cs="Arial"/>
          </w:rPr>
          <w:t>consultation.enquiries@environment-agency.gov.uk.</w:t>
        </w:r>
      </w:hyperlink>
    </w:p>
    <w:p w14:paraId="10B2D5EF" w14:textId="77777777" w:rsidR="00987831" w:rsidRDefault="008B089E" w:rsidP="00987831">
      <w:pPr>
        <w:spacing w:before="210" w:after="210"/>
      </w:pPr>
      <w:r w:rsidRPr="0034240F">
        <w:rPr>
          <w:rFonts w:ascii="Arial" w:eastAsia="Arial" w:hAnsi="Arial" w:cs="Arial"/>
          <w:lang w:val="en-US"/>
        </w:rPr>
        <w:t xml:space="preserve">Otherwise, for all other queries relating to this consultation please contact our National Customer Contact Centre, </w:t>
      </w:r>
      <w:r w:rsidR="00987831">
        <w:rPr>
          <w:rFonts w:ascii="Arial" w:eastAsia="Arial" w:hAnsi="Arial" w:cs="Arial"/>
          <w:lang w:val="en-US"/>
        </w:rPr>
        <w:t>please email</w:t>
      </w:r>
      <w:r w:rsidRPr="0034240F">
        <w:rPr>
          <w:rFonts w:ascii="Arial" w:eastAsia="Arial" w:hAnsi="Arial" w:cs="Arial"/>
          <w:lang w:val="en-US"/>
        </w:rPr>
        <w:t>:</w:t>
      </w:r>
      <w:r w:rsidRPr="001E085D">
        <w:rPr>
          <w:rFonts w:ascii="Arial" w:eastAsia="Arial" w:hAnsi="Arial" w:cs="Arial"/>
        </w:rPr>
        <w:t xml:space="preserve"> </w:t>
      </w:r>
      <w:hyperlink r:id="rId20" w:history="1">
        <w:r w:rsidRPr="001E085D">
          <w:rPr>
            <w:rStyle w:val="Hyperlink"/>
            <w:rFonts w:ascii="Arial" w:eastAsia="Arial" w:hAnsi="Arial" w:cs="Arial"/>
          </w:rPr>
          <w:t>enquiries@environment-agency.gov.uk</w:t>
        </w:r>
        <w:r w:rsidRPr="001E085D">
          <w:rPr>
            <w:rStyle w:val="Hyperlink"/>
            <w:rFonts w:ascii="Arial" w:hAnsi="Arial" w:cs="Arial"/>
          </w:rPr>
          <w:br/>
        </w:r>
      </w:hyperlink>
    </w:p>
    <w:p w14:paraId="3C21D1BA" w14:textId="4FA53A1A" w:rsidR="00CA5E20" w:rsidRPr="002C659C" w:rsidRDefault="00CA5E20" w:rsidP="00987831">
      <w:pPr>
        <w:spacing w:before="210" w:after="210"/>
        <w:rPr>
          <w:rFonts w:ascii="Arial" w:eastAsia="Times New Roman" w:hAnsi="Arial" w:cs="Arial"/>
          <w:b/>
          <w:bCs/>
          <w:color w:val="00AA39"/>
          <w:kern w:val="0"/>
          <w:sz w:val="32"/>
          <w:szCs w:val="32"/>
          <w:lang w:eastAsia="en-GB"/>
          <w14:ligatures w14:val="none"/>
        </w:rPr>
      </w:pPr>
      <w:r w:rsidRPr="002C659C">
        <w:rPr>
          <w:rFonts w:ascii="Arial" w:eastAsia="Times New Roman" w:hAnsi="Arial" w:cs="Arial"/>
          <w:b/>
          <w:bCs/>
          <w:color w:val="00AA39"/>
          <w:kern w:val="0"/>
          <w:sz w:val="32"/>
          <w:szCs w:val="32"/>
          <w:lang w:eastAsia="en-GB"/>
          <w14:ligatures w14:val="none"/>
        </w:rPr>
        <w:lastRenderedPageBreak/>
        <w:t>How to respond or ask for a copy of the consultation document</w:t>
      </w:r>
    </w:p>
    <w:p w14:paraId="7877A8CE" w14:textId="77777777" w:rsidR="00CA5E20" w:rsidRPr="00645EA2" w:rsidRDefault="00CA5E20" w:rsidP="00CA5E20">
      <w:pPr>
        <w:spacing w:after="0" w:line="240" w:lineRule="auto"/>
        <w:rPr>
          <w:rFonts w:ascii="Arial" w:hAnsi="Arial" w:cs="Arial"/>
        </w:rPr>
      </w:pPr>
      <w:r w:rsidRPr="00645EA2">
        <w:rPr>
          <w:rFonts w:ascii="Arial" w:hAnsi="Arial" w:cs="Arial"/>
        </w:rPr>
        <w:t>Use this form if you are responding by email or post rather than online. C</w:t>
      </w:r>
      <w:r w:rsidRPr="00C03636">
        <w:rPr>
          <w:rFonts w:ascii="Arial" w:hAnsi="Arial" w:cs="Arial"/>
        </w:rPr>
        <w:t>o</w:t>
      </w:r>
      <w:r w:rsidRPr="00645EA2">
        <w:rPr>
          <w:rFonts w:ascii="Arial" w:hAnsi="Arial" w:cs="Arial"/>
        </w:rPr>
        <w:t>mplete the questions and where there</w:t>
      </w:r>
      <w:r>
        <w:rPr>
          <w:rFonts w:ascii="Arial" w:hAnsi="Arial" w:cs="Arial"/>
        </w:rPr>
        <w:t xml:space="preserve"> </w:t>
      </w:r>
      <w:r w:rsidRPr="00645EA2">
        <w:rPr>
          <w:rFonts w:ascii="Arial" w:hAnsi="Arial" w:cs="Arial"/>
        </w:rPr>
        <w:t>are text boxes, give as much information as possible to support your answer.</w:t>
      </w:r>
    </w:p>
    <w:p w14:paraId="2193D7AE" w14:textId="77777777" w:rsidR="00CA5E20" w:rsidRPr="00645EA2" w:rsidRDefault="00CA5E20" w:rsidP="00CA5E20">
      <w:pPr>
        <w:spacing w:after="0" w:line="240" w:lineRule="auto"/>
        <w:rPr>
          <w:rFonts w:ascii="Arial" w:hAnsi="Arial" w:cs="Arial"/>
          <w:b/>
          <w:bCs/>
        </w:rPr>
      </w:pPr>
    </w:p>
    <w:p w14:paraId="3FC5F6F7" w14:textId="20985288" w:rsidR="00CA5E20" w:rsidRDefault="00CA5E20" w:rsidP="00CA5E20">
      <w:pPr>
        <w:spacing w:after="0" w:line="240" w:lineRule="auto"/>
        <w:rPr>
          <w:rFonts w:ascii="Arial" w:hAnsi="Arial" w:cs="Arial"/>
        </w:rPr>
      </w:pPr>
      <w:r>
        <w:rPr>
          <w:rFonts w:ascii="Arial" w:hAnsi="Arial" w:cs="Arial"/>
        </w:rPr>
        <w:t>P</w:t>
      </w:r>
      <w:r w:rsidRPr="00645EA2">
        <w:rPr>
          <w:rFonts w:ascii="Arial" w:hAnsi="Arial" w:cs="Arial"/>
        </w:rPr>
        <w:t xml:space="preserve">lease contact us on 03708 506 506 (Monday to Friday, 8am to 6pm) or by email </w:t>
      </w:r>
      <w:hyperlink r:id="rId21" w:history="1">
        <w:r w:rsidR="00BB28C6" w:rsidRPr="001E085D">
          <w:rPr>
            <w:rStyle w:val="Hyperlink"/>
            <w:rFonts w:ascii="Arial" w:eastAsia="Arial" w:hAnsi="Arial" w:cs="Arial"/>
          </w:rPr>
          <w:t>enquiries@environment-agency.gov.uk</w:t>
        </w:r>
      </w:hyperlink>
      <w:r w:rsidRPr="00645EA2">
        <w:rPr>
          <w:rStyle w:val="Hyperlink"/>
          <w:rFonts w:ascii="Arial" w:hAnsi="Arial" w:cs="Arial"/>
        </w:rPr>
        <w:t xml:space="preserve"> </w:t>
      </w:r>
      <w:r>
        <w:rPr>
          <w:rFonts w:ascii="Arial" w:hAnsi="Arial" w:cs="Arial"/>
        </w:rPr>
        <w:t xml:space="preserve">to </w:t>
      </w:r>
      <w:r w:rsidRPr="00645EA2">
        <w:rPr>
          <w:rFonts w:ascii="Arial" w:hAnsi="Arial" w:cs="Arial"/>
        </w:rPr>
        <w:t>return this form or</w:t>
      </w:r>
      <w:r>
        <w:rPr>
          <w:rFonts w:ascii="Arial" w:hAnsi="Arial" w:cs="Arial"/>
        </w:rPr>
        <w:t>:</w:t>
      </w:r>
    </w:p>
    <w:p w14:paraId="28A049E2" w14:textId="77777777" w:rsidR="00CA5E20" w:rsidRDefault="00CA5E20" w:rsidP="00CA5E20">
      <w:pPr>
        <w:spacing w:after="0" w:line="240" w:lineRule="auto"/>
        <w:rPr>
          <w:rFonts w:ascii="Arial" w:hAnsi="Arial" w:cs="Arial"/>
        </w:rPr>
      </w:pPr>
    </w:p>
    <w:p w14:paraId="283F2903" w14:textId="77777777" w:rsidR="00CA5E20" w:rsidRPr="009B459B" w:rsidRDefault="00CA5E20" w:rsidP="00CA5E20">
      <w:pPr>
        <w:pStyle w:val="ListParagraph"/>
        <w:numPr>
          <w:ilvl w:val="0"/>
          <w:numId w:val="3"/>
        </w:numPr>
        <w:spacing w:after="0" w:line="240" w:lineRule="auto"/>
        <w:rPr>
          <w:rFonts w:ascii="Arial" w:hAnsi="Arial" w:cs="Arial"/>
        </w:rPr>
      </w:pPr>
      <w:r>
        <w:rPr>
          <w:rFonts w:ascii="Arial" w:hAnsi="Arial" w:cs="Arial"/>
        </w:rPr>
        <w:t xml:space="preserve">to </w:t>
      </w:r>
      <w:r w:rsidRPr="00645EA2">
        <w:rPr>
          <w:rFonts w:ascii="Arial" w:hAnsi="Arial" w:cs="Arial"/>
        </w:rPr>
        <w:t>request</w:t>
      </w:r>
      <w:r w:rsidRPr="009B459B">
        <w:rPr>
          <w:rFonts w:ascii="Arial" w:hAnsi="Arial" w:cs="Arial"/>
        </w:rPr>
        <w:t xml:space="preserve"> a copy of the consultation document</w:t>
      </w:r>
    </w:p>
    <w:p w14:paraId="1A151DA0" w14:textId="77777777" w:rsidR="00CA5E20" w:rsidRPr="009B459B" w:rsidRDefault="00CA5E20" w:rsidP="00CA5E20">
      <w:pPr>
        <w:pStyle w:val="ListParagraph"/>
        <w:numPr>
          <w:ilvl w:val="0"/>
          <w:numId w:val="3"/>
        </w:numPr>
        <w:spacing w:after="0" w:line="240" w:lineRule="auto"/>
        <w:rPr>
          <w:rFonts w:ascii="Arial" w:hAnsi="Arial" w:cs="Arial"/>
        </w:rPr>
      </w:pPr>
      <w:r w:rsidRPr="009B459B">
        <w:rPr>
          <w:rFonts w:ascii="Arial" w:hAnsi="Arial" w:cs="Arial"/>
        </w:rPr>
        <w:t>if you use assistive technology (such as a screen reader)</w:t>
      </w:r>
      <w:r>
        <w:rPr>
          <w:rFonts w:ascii="Arial" w:hAnsi="Arial" w:cs="Arial"/>
        </w:rPr>
        <w:t>,</w:t>
      </w:r>
      <w:r w:rsidRPr="009B459B">
        <w:rPr>
          <w:rFonts w:ascii="Arial" w:hAnsi="Arial" w:cs="Arial"/>
        </w:rPr>
        <w:t xml:space="preserve"> and need a version of th</w:t>
      </w:r>
      <w:r>
        <w:rPr>
          <w:rFonts w:ascii="Arial" w:hAnsi="Arial" w:cs="Arial"/>
        </w:rPr>
        <w:t>e consultation</w:t>
      </w:r>
      <w:r w:rsidRPr="009B459B">
        <w:rPr>
          <w:rFonts w:ascii="Arial" w:hAnsi="Arial" w:cs="Arial"/>
        </w:rPr>
        <w:t xml:space="preserve"> document or the response form in a more accessible format</w:t>
      </w:r>
    </w:p>
    <w:p w14:paraId="371E4C2E" w14:textId="77777777" w:rsidR="00CA5E20" w:rsidRPr="00645EA2" w:rsidRDefault="00CA5E20" w:rsidP="00CA5E20">
      <w:pPr>
        <w:spacing w:after="0" w:line="240" w:lineRule="auto"/>
        <w:rPr>
          <w:rFonts w:ascii="Arial" w:hAnsi="Arial" w:cs="Arial"/>
        </w:rPr>
      </w:pPr>
    </w:p>
    <w:p w14:paraId="205D5E60" w14:textId="77777777" w:rsidR="00CA5E20" w:rsidRPr="00645EA2" w:rsidRDefault="00CA5E20" w:rsidP="00CA5E20">
      <w:pPr>
        <w:spacing w:after="0" w:line="240" w:lineRule="auto"/>
        <w:rPr>
          <w:rFonts w:ascii="Arial" w:hAnsi="Arial" w:cs="Arial"/>
        </w:rPr>
      </w:pPr>
      <w:r w:rsidRPr="00645EA2">
        <w:rPr>
          <w:rFonts w:ascii="Arial" w:hAnsi="Arial" w:cs="Arial"/>
        </w:rPr>
        <w:t xml:space="preserve">The closing date for responses is </w:t>
      </w:r>
      <w:r w:rsidRPr="002C659C">
        <w:rPr>
          <w:rFonts w:ascii="Arial" w:hAnsi="Arial" w:cs="Arial"/>
        </w:rPr>
        <w:t>17 February 2026</w:t>
      </w:r>
      <w:r w:rsidRPr="005F0FB4">
        <w:rPr>
          <w:rFonts w:ascii="Arial" w:hAnsi="Arial" w:cs="Arial"/>
        </w:rPr>
        <w:t xml:space="preserve">. </w:t>
      </w:r>
      <w:r w:rsidRPr="00645EA2">
        <w:rPr>
          <w:rFonts w:ascii="Arial" w:hAnsi="Arial" w:cs="Arial"/>
        </w:rPr>
        <w:t xml:space="preserve">Any responses we receive after this date </w:t>
      </w:r>
      <w:r>
        <w:rPr>
          <w:rFonts w:ascii="Arial" w:hAnsi="Arial" w:cs="Arial"/>
        </w:rPr>
        <w:t>may</w:t>
      </w:r>
      <w:r w:rsidRPr="00645EA2">
        <w:rPr>
          <w:rFonts w:ascii="Arial" w:hAnsi="Arial" w:cs="Arial"/>
        </w:rPr>
        <w:t xml:space="preserve"> not be included in the analysis.</w:t>
      </w:r>
    </w:p>
    <w:p w14:paraId="6461036F" w14:textId="77777777" w:rsidR="00951C7D" w:rsidRDefault="00951C7D" w:rsidP="00F65542">
      <w:pPr>
        <w:spacing w:before="40" w:after="120"/>
        <w:rPr>
          <w:rFonts w:ascii="Arial" w:eastAsia="Arial" w:hAnsi="Arial" w:cs="Arial"/>
          <w:b/>
          <w:color w:val="000000" w:themeColor="text1"/>
        </w:rPr>
      </w:pPr>
    </w:p>
    <w:p w14:paraId="6A73B12B" w14:textId="7A532FE3" w:rsidR="008B089E" w:rsidRPr="002C659C" w:rsidRDefault="00951C7D" w:rsidP="00F65542">
      <w:pPr>
        <w:spacing w:before="40" w:after="120"/>
        <w:rPr>
          <w:rFonts w:ascii="Arial" w:eastAsia="Times New Roman" w:hAnsi="Arial" w:cs="Times New Roman"/>
          <w:b/>
          <w:color w:val="00AA39"/>
          <w:kern w:val="0"/>
          <w:sz w:val="28"/>
          <w:szCs w:val="28"/>
          <w14:ligatures w14:val="none"/>
        </w:rPr>
      </w:pPr>
      <w:r w:rsidRPr="002C659C">
        <w:rPr>
          <w:rFonts w:ascii="Arial" w:eastAsia="Times New Roman" w:hAnsi="Arial" w:cs="Times New Roman"/>
          <w:b/>
          <w:color w:val="00AA39"/>
          <w:kern w:val="0"/>
          <w:sz w:val="28"/>
          <w:szCs w:val="28"/>
          <w14:ligatures w14:val="none"/>
        </w:rPr>
        <w:t>Your details</w:t>
      </w:r>
    </w:p>
    <w:p w14:paraId="36DF370F" w14:textId="566E11BD" w:rsidR="00F65542" w:rsidRPr="0034240F" w:rsidRDefault="00F65542" w:rsidP="00DD7C27">
      <w:pPr>
        <w:rPr>
          <w:rFonts w:ascii="Arial" w:eastAsia="Arial" w:hAnsi="Arial" w:cs="Arial"/>
          <w:b/>
          <w:color w:val="000000" w:themeColor="text1"/>
        </w:rPr>
      </w:pPr>
      <w:r w:rsidRPr="0034240F">
        <w:rPr>
          <w:rFonts w:ascii="Arial" w:eastAsia="Arial" w:hAnsi="Arial" w:cs="Arial"/>
          <w:b/>
          <w:color w:val="000000" w:themeColor="text1"/>
        </w:rPr>
        <w:t>Can we publish your response?</w:t>
      </w:r>
      <w:r w:rsidR="00842C83">
        <w:rPr>
          <w:rFonts w:ascii="Arial" w:eastAsia="Arial" w:hAnsi="Arial" w:cs="Arial"/>
          <w:b/>
          <w:color w:val="000000" w:themeColor="text1"/>
        </w:rPr>
        <w:t xml:space="preserve"> </w:t>
      </w:r>
      <w:r w:rsidR="00842C83" w:rsidRPr="00750353">
        <w:rPr>
          <w:rStyle w:val="normaltextrun"/>
          <w:rFonts w:ascii="Arial" w:eastAsia="Arial" w:hAnsi="Arial" w:cs="Arial"/>
          <w:bCs/>
          <w:color w:val="000000" w:themeColor="text1"/>
          <w:sz w:val="22"/>
          <w:szCs w:val="22"/>
        </w:rPr>
        <w:t>We will not publish any personal information or parts of your response that will reveal your identity.</w:t>
      </w:r>
    </w:p>
    <w:p w14:paraId="2C500E12" w14:textId="531003CA" w:rsidR="00F65542" w:rsidRPr="003002E8" w:rsidRDefault="00842C83" w:rsidP="00F65542">
      <w:pPr>
        <w:spacing w:before="40" w:after="120"/>
        <w:rPr>
          <w:rFonts w:ascii="Arial" w:eastAsia="Arial" w:hAnsi="Arial" w:cs="Arial"/>
          <w:b/>
          <w:color w:val="EE0000"/>
        </w:rPr>
      </w:pPr>
      <w:r>
        <w:rPr>
          <w:rFonts w:ascii="Arial" w:eastAsia="Arial" w:hAnsi="Arial" w:cs="Arial"/>
          <w:b/>
          <w:color w:val="EE0000"/>
        </w:rPr>
        <w:t>(R</w:t>
      </w:r>
      <w:r w:rsidR="00F65542" w:rsidRPr="003002E8">
        <w:rPr>
          <w:rFonts w:ascii="Arial" w:eastAsia="Arial" w:hAnsi="Arial" w:cs="Arial"/>
          <w:b/>
          <w:color w:val="EE0000"/>
        </w:rPr>
        <w:t xml:space="preserve">equired </w:t>
      </w:r>
      <w:r>
        <w:rPr>
          <w:rFonts w:ascii="Arial" w:eastAsia="Arial" w:hAnsi="Arial" w:cs="Arial"/>
          <w:b/>
          <w:color w:val="EE0000"/>
        </w:rPr>
        <w:t>to publish)</w:t>
      </w:r>
    </w:p>
    <w:p w14:paraId="1638974B" w14:textId="77777777" w:rsidR="00F65542" w:rsidRPr="0034240F" w:rsidRDefault="00F65542" w:rsidP="00F65542">
      <w:pPr>
        <w:spacing w:before="40" w:after="120"/>
        <w:rPr>
          <w:rFonts w:ascii="Arial" w:eastAsia="Arial" w:hAnsi="Arial" w:cs="Arial"/>
          <w:bCs/>
          <w:color w:val="000000" w:themeColor="text1"/>
        </w:rPr>
      </w:pPr>
      <w:r w:rsidRPr="0034240F">
        <w:rPr>
          <w:rFonts w:ascii="Arial" w:eastAsia="Arial" w:hAnsi="Arial" w:cs="Arial"/>
          <w:bCs/>
          <w:color w:val="000000" w:themeColor="text1"/>
        </w:rPr>
        <w:t>Please tick below</w:t>
      </w:r>
    </w:p>
    <w:p w14:paraId="1410C80E" w14:textId="4F59B712" w:rsidR="00F65542" w:rsidRPr="003002E8" w:rsidRDefault="00BB58FF" w:rsidP="009725DC">
      <w:pPr>
        <w:spacing w:after="0" w:line="240" w:lineRule="auto"/>
        <w:rPr>
          <w:rFonts w:ascii="Arial" w:hAnsi="Arial" w:cs="Arial"/>
          <w:bCs/>
        </w:rPr>
      </w:pPr>
      <w:sdt>
        <w:sdtPr>
          <w:rPr>
            <w:rFonts w:ascii="Arial" w:hAnsi="Arial" w:cs="Arial"/>
            <w:bCs/>
          </w:rPr>
          <w:id w:val="964166709"/>
          <w14:checkbox>
            <w14:checked w14:val="0"/>
            <w14:checkedState w14:val="2612" w14:font="MS Gothic"/>
            <w14:uncheckedState w14:val="2610" w14:font="MS Gothic"/>
          </w14:checkbox>
        </w:sdtPr>
        <w:sdtEndPr/>
        <w:sdtContent>
          <w:r w:rsidR="00804959">
            <w:rPr>
              <w:rFonts w:ascii="MS Gothic" w:eastAsia="MS Gothic" w:hAnsi="MS Gothic" w:cs="Arial" w:hint="eastAsia"/>
              <w:bCs/>
            </w:rPr>
            <w:t>☐</w:t>
          </w:r>
        </w:sdtContent>
      </w:sdt>
      <w:r w:rsidR="004E2D09">
        <w:rPr>
          <w:rFonts w:ascii="Arial" w:hAnsi="Arial" w:cs="Arial"/>
          <w:bCs/>
        </w:rPr>
        <w:t xml:space="preserve"> </w:t>
      </w:r>
      <w:r w:rsidR="009725DC">
        <w:rPr>
          <w:rFonts w:ascii="Arial" w:hAnsi="Arial" w:cs="Arial"/>
          <w:bCs/>
        </w:rPr>
        <w:t xml:space="preserve"> </w:t>
      </w:r>
      <w:r w:rsidR="00F65542" w:rsidRPr="003002E8">
        <w:rPr>
          <w:rFonts w:ascii="Arial" w:hAnsi="Arial" w:cs="Arial"/>
          <w:bCs/>
        </w:rPr>
        <w:t>yes</w:t>
      </w:r>
    </w:p>
    <w:p w14:paraId="62D77037" w14:textId="3FD11038" w:rsidR="00F65542" w:rsidRPr="003002E8" w:rsidRDefault="00BB58FF" w:rsidP="00F65542">
      <w:pPr>
        <w:spacing w:after="0" w:line="240" w:lineRule="auto"/>
        <w:rPr>
          <w:rFonts w:ascii="Arial" w:hAnsi="Arial" w:cs="Arial"/>
          <w:bCs/>
        </w:rPr>
      </w:pPr>
      <w:sdt>
        <w:sdtPr>
          <w:rPr>
            <w:rFonts w:ascii="Arial" w:hAnsi="Arial" w:cs="Arial"/>
            <w:bCs/>
          </w:rPr>
          <w:id w:val="-1509352764"/>
          <w14:checkbox>
            <w14:checked w14:val="0"/>
            <w14:checkedState w14:val="2612" w14:font="MS Gothic"/>
            <w14:uncheckedState w14:val="2610" w14:font="MS Gothic"/>
          </w14:checkbox>
        </w:sdtPr>
        <w:sdtEndPr/>
        <w:sdtContent>
          <w:r w:rsidR="00F65542" w:rsidRPr="003002E8">
            <w:rPr>
              <w:rFonts w:ascii="Segoe UI Symbol" w:eastAsia="MS Gothic" w:hAnsi="Segoe UI Symbol" w:cs="Segoe UI Symbol"/>
              <w:bCs/>
            </w:rPr>
            <w:t>☐</w:t>
          </w:r>
        </w:sdtContent>
      </w:sdt>
      <w:r w:rsidR="004E2D09">
        <w:rPr>
          <w:rFonts w:ascii="Arial" w:hAnsi="Arial" w:cs="Arial"/>
          <w:bCs/>
        </w:rPr>
        <w:t xml:space="preserve"> </w:t>
      </w:r>
      <w:r w:rsidR="006E18DD">
        <w:rPr>
          <w:rFonts w:ascii="Arial" w:hAnsi="Arial" w:cs="Arial"/>
          <w:bCs/>
        </w:rPr>
        <w:t xml:space="preserve"> </w:t>
      </w:r>
      <w:r w:rsidR="00F65542" w:rsidRPr="003002E8">
        <w:rPr>
          <w:rFonts w:ascii="Arial" w:hAnsi="Arial" w:cs="Arial"/>
          <w:bCs/>
        </w:rPr>
        <w:t>no</w:t>
      </w:r>
    </w:p>
    <w:p w14:paraId="7DF8D17B" w14:textId="0382C03D" w:rsidR="00F65542" w:rsidRPr="003002E8" w:rsidRDefault="00F65542" w:rsidP="00F65542">
      <w:pPr>
        <w:spacing w:before="40" w:after="120"/>
        <w:rPr>
          <w:rFonts w:ascii="Arial" w:eastAsia="Arial" w:hAnsi="Arial" w:cs="Arial"/>
          <w:b/>
          <w:bCs/>
        </w:rPr>
      </w:pPr>
      <w:r w:rsidRPr="003002E8">
        <w:rPr>
          <w:rFonts w:ascii="Arial" w:hAnsi="Arial" w:cs="Arial"/>
          <w:bCs/>
          <w:noProof/>
        </w:rPr>
        <mc:AlternateContent>
          <mc:Choice Requires="wps">
            <w:drawing>
              <wp:anchor distT="45720" distB="45720" distL="114300" distR="114300" simplePos="0" relativeHeight="251677184" behindDoc="0" locked="0" layoutInCell="1" allowOverlap="1" wp14:anchorId="4FA8D70C" wp14:editId="1B4EC59F">
                <wp:simplePos x="0" y="0"/>
                <wp:positionH relativeFrom="margin">
                  <wp:align>left</wp:align>
                </wp:positionH>
                <wp:positionV relativeFrom="paragraph">
                  <wp:posOffset>530860</wp:posOffset>
                </wp:positionV>
                <wp:extent cx="5852160" cy="572135"/>
                <wp:effectExtent l="0" t="0" r="15240" b="18415"/>
                <wp:wrapSquare wrapText="bothSides"/>
                <wp:docPr id="1043749516" name="Text Box 1043749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72135"/>
                        </a:xfrm>
                        <a:prstGeom prst="rect">
                          <a:avLst/>
                        </a:prstGeom>
                        <a:solidFill>
                          <a:srgbClr val="FFFFFF"/>
                        </a:solidFill>
                        <a:ln w="9525">
                          <a:solidFill>
                            <a:srgbClr val="000000"/>
                          </a:solidFill>
                          <a:miter lim="800000"/>
                          <a:headEnd/>
                          <a:tailEnd/>
                        </a:ln>
                      </wps:spPr>
                      <wps:txbx>
                        <w:txbxContent>
                          <w:p w14:paraId="1FBC1209" w14:textId="77777777" w:rsidR="00F65542" w:rsidRDefault="00F65542" w:rsidP="00F65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D70C" id="_x0000_t202" coordsize="21600,21600" o:spt="202" path="m,l,21600r21600,l21600,xe">
                <v:stroke joinstyle="miter"/>
                <v:path gradientshapeok="t" o:connecttype="rect"/>
              </v:shapetype>
              <v:shape id="Text Box 1043749516" o:spid="_x0000_s1026" type="#_x0000_t202" style="position:absolute;margin-left:0;margin-top:41.8pt;width:460.8pt;height:45.05pt;z-index:251677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">
                <v:textbox>
                  <w:txbxContent>
                    <w:p w14:paraId="1FBC1209" w14:textId="77777777" w:rsidR="00F65542" w:rsidRDefault="00F65542" w:rsidP="00F65542"/>
                  </w:txbxContent>
                </v:textbox>
                <w10:wrap type="square" anchorx="margin"/>
              </v:shape>
            </w:pict>
          </mc:Fallback>
        </mc:AlternateContent>
      </w:r>
      <w:r w:rsidRPr="003002E8">
        <w:rPr>
          <w:rFonts w:ascii="Arial" w:eastAsia="Arial" w:hAnsi="Arial" w:cs="Arial"/>
          <w:bCs/>
        </w:rPr>
        <w:t xml:space="preserve">If </w:t>
      </w:r>
      <w:r w:rsidR="005F0FB4">
        <w:rPr>
          <w:rFonts w:ascii="Arial" w:eastAsia="Arial" w:hAnsi="Arial" w:cs="Arial"/>
          <w:bCs/>
        </w:rPr>
        <w:t xml:space="preserve">you selected </w:t>
      </w:r>
      <w:r w:rsidRPr="003002E8">
        <w:rPr>
          <w:rFonts w:ascii="Arial" w:eastAsia="Arial" w:hAnsi="Arial" w:cs="Arial"/>
          <w:bCs/>
        </w:rPr>
        <w:t>no</w:t>
      </w:r>
      <w:r w:rsidR="005F0FB4">
        <w:rPr>
          <w:rFonts w:ascii="Arial" w:eastAsia="Arial" w:hAnsi="Arial" w:cs="Arial"/>
          <w:bCs/>
        </w:rPr>
        <w:t>,</w:t>
      </w:r>
      <w:r w:rsidRPr="003002E8">
        <w:rPr>
          <w:rFonts w:ascii="Arial" w:eastAsia="Arial" w:hAnsi="Arial" w:cs="Arial"/>
          <w:bCs/>
        </w:rPr>
        <w:t xml:space="preserve"> please tell us why as we will need to understand this when responding to any freedom of information requests.</w:t>
      </w:r>
    </w:p>
    <w:p w14:paraId="79F324A9" w14:textId="0EA2E554" w:rsidR="0068516E" w:rsidRPr="00C92C66" w:rsidRDefault="0068516E" w:rsidP="0068516E">
      <w:pPr>
        <w:rPr>
          <w:rFonts w:ascii="Arial" w:hAnsi="Arial" w:cs="Arial"/>
          <w:b/>
          <w:bCs/>
        </w:rPr>
      </w:pPr>
      <w:r w:rsidRPr="00C92C66">
        <w:rPr>
          <w:rFonts w:ascii="Arial" w:hAnsi="Arial" w:cs="Arial"/>
          <w:b/>
          <w:bCs/>
        </w:rPr>
        <w:t>We would like to keep you informed about the outcomes of this consultation. If you would like to receive emails acknowledging your response and/or telling you when we have published our response to the consultation, please select from:</w:t>
      </w:r>
    </w:p>
    <w:p w14:paraId="548CC340" w14:textId="77777777" w:rsidR="00601BE0" w:rsidRPr="0034240F" w:rsidRDefault="00601BE0" w:rsidP="00601BE0">
      <w:pPr>
        <w:spacing w:before="40" w:after="120"/>
        <w:rPr>
          <w:rFonts w:ascii="Arial" w:eastAsia="Arial" w:hAnsi="Arial" w:cs="Arial"/>
          <w:bCs/>
          <w:color w:val="000000" w:themeColor="text1"/>
        </w:rPr>
      </w:pPr>
      <w:r w:rsidRPr="0034240F">
        <w:rPr>
          <w:rFonts w:ascii="Arial" w:eastAsia="Arial" w:hAnsi="Arial" w:cs="Arial"/>
          <w:bCs/>
          <w:color w:val="000000" w:themeColor="text1"/>
        </w:rPr>
        <w:t>Please tick below</w:t>
      </w:r>
    </w:p>
    <w:p w14:paraId="76EC6178" w14:textId="3F1BD234" w:rsidR="00AB5A1C" w:rsidRPr="00E94E83" w:rsidRDefault="00BB58FF" w:rsidP="006E18DD">
      <w:pPr>
        <w:spacing w:after="0" w:line="240" w:lineRule="auto"/>
        <w:rPr>
          <w:rFonts w:ascii="Arial" w:hAnsi="Arial" w:cs="Arial"/>
          <w:bCs/>
        </w:rPr>
      </w:pPr>
      <w:sdt>
        <w:sdtPr>
          <w:rPr>
            <w:rFonts w:ascii="Arial" w:hAnsi="Arial" w:cs="Arial"/>
            <w:bCs/>
          </w:rPr>
          <w:id w:val="-1997100327"/>
          <w14:checkbox>
            <w14:checked w14:val="0"/>
            <w14:checkedState w14:val="2612" w14:font="MS Gothic"/>
            <w14:uncheckedState w14:val="2610" w14:font="MS Gothic"/>
          </w14:checkbox>
        </w:sdtPr>
        <w:sdtEndPr/>
        <w:sdtContent>
          <w:r w:rsidR="00AB5A1C">
            <w:rPr>
              <w:rFonts w:ascii="MS Gothic" w:eastAsia="MS Gothic" w:hAnsi="MS Gothic" w:cs="Arial" w:hint="eastAsia"/>
              <w:bCs/>
            </w:rPr>
            <w:t>☐</w:t>
          </w:r>
        </w:sdtContent>
      </w:sdt>
      <w:r w:rsidR="004E2D09">
        <w:rPr>
          <w:rFonts w:ascii="Arial" w:hAnsi="Arial" w:cs="Arial"/>
          <w:bCs/>
        </w:rPr>
        <w:t xml:space="preserve"> </w:t>
      </w:r>
      <w:r w:rsidR="006E18DD">
        <w:rPr>
          <w:rFonts w:ascii="Arial" w:hAnsi="Arial" w:cs="Arial"/>
          <w:bCs/>
        </w:rPr>
        <w:t xml:space="preserve"> </w:t>
      </w:r>
      <w:r w:rsidR="00257357" w:rsidRPr="00FB3E1E">
        <w:rPr>
          <w:rFonts w:ascii="Arial" w:hAnsi="Arial" w:cs="Arial"/>
        </w:rPr>
        <w:t>yes, I would like to receive an email acknowledging my response</w:t>
      </w:r>
    </w:p>
    <w:p w14:paraId="65642F47" w14:textId="57BA73E4" w:rsidR="00AB5A1C" w:rsidRPr="00E94E83" w:rsidRDefault="00BB58FF" w:rsidP="00297FA6">
      <w:pPr>
        <w:spacing w:after="0" w:line="240" w:lineRule="auto"/>
        <w:rPr>
          <w:rFonts w:ascii="Arial" w:hAnsi="Arial" w:cs="Arial"/>
          <w:bCs/>
        </w:rPr>
      </w:pPr>
      <w:sdt>
        <w:sdtPr>
          <w:rPr>
            <w:rFonts w:ascii="Arial" w:hAnsi="Arial" w:cs="Arial"/>
            <w:bCs/>
          </w:rPr>
          <w:id w:val="-1688514843"/>
          <w14:checkbox>
            <w14:checked w14:val="0"/>
            <w14:checkedState w14:val="2612" w14:font="MS Gothic"/>
            <w14:uncheckedState w14:val="2610" w14:font="MS Gothic"/>
          </w14:checkbox>
        </w:sdtPr>
        <w:sdtEndPr/>
        <w:sdtContent>
          <w:r w:rsidR="00AB5A1C" w:rsidRPr="00E94E83">
            <w:rPr>
              <w:rFonts w:ascii="Segoe UI Symbol" w:eastAsia="MS Gothic" w:hAnsi="Segoe UI Symbol" w:cs="Segoe UI Symbol"/>
              <w:bCs/>
            </w:rPr>
            <w:t>☐</w:t>
          </w:r>
        </w:sdtContent>
      </w:sdt>
      <w:r w:rsidR="004E2D09" w:rsidRPr="00E94E83">
        <w:rPr>
          <w:rFonts w:ascii="Arial" w:hAnsi="Arial" w:cs="Arial"/>
          <w:bCs/>
        </w:rPr>
        <w:t xml:space="preserve"> </w:t>
      </w:r>
      <w:r w:rsidR="006E18DD">
        <w:rPr>
          <w:rFonts w:ascii="Arial" w:hAnsi="Arial" w:cs="Arial"/>
          <w:bCs/>
        </w:rPr>
        <w:t xml:space="preserve"> </w:t>
      </w:r>
      <w:r w:rsidR="00DE4C8A" w:rsidRPr="00FB3E1E">
        <w:rPr>
          <w:rFonts w:ascii="Arial" w:hAnsi="Arial" w:cs="Arial"/>
        </w:rPr>
        <w:t>yes, I would like to receive an email to let me know when the consultation response document is published</w:t>
      </w:r>
    </w:p>
    <w:p w14:paraId="660CDDFA" w14:textId="5D525E39" w:rsidR="004E2D09" w:rsidRPr="00FB3E1E" w:rsidRDefault="00BB58FF" w:rsidP="004E2D09">
      <w:pPr>
        <w:rPr>
          <w:rFonts w:ascii="Arial" w:hAnsi="Arial" w:cs="Arial"/>
        </w:rPr>
      </w:pPr>
      <w:sdt>
        <w:sdtPr>
          <w:rPr>
            <w:rFonts w:ascii="Arial" w:hAnsi="Arial" w:cs="Arial"/>
            <w:bCs/>
          </w:rPr>
          <w:id w:val="-857045045"/>
          <w14:checkbox>
            <w14:checked w14:val="0"/>
            <w14:checkedState w14:val="2612" w14:font="MS Gothic"/>
            <w14:uncheckedState w14:val="2610" w14:font="MS Gothic"/>
          </w14:checkbox>
        </w:sdtPr>
        <w:sdtEndPr/>
        <w:sdtContent>
          <w:r w:rsidR="00AB5A1C" w:rsidRPr="00E94E83">
            <w:rPr>
              <w:rFonts w:ascii="Segoe UI Symbol" w:eastAsia="MS Gothic" w:hAnsi="Segoe UI Symbol" w:cs="Segoe UI Symbol"/>
              <w:bCs/>
            </w:rPr>
            <w:t>☐</w:t>
          </w:r>
        </w:sdtContent>
      </w:sdt>
      <w:r w:rsidR="00A60B66" w:rsidRPr="00E94E83">
        <w:rPr>
          <w:rFonts w:ascii="Arial" w:hAnsi="Arial" w:cs="Arial"/>
          <w:bCs/>
        </w:rPr>
        <w:t xml:space="preserve"> </w:t>
      </w:r>
      <w:r w:rsidR="004E2D09" w:rsidRPr="00FB3E1E">
        <w:rPr>
          <w:rFonts w:ascii="Arial" w:hAnsi="Arial" w:cs="Arial"/>
        </w:rPr>
        <w:t>yes, I am happy to receive emails following up my consultation response (</w:t>
      </w:r>
      <w:r w:rsidR="00297FA6">
        <w:rPr>
          <w:rFonts w:ascii="Arial" w:hAnsi="Arial" w:cs="Arial"/>
        </w:rPr>
        <w:t>for example</w:t>
      </w:r>
      <w:r w:rsidR="004E2D09" w:rsidRPr="00FB3E1E">
        <w:rPr>
          <w:rFonts w:ascii="Arial" w:hAnsi="Arial" w:cs="Arial"/>
        </w:rPr>
        <w:t xml:space="preserve"> where</w:t>
      </w:r>
      <w:r w:rsidR="00A60B66" w:rsidRPr="00FB3E1E">
        <w:rPr>
          <w:rFonts w:ascii="Arial" w:hAnsi="Arial" w:cs="Arial"/>
        </w:rPr>
        <w:t xml:space="preserve"> </w:t>
      </w:r>
      <w:r w:rsidR="004E2D09" w:rsidRPr="00FB3E1E">
        <w:rPr>
          <w:rFonts w:ascii="Arial" w:hAnsi="Arial" w:cs="Arial"/>
        </w:rPr>
        <w:t>there is an offer of help or provision of evidence)</w:t>
      </w:r>
    </w:p>
    <w:p w14:paraId="2952CD4F" w14:textId="1A448AA7" w:rsidR="00E94E83" w:rsidRPr="00FB3E1E" w:rsidRDefault="00E94E83" w:rsidP="00E94E83">
      <w:pPr>
        <w:rPr>
          <w:rFonts w:ascii="Arial" w:hAnsi="Arial" w:cs="Arial"/>
        </w:rPr>
      </w:pPr>
      <w:r w:rsidRPr="00FB3E1E">
        <w:rPr>
          <w:rFonts w:ascii="Arial" w:hAnsi="Arial" w:cs="Arial"/>
        </w:rPr>
        <w:t>If you have selected any of the above, please tell us your email address.</w:t>
      </w:r>
    </w:p>
    <w:p w14:paraId="13273415" w14:textId="038CBD35" w:rsidR="00AB5A1C" w:rsidRPr="00E94E83" w:rsidRDefault="00790204" w:rsidP="00E94E83">
      <w:pPr>
        <w:spacing w:after="0" w:line="240" w:lineRule="auto"/>
        <w:rPr>
          <w:rFonts w:ascii="Arial" w:hAnsi="Arial" w:cs="Arial"/>
          <w:bCs/>
        </w:rPr>
      </w:pPr>
      <w:r w:rsidRPr="003002E8">
        <w:rPr>
          <w:rFonts w:ascii="Arial" w:hAnsi="Arial" w:cs="Arial"/>
          <w:bCs/>
          <w:noProof/>
        </w:rPr>
        <w:lastRenderedPageBreak/>
        <mc:AlternateContent>
          <mc:Choice Requires="wps">
            <w:drawing>
              <wp:anchor distT="45720" distB="45720" distL="114300" distR="114300" simplePos="0" relativeHeight="251679232" behindDoc="0" locked="0" layoutInCell="1" allowOverlap="1" wp14:anchorId="249E8A72" wp14:editId="49433B99">
                <wp:simplePos x="0" y="0"/>
                <wp:positionH relativeFrom="margin">
                  <wp:align>left</wp:align>
                </wp:positionH>
                <wp:positionV relativeFrom="paragraph">
                  <wp:posOffset>292238</wp:posOffset>
                </wp:positionV>
                <wp:extent cx="5852160" cy="572135"/>
                <wp:effectExtent l="0" t="0" r="15240" b="18415"/>
                <wp:wrapSquare wrapText="bothSides"/>
                <wp:docPr id="864507739" name="Text Box 864507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72135"/>
                        </a:xfrm>
                        <a:prstGeom prst="rect">
                          <a:avLst/>
                        </a:prstGeom>
                        <a:solidFill>
                          <a:srgbClr val="FFFFFF"/>
                        </a:solidFill>
                        <a:ln w="9525">
                          <a:solidFill>
                            <a:srgbClr val="000000"/>
                          </a:solidFill>
                          <a:miter lim="800000"/>
                          <a:headEnd/>
                          <a:tailEnd/>
                        </a:ln>
                      </wps:spPr>
                      <wps:txbx>
                        <w:txbxContent>
                          <w:p w14:paraId="674A6492" w14:textId="77777777" w:rsidR="004E2D09" w:rsidRDefault="004E2D09" w:rsidP="004E2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E8A72" id="Text Box 864507739" o:spid="_x0000_s1027" type="#_x0000_t202" style="position:absolute;margin-left:0;margin-top:23pt;width:460.8pt;height:45.05pt;z-index:251679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">
                <v:textbox>
                  <w:txbxContent>
                    <w:p w14:paraId="674A6492" w14:textId="77777777" w:rsidR="004E2D09" w:rsidRDefault="004E2D09" w:rsidP="004E2D09"/>
                  </w:txbxContent>
                </v:textbox>
                <w10:wrap type="square" anchorx="margin"/>
              </v:shape>
            </w:pict>
          </mc:Fallback>
        </mc:AlternateContent>
      </w:r>
      <w:r w:rsidR="00E94E83" w:rsidRPr="00FB3E1E">
        <w:rPr>
          <w:rFonts w:ascii="Arial" w:hAnsi="Arial" w:cs="Arial"/>
        </w:rPr>
        <w:t>Your email address:</w:t>
      </w:r>
    </w:p>
    <w:p w14:paraId="420691D0" w14:textId="43BE29C7" w:rsidR="00E94E83" w:rsidRPr="002C659C" w:rsidRDefault="00E94E83" w:rsidP="00E94E83">
      <w:pPr>
        <w:pStyle w:val="Heading2"/>
        <w:spacing w:before="480" w:after="120" w:line="240" w:lineRule="auto"/>
        <w:rPr>
          <w:rFonts w:ascii="Arial" w:eastAsia="Times New Roman" w:hAnsi="Arial" w:cs="Times New Roman"/>
          <w:b/>
          <w:color w:val="00AA39"/>
          <w:kern w:val="0"/>
          <w:sz w:val="28"/>
          <w:szCs w:val="28"/>
          <w14:ligatures w14:val="none"/>
        </w:rPr>
      </w:pPr>
      <w:r w:rsidRPr="002C659C">
        <w:rPr>
          <w:rFonts w:ascii="Arial" w:eastAsia="Times New Roman" w:hAnsi="Arial" w:cs="Times New Roman"/>
          <w:b/>
          <w:color w:val="00AA39"/>
          <w:kern w:val="0"/>
          <w:sz w:val="28"/>
          <w:szCs w:val="28"/>
          <w14:ligatures w14:val="none"/>
        </w:rPr>
        <w:t>About you or your organisation</w:t>
      </w:r>
    </w:p>
    <w:p w14:paraId="053FBF08" w14:textId="77777777" w:rsidR="00E94E83" w:rsidRDefault="00E94E83" w:rsidP="00E94E83">
      <w:pPr>
        <w:spacing w:after="0" w:line="240" w:lineRule="auto"/>
        <w:rPr>
          <w:rFonts w:ascii="Arial" w:hAnsi="Arial" w:cs="Arial"/>
        </w:rPr>
      </w:pPr>
      <w:r w:rsidRPr="00B55480">
        <w:rPr>
          <w:rFonts w:ascii="Arial" w:hAnsi="Arial" w:cs="Arial"/>
        </w:rPr>
        <w:t>To help us when we come to analyse the consultation responses, we would like you to answer a few questions about:</w:t>
      </w:r>
    </w:p>
    <w:p w14:paraId="455EEE57" w14:textId="77777777" w:rsidR="002C0F2C" w:rsidRPr="00B55480" w:rsidRDefault="002C0F2C" w:rsidP="00E94E83">
      <w:pPr>
        <w:spacing w:after="0" w:line="240" w:lineRule="auto"/>
        <w:rPr>
          <w:rFonts w:ascii="Arial" w:hAnsi="Arial" w:cs="Arial"/>
        </w:rPr>
      </w:pPr>
    </w:p>
    <w:p w14:paraId="79904E19" w14:textId="77777777" w:rsidR="00E94E83" w:rsidRPr="00B55480" w:rsidRDefault="00E94E83" w:rsidP="00E94E83">
      <w:pPr>
        <w:pStyle w:val="ListParagraph"/>
        <w:numPr>
          <w:ilvl w:val="0"/>
          <w:numId w:val="4"/>
        </w:numPr>
        <w:spacing w:after="0" w:line="240" w:lineRule="auto"/>
        <w:rPr>
          <w:rFonts w:ascii="Arial" w:hAnsi="Arial" w:cs="Arial"/>
        </w:rPr>
      </w:pPr>
      <w:r w:rsidRPr="00B55480">
        <w:rPr>
          <w:rFonts w:ascii="Arial" w:hAnsi="Arial" w:cs="Arial"/>
        </w:rPr>
        <w:t>you or your organisation</w:t>
      </w:r>
    </w:p>
    <w:p w14:paraId="30111E21" w14:textId="77777777" w:rsidR="00E94E83" w:rsidRPr="00B55480" w:rsidRDefault="00E94E83" w:rsidP="00E94E83">
      <w:pPr>
        <w:pStyle w:val="ListParagraph"/>
        <w:numPr>
          <w:ilvl w:val="0"/>
          <w:numId w:val="4"/>
        </w:numPr>
        <w:spacing w:after="0" w:line="240" w:lineRule="auto"/>
        <w:rPr>
          <w:rFonts w:ascii="Arial" w:hAnsi="Arial" w:cs="Arial"/>
        </w:rPr>
      </w:pPr>
      <w:r w:rsidRPr="00B55480">
        <w:rPr>
          <w:rFonts w:ascii="Arial" w:hAnsi="Arial" w:cs="Arial"/>
        </w:rPr>
        <w:t>your business</w:t>
      </w:r>
    </w:p>
    <w:p w14:paraId="1BBD9402" w14:textId="77777777" w:rsidR="00E94E83" w:rsidRPr="00B55480" w:rsidRDefault="00E94E83" w:rsidP="00E94E83">
      <w:pPr>
        <w:spacing w:after="0" w:line="240" w:lineRule="auto"/>
        <w:rPr>
          <w:rFonts w:ascii="Arial" w:hAnsi="Arial" w:cs="Arial"/>
        </w:rPr>
      </w:pPr>
    </w:p>
    <w:p w14:paraId="52E3D729" w14:textId="3F87EBAE" w:rsidR="00E94E83" w:rsidRPr="00B55480" w:rsidRDefault="00C92C66" w:rsidP="00E94E83">
      <w:pPr>
        <w:spacing w:after="0" w:line="240" w:lineRule="auto"/>
        <w:rPr>
          <w:rFonts w:ascii="Arial" w:hAnsi="Arial" w:cs="Arial"/>
          <w:b/>
          <w:bCs/>
        </w:rPr>
      </w:pPr>
      <w:r>
        <w:rPr>
          <w:rFonts w:ascii="Arial" w:hAnsi="Arial" w:cs="Arial"/>
          <w:b/>
          <w:bCs/>
        </w:rPr>
        <w:t>I</w:t>
      </w:r>
      <w:r w:rsidR="002C0F2C">
        <w:rPr>
          <w:rFonts w:ascii="Arial" w:hAnsi="Arial" w:cs="Arial"/>
          <w:b/>
          <w:bCs/>
        </w:rPr>
        <w:t>t would help us to know if you are responding as an individual or on behalf of an organisation or group.</w:t>
      </w:r>
    </w:p>
    <w:p w14:paraId="09C20FD9" w14:textId="77777777" w:rsidR="00E94E83" w:rsidRPr="00B55480" w:rsidRDefault="00E94E83" w:rsidP="00E94E83">
      <w:pPr>
        <w:spacing w:after="0" w:line="240" w:lineRule="auto"/>
        <w:rPr>
          <w:rFonts w:ascii="Arial" w:hAnsi="Arial" w:cs="Arial"/>
        </w:rPr>
      </w:pPr>
    </w:p>
    <w:p w14:paraId="74E6A409" w14:textId="77777777" w:rsidR="00E94E83" w:rsidRPr="00B55480" w:rsidRDefault="00E94E83" w:rsidP="00E94E83">
      <w:pPr>
        <w:spacing w:after="0" w:line="240" w:lineRule="auto"/>
        <w:rPr>
          <w:rFonts w:ascii="Arial" w:hAnsi="Arial" w:cs="Arial"/>
        </w:rPr>
      </w:pPr>
      <w:r w:rsidRPr="00B55480">
        <w:rPr>
          <w:rFonts w:ascii="Arial" w:hAnsi="Arial" w:cs="Arial"/>
        </w:rPr>
        <w:t>Please choose one of the following:</w:t>
      </w:r>
    </w:p>
    <w:p w14:paraId="4F2FF3EA" w14:textId="77777777" w:rsidR="00E94E83" w:rsidRPr="00B55480" w:rsidRDefault="00E94E83" w:rsidP="00E94E83">
      <w:pPr>
        <w:spacing w:after="0" w:line="240" w:lineRule="auto"/>
        <w:rPr>
          <w:rFonts w:ascii="Arial" w:hAnsi="Arial" w:cs="Arial"/>
        </w:rPr>
      </w:pPr>
    </w:p>
    <w:p w14:paraId="7DAD4194" w14:textId="77777777" w:rsidR="00E94E83" w:rsidRPr="00B55480" w:rsidRDefault="00BB58FF" w:rsidP="00E94E83">
      <w:pPr>
        <w:spacing w:after="0" w:line="240" w:lineRule="auto"/>
        <w:rPr>
          <w:rFonts w:ascii="Arial" w:hAnsi="Arial" w:cs="Arial"/>
        </w:rPr>
      </w:pPr>
      <w:sdt>
        <w:sdtPr>
          <w:rPr>
            <w:rFonts w:ascii="Arial" w:hAnsi="Arial" w:cs="Arial"/>
          </w:rPr>
          <w:id w:val="-1429041624"/>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a) responding as an individual</w:t>
      </w:r>
    </w:p>
    <w:p w14:paraId="7AB9C858" w14:textId="77777777" w:rsidR="00E94E83" w:rsidRPr="00B55480" w:rsidRDefault="00BB58FF" w:rsidP="00E94E83">
      <w:pPr>
        <w:spacing w:after="0" w:line="240" w:lineRule="auto"/>
        <w:rPr>
          <w:rFonts w:ascii="Arial" w:hAnsi="Arial" w:cs="Arial"/>
        </w:rPr>
      </w:pPr>
      <w:sdt>
        <w:sdtPr>
          <w:rPr>
            <w:rFonts w:ascii="Arial" w:hAnsi="Arial" w:cs="Arial"/>
          </w:rPr>
          <w:id w:val="-67956855"/>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b) responding on behalf of an organisation or group (please specify below)</w:t>
      </w:r>
    </w:p>
    <w:p w14:paraId="4447C24B" w14:textId="77777777" w:rsidR="00E94E83" w:rsidRPr="00B55480" w:rsidRDefault="00BB58FF" w:rsidP="00E94E83">
      <w:pPr>
        <w:spacing w:after="0" w:line="240" w:lineRule="auto"/>
        <w:rPr>
          <w:rFonts w:ascii="Arial" w:hAnsi="Arial" w:cs="Arial"/>
        </w:rPr>
      </w:pPr>
      <w:sdt>
        <w:sdtPr>
          <w:rPr>
            <w:rFonts w:ascii="Arial" w:hAnsi="Arial" w:cs="Arial"/>
          </w:rPr>
          <w:id w:val="1237207950"/>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c) other</w:t>
      </w:r>
    </w:p>
    <w:p w14:paraId="0FF5877F" w14:textId="77777777" w:rsidR="00E94E83" w:rsidRPr="00B55480" w:rsidRDefault="00E94E83" w:rsidP="00E94E83">
      <w:pPr>
        <w:spacing w:after="0" w:line="240" w:lineRule="auto"/>
        <w:rPr>
          <w:rFonts w:ascii="Arial" w:hAnsi="Arial" w:cs="Arial"/>
        </w:rPr>
      </w:pPr>
    </w:p>
    <w:p w14:paraId="595BDB37" w14:textId="704EAB53" w:rsidR="00E94E83" w:rsidRPr="00B55480" w:rsidRDefault="00E94E83" w:rsidP="00E94E83">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82304" behindDoc="0" locked="0" layoutInCell="1" allowOverlap="1" wp14:anchorId="0401B9C0" wp14:editId="513FB87D">
                <wp:simplePos x="0" y="0"/>
                <wp:positionH relativeFrom="column">
                  <wp:posOffset>93345</wp:posOffset>
                </wp:positionH>
                <wp:positionV relativeFrom="paragraph">
                  <wp:posOffset>303530</wp:posOffset>
                </wp:positionV>
                <wp:extent cx="5852160" cy="328930"/>
                <wp:effectExtent l="0" t="0" r="15240" b="13970"/>
                <wp:wrapSquare wrapText="bothSides"/>
                <wp:docPr id="376224245" name="Text Box 376224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5090F98E" w14:textId="77777777" w:rsidR="00E94E83" w:rsidRDefault="00E94E83" w:rsidP="00E94E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1B9C0" id="Text Box 376224245" o:spid="_x0000_s1028" type="#_x0000_t202" style="position:absolute;margin-left:7.35pt;margin-top:23.9pt;width:460.8pt;height:25.9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">
                <v:textbox>
                  <w:txbxContent>
                    <w:p w14:paraId="5090F98E" w14:textId="77777777" w:rsidR="00E94E83" w:rsidRDefault="00E94E83" w:rsidP="00E94E83"/>
                  </w:txbxContent>
                </v:textbox>
                <w10:wrap type="square"/>
              </v:shape>
            </w:pict>
          </mc:Fallback>
        </mc:AlternateContent>
      </w:r>
      <w:r w:rsidRPr="00B55480">
        <w:rPr>
          <w:rFonts w:ascii="Arial" w:hAnsi="Arial" w:cs="Arial"/>
        </w:rPr>
        <w:t xml:space="preserve">If you chose (b), what is the name of </w:t>
      </w:r>
      <w:r w:rsidR="009C03F2">
        <w:rPr>
          <w:rFonts w:ascii="Arial" w:hAnsi="Arial" w:cs="Arial"/>
        </w:rPr>
        <w:t>your</w:t>
      </w:r>
      <w:r w:rsidRPr="00B55480">
        <w:rPr>
          <w:rFonts w:ascii="Arial" w:hAnsi="Arial" w:cs="Arial"/>
        </w:rPr>
        <w:t xml:space="preserve"> organisation </w:t>
      </w:r>
      <w:r w:rsidR="009C03F2">
        <w:rPr>
          <w:rFonts w:ascii="Arial" w:hAnsi="Arial" w:cs="Arial"/>
        </w:rPr>
        <w:t>or group?</w:t>
      </w:r>
    </w:p>
    <w:p w14:paraId="33F5C325" w14:textId="77777777" w:rsidR="00E94E83" w:rsidRPr="00B55480" w:rsidRDefault="00E94E83" w:rsidP="00E94E83">
      <w:pPr>
        <w:spacing w:after="0" w:line="240" w:lineRule="auto"/>
        <w:rPr>
          <w:rFonts w:ascii="Arial" w:hAnsi="Arial" w:cs="Arial"/>
        </w:rPr>
      </w:pPr>
    </w:p>
    <w:p w14:paraId="6283EC6D" w14:textId="637440EA" w:rsidR="00E94E83" w:rsidRPr="00B55480" w:rsidRDefault="002C0F2C" w:rsidP="00FB3E1E">
      <w:pPr>
        <w:rPr>
          <w:rFonts w:ascii="Arial" w:hAnsi="Arial" w:cs="Arial"/>
          <w:i/>
          <w:iCs/>
          <w:color w:val="FF0000"/>
        </w:rPr>
      </w:pPr>
      <w:r w:rsidRPr="002C0F2C">
        <w:rPr>
          <w:rFonts w:ascii="Arial" w:hAnsi="Arial" w:cs="Arial"/>
          <w:noProof/>
        </w:rPr>
        <mc:AlternateContent>
          <mc:Choice Requires="wps">
            <w:drawing>
              <wp:anchor distT="45720" distB="45720" distL="114300" distR="114300" simplePos="0" relativeHeight="251684352" behindDoc="0" locked="0" layoutInCell="1" allowOverlap="1" wp14:anchorId="14958707" wp14:editId="53FD3EAC">
                <wp:simplePos x="0" y="0"/>
                <wp:positionH relativeFrom="column">
                  <wp:posOffset>109165</wp:posOffset>
                </wp:positionH>
                <wp:positionV relativeFrom="paragraph">
                  <wp:posOffset>329703</wp:posOffset>
                </wp:positionV>
                <wp:extent cx="5852160" cy="328930"/>
                <wp:effectExtent l="0" t="0" r="15240" b="13970"/>
                <wp:wrapSquare wrapText="bothSides"/>
                <wp:docPr id="935140390" name="Text Box 935140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1905FA48" w14:textId="77777777" w:rsidR="00E94E83" w:rsidRDefault="00E94E83" w:rsidP="00E94E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58707" id="Text Box 935140390" o:spid="_x0000_s1029" type="#_x0000_t202" style="position:absolute;margin-left:8.6pt;margin-top:25.95pt;width:460.8pt;height:25.9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8JFQIAACY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">
                <v:textbox>
                  <w:txbxContent>
                    <w:p w14:paraId="1905FA48" w14:textId="77777777" w:rsidR="00E94E83" w:rsidRDefault="00E94E83" w:rsidP="00E94E83"/>
                  </w:txbxContent>
                </v:textbox>
                <w10:wrap type="square"/>
              </v:shape>
            </w:pict>
          </mc:Fallback>
        </mc:AlternateContent>
      </w:r>
      <w:r w:rsidR="00E94E83" w:rsidRPr="00FB3E1E">
        <w:rPr>
          <w:rFonts w:ascii="Arial" w:hAnsi="Arial" w:cs="Arial"/>
        </w:rPr>
        <w:t>If you chose (c) add information you think relevant.</w:t>
      </w:r>
    </w:p>
    <w:p w14:paraId="7A11FA6B" w14:textId="7D6586AF" w:rsidR="00E94E83" w:rsidRPr="00B55480" w:rsidRDefault="00E94E83" w:rsidP="00E94E83">
      <w:pPr>
        <w:spacing w:after="0" w:line="240" w:lineRule="auto"/>
        <w:rPr>
          <w:rFonts w:ascii="Arial" w:hAnsi="Arial" w:cs="Arial"/>
        </w:rPr>
      </w:pPr>
    </w:p>
    <w:p w14:paraId="684AD217" w14:textId="6769BC3E" w:rsidR="00E94E83" w:rsidRPr="00FB3E1E" w:rsidRDefault="002F6C1A" w:rsidP="002F6C1A">
      <w:pPr>
        <w:rPr>
          <w:rFonts w:ascii="Arial" w:hAnsi="Arial" w:cs="Arial"/>
        </w:rPr>
      </w:pPr>
      <w:r w:rsidRPr="002F6C1A">
        <w:rPr>
          <w:rFonts w:ascii="Arial" w:hAnsi="Arial" w:cs="Arial"/>
          <w:b/>
          <w:bCs/>
        </w:rPr>
        <w:t>Are you a hospital, university or industry?</w:t>
      </w:r>
    </w:p>
    <w:p w14:paraId="196ABD16" w14:textId="7D80242D" w:rsidR="00E94E83" w:rsidRPr="00FB3E1E" w:rsidRDefault="00BB58FF" w:rsidP="00E94E83">
      <w:pPr>
        <w:spacing w:after="0" w:line="240" w:lineRule="auto"/>
        <w:rPr>
          <w:rFonts w:ascii="Arial" w:hAnsi="Arial" w:cs="Arial"/>
        </w:rPr>
      </w:pPr>
      <w:sdt>
        <w:sdtPr>
          <w:rPr>
            <w:rFonts w:ascii="Arial" w:hAnsi="Arial" w:cs="Arial"/>
          </w:rPr>
          <w:id w:val="-640649785"/>
          <w14:checkbox>
            <w14:checked w14:val="0"/>
            <w14:checkedState w14:val="2612" w14:font="MS Gothic"/>
            <w14:uncheckedState w14:val="2610" w14:font="MS Gothic"/>
          </w14:checkbox>
        </w:sdtPr>
        <w:sdtEndPr/>
        <w:sdtContent>
          <w:r w:rsidR="00E94E83" w:rsidRPr="00FB3E1E">
            <w:rPr>
              <w:rFonts w:ascii="Segoe UI Symbol" w:eastAsia="MS Gothic" w:hAnsi="Segoe UI Symbol" w:cs="Segoe UI Symbol"/>
            </w:rPr>
            <w:t>☐</w:t>
          </w:r>
        </w:sdtContent>
      </w:sdt>
      <w:r w:rsidR="00E94E83" w:rsidRPr="00FB3E1E">
        <w:rPr>
          <w:rFonts w:ascii="Arial" w:hAnsi="Arial" w:cs="Arial"/>
        </w:rPr>
        <w:tab/>
      </w:r>
      <w:r w:rsidR="002E2310" w:rsidRPr="00FB3E1E">
        <w:rPr>
          <w:rFonts w:ascii="Arial" w:hAnsi="Arial" w:cs="Arial"/>
        </w:rPr>
        <w:t>hospital or NHS trust</w:t>
      </w:r>
    </w:p>
    <w:p w14:paraId="2EE4AAB8" w14:textId="37F8CC68" w:rsidR="00E94E83" w:rsidRPr="00FB3E1E" w:rsidRDefault="00BB58FF" w:rsidP="00E94E83">
      <w:pPr>
        <w:spacing w:after="0" w:line="240" w:lineRule="auto"/>
        <w:rPr>
          <w:rFonts w:ascii="Arial" w:hAnsi="Arial" w:cs="Arial"/>
        </w:rPr>
      </w:pPr>
      <w:sdt>
        <w:sdtPr>
          <w:rPr>
            <w:rFonts w:ascii="Arial" w:hAnsi="Arial" w:cs="Arial"/>
          </w:rPr>
          <w:id w:val="-1433191430"/>
          <w14:checkbox>
            <w14:checked w14:val="0"/>
            <w14:checkedState w14:val="2612" w14:font="MS Gothic"/>
            <w14:uncheckedState w14:val="2610" w14:font="MS Gothic"/>
          </w14:checkbox>
        </w:sdtPr>
        <w:sdtEndPr/>
        <w:sdtContent>
          <w:r w:rsidR="00E94E83" w:rsidRPr="00FB3E1E">
            <w:rPr>
              <w:rFonts w:ascii="Segoe UI Symbol" w:eastAsia="MS Gothic" w:hAnsi="Segoe UI Symbol" w:cs="Segoe UI Symbol"/>
            </w:rPr>
            <w:t>☐</w:t>
          </w:r>
        </w:sdtContent>
      </w:sdt>
      <w:r w:rsidR="00E94E83" w:rsidRPr="00FB3E1E">
        <w:rPr>
          <w:rFonts w:ascii="Arial" w:hAnsi="Arial" w:cs="Arial"/>
        </w:rPr>
        <w:tab/>
      </w:r>
      <w:r w:rsidR="002E2310" w:rsidRPr="00FB3E1E">
        <w:rPr>
          <w:rFonts w:ascii="Arial" w:hAnsi="Arial" w:cs="Arial"/>
        </w:rPr>
        <w:t>university</w:t>
      </w:r>
    </w:p>
    <w:p w14:paraId="15761164" w14:textId="5EC695F5" w:rsidR="00E94E83" w:rsidRPr="00FB3E1E" w:rsidRDefault="00BB58FF" w:rsidP="00E94E83">
      <w:pPr>
        <w:spacing w:after="0" w:line="240" w:lineRule="auto"/>
        <w:rPr>
          <w:rFonts w:ascii="Arial" w:hAnsi="Arial" w:cs="Arial"/>
        </w:rPr>
      </w:pPr>
      <w:sdt>
        <w:sdtPr>
          <w:rPr>
            <w:rFonts w:ascii="Arial" w:hAnsi="Arial" w:cs="Arial"/>
          </w:rPr>
          <w:id w:val="1048181829"/>
          <w14:checkbox>
            <w14:checked w14:val="0"/>
            <w14:checkedState w14:val="2612" w14:font="MS Gothic"/>
            <w14:uncheckedState w14:val="2610" w14:font="MS Gothic"/>
          </w14:checkbox>
        </w:sdtPr>
        <w:sdtEndPr/>
        <w:sdtContent>
          <w:r w:rsidR="00E94E83" w:rsidRPr="00FB3E1E">
            <w:rPr>
              <w:rFonts w:ascii="Segoe UI Symbol" w:eastAsia="MS Gothic" w:hAnsi="Segoe UI Symbol" w:cs="Segoe UI Symbol"/>
            </w:rPr>
            <w:t>☐</w:t>
          </w:r>
        </w:sdtContent>
      </w:sdt>
      <w:r w:rsidR="00E94E83" w:rsidRPr="00FB3E1E">
        <w:rPr>
          <w:rFonts w:ascii="Arial" w:hAnsi="Arial" w:cs="Arial"/>
        </w:rPr>
        <w:tab/>
      </w:r>
      <w:r w:rsidR="002E2310" w:rsidRPr="00FB3E1E">
        <w:rPr>
          <w:rFonts w:ascii="Arial" w:hAnsi="Arial" w:cs="Arial"/>
        </w:rPr>
        <w:t>industry</w:t>
      </w:r>
    </w:p>
    <w:p w14:paraId="7E750673" w14:textId="6D7C4F13" w:rsidR="00E94E83" w:rsidRPr="00FB3E1E" w:rsidRDefault="00BB58FF" w:rsidP="002E2310">
      <w:pPr>
        <w:spacing w:after="0" w:line="240" w:lineRule="auto"/>
        <w:rPr>
          <w:rFonts w:ascii="Arial" w:hAnsi="Arial" w:cs="Arial"/>
        </w:rPr>
      </w:pPr>
      <w:sdt>
        <w:sdtPr>
          <w:rPr>
            <w:rFonts w:ascii="Arial" w:hAnsi="Arial" w:cs="Arial"/>
          </w:rPr>
          <w:id w:val="1669364137"/>
          <w14:checkbox>
            <w14:checked w14:val="0"/>
            <w14:checkedState w14:val="2612" w14:font="MS Gothic"/>
            <w14:uncheckedState w14:val="2610" w14:font="MS Gothic"/>
          </w14:checkbox>
        </w:sdtPr>
        <w:sdtEndPr/>
        <w:sdtContent>
          <w:r w:rsidR="00E94E83" w:rsidRPr="00FB3E1E">
            <w:rPr>
              <w:rFonts w:ascii="Segoe UI Symbol" w:eastAsia="MS Gothic" w:hAnsi="Segoe UI Symbol" w:cs="Segoe UI Symbol"/>
            </w:rPr>
            <w:t>☐</w:t>
          </w:r>
        </w:sdtContent>
      </w:sdt>
      <w:r w:rsidR="00E94E83" w:rsidRPr="00FB3E1E">
        <w:rPr>
          <w:rFonts w:ascii="Arial" w:hAnsi="Arial" w:cs="Arial"/>
        </w:rPr>
        <w:tab/>
      </w:r>
      <w:r w:rsidR="002E2310" w:rsidRPr="00FB3E1E">
        <w:rPr>
          <w:rFonts w:ascii="Arial" w:hAnsi="Arial" w:cs="Arial"/>
        </w:rPr>
        <w:t>not applicable</w:t>
      </w:r>
    </w:p>
    <w:p w14:paraId="6A856987" w14:textId="77777777" w:rsidR="00E94E83" w:rsidRPr="00B55480" w:rsidRDefault="00E94E83" w:rsidP="00E94E83">
      <w:pPr>
        <w:spacing w:after="0" w:line="240" w:lineRule="auto"/>
        <w:rPr>
          <w:rFonts w:ascii="Arial" w:hAnsi="Arial" w:cs="Arial"/>
        </w:rPr>
      </w:pPr>
    </w:p>
    <w:p w14:paraId="1B2E54B5" w14:textId="699EC2CC" w:rsidR="00E94E83" w:rsidRPr="00B55480" w:rsidRDefault="00E94E83" w:rsidP="00E94E83">
      <w:pPr>
        <w:spacing w:after="0" w:line="240" w:lineRule="auto"/>
        <w:rPr>
          <w:rFonts w:ascii="Arial" w:hAnsi="Arial" w:cs="Arial"/>
          <w:b/>
          <w:bCs/>
        </w:rPr>
      </w:pPr>
      <w:r w:rsidRPr="00B55480">
        <w:rPr>
          <w:rFonts w:ascii="Arial" w:hAnsi="Arial" w:cs="Arial"/>
          <w:b/>
          <w:bCs/>
        </w:rPr>
        <w:t>How did you find out about this consultation?</w:t>
      </w:r>
    </w:p>
    <w:p w14:paraId="5B747679" w14:textId="77777777" w:rsidR="00E94E83" w:rsidRPr="00B55480" w:rsidRDefault="00E94E83" w:rsidP="00E94E83">
      <w:pPr>
        <w:spacing w:after="0" w:line="240" w:lineRule="auto"/>
        <w:rPr>
          <w:rFonts w:ascii="Arial" w:hAnsi="Arial" w:cs="Arial"/>
        </w:rPr>
      </w:pPr>
    </w:p>
    <w:p w14:paraId="1DF1EE2E" w14:textId="54F274E0" w:rsidR="00E94E83" w:rsidRPr="00B55480" w:rsidRDefault="00BB58FF" w:rsidP="00E94E83">
      <w:pPr>
        <w:spacing w:after="0" w:line="240" w:lineRule="auto"/>
        <w:rPr>
          <w:rFonts w:ascii="Arial" w:hAnsi="Arial" w:cs="Arial"/>
        </w:rPr>
      </w:pPr>
      <w:sdt>
        <w:sdtPr>
          <w:rPr>
            <w:rFonts w:ascii="Arial" w:hAnsi="Arial" w:cs="Arial"/>
          </w:rPr>
          <w:id w:val="-254370557"/>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 xml:space="preserve">from </w:t>
      </w:r>
      <w:r w:rsidR="009C03F2">
        <w:rPr>
          <w:rFonts w:ascii="Arial" w:hAnsi="Arial" w:cs="Arial"/>
        </w:rPr>
        <w:t>the Environment Agency</w:t>
      </w:r>
    </w:p>
    <w:p w14:paraId="654B159A" w14:textId="77777777" w:rsidR="00E94E83" w:rsidRPr="00B55480" w:rsidRDefault="00BB58FF" w:rsidP="00E94E83">
      <w:pPr>
        <w:spacing w:after="0" w:line="240" w:lineRule="auto"/>
        <w:rPr>
          <w:rFonts w:ascii="Arial" w:hAnsi="Arial" w:cs="Arial"/>
        </w:rPr>
      </w:pPr>
      <w:sdt>
        <w:sdtPr>
          <w:rPr>
            <w:rFonts w:ascii="Arial" w:hAnsi="Arial" w:cs="Arial"/>
          </w:rPr>
          <w:id w:val="-456030633"/>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from another organisation</w:t>
      </w:r>
    </w:p>
    <w:p w14:paraId="0C88AC4F" w14:textId="77777777" w:rsidR="00E94E83" w:rsidRPr="00B55480" w:rsidRDefault="00BB58FF" w:rsidP="00E94E83">
      <w:pPr>
        <w:spacing w:after="0" w:line="240" w:lineRule="auto"/>
        <w:rPr>
          <w:rFonts w:ascii="Arial" w:hAnsi="Arial" w:cs="Arial"/>
        </w:rPr>
      </w:pPr>
      <w:sdt>
        <w:sdtPr>
          <w:rPr>
            <w:rFonts w:ascii="Arial" w:hAnsi="Arial" w:cs="Arial"/>
          </w:rPr>
          <w:id w:val="608638414"/>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through an organisation, group, or trade association you are a member of</w:t>
      </w:r>
    </w:p>
    <w:p w14:paraId="724713BC" w14:textId="77777777" w:rsidR="00E94E83" w:rsidRPr="00B55480" w:rsidRDefault="00BB58FF" w:rsidP="00E94E83">
      <w:pPr>
        <w:spacing w:after="0" w:line="240" w:lineRule="auto"/>
        <w:rPr>
          <w:rFonts w:ascii="Arial" w:hAnsi="Arial" w:cs="Arial"/>
        </w:rPr>
      </w:pPr>
      <w:sdt>
        <w:sdtPr>
          <w:rPr>
            <w:rFonts w:ascii="Arial" w:hAnsi="Arial" w:cs="Arial"/>
          </w:rPr>
          <w:id w:val="-1065253700"/>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press article</w:t>
      </w:r>
    </w:p>
    <w:p w14:paraId="2BCD069D" w14:textId="15CBB283" w:rsidR="00E94E83" w:rsidRPr="00B55480" w:rsidRDefault="00BB58FF" w:rsidP="00E94E83">
      <w:pPr>
        <w:spacing w:after="0" w:line="240" w:lineRule="auto"/>
        <w:rPr>
          <w:rFonts w:ascii="Arial" w:hAnsi="Arial" w:cs="Arial"/>
        </w:rPr>
      </w:pPr>
      <w:sdt>
        <w:sdtPr>
          <w:rPr>
            <w:rFonts w:ascii="Arial" w:hAnsi="Arial" w:cs="Arial"/>
          </w:rPr>
          <w:id w:val="-2002882364"/>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 xml:space="preserve">social media, for example, Facebook, </w:t>
      </w:r>
      <w:proofErr w:type="spellStart"/>
      <w:r w:rsidR="002E2310">
        <w:rPr>
          <w:rFonts w:ascii="Arial" w:hAnsi="Arial" w:cs="Arial"/>
        </w:rPr>
        <w:t>Link</w:t>
      </w:r>
      <w:r w:rsidR="009677BB">
        <w:rPr>
          <w:rFonts w:ascii="Arial" w:hAnsi="Arial" w:cs="Arial"/>
        </w:rPr>
        <w:t>e</w:t>
      </w:r>
      <w:r w:rsidR="002E2310">
        <w:rPr>
          <w:rFonts w:ascii="Arial" w:hAnsi="Arial" w:cs="Arial"/>
        </w:rPr>
        <w:t>dln</w:t>
      </w:r>
      <w:proofErr w:type="spellEnd"/>
    </w:p>
    <w:p w14:paraId="73837D7D" w14:textId="77777777" w:rsidR="00E94E83" w:rsidRPr="00B55480" w:rsidRDefault="00BB58FF" w:rsidP="00E94E83">
      <w:pPr>
        <w:spacing w:after="0" w:line="240" w:lineRule="auto"/>
        <w:rPr>
          <w:rFonts w:ascii="Arial" w:hAnsi="Arial" w:cs="Arial"/>
        </w:rPr>
      </w:pPr>
      <w:sdt>
        <w:sdtPr>
          <w:rPr>
            <w:rFonts w:ascii="Arial" w:hAnsi="Arial" w:cs="Arial"/>
          </w:rPr>
          <w:id w:val="1904945765"/>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through a meeting you attended</w:t>
      </w:r>
    </w:p>
    <w:p w14:paraId="1672170E" w14:textId="1F9822D7" w:rsidR="00E94E83" w:rsidRPr="00B55480" w:rsidRDefault="00BB58FF" w:rsidP="00E94E83">
      <w:pPr>
        <w:spacing w:after="0" w:line="240" w:lineRule="auto"/>
        <w:rPr>
          <w:rFonts w:ascii="Arial" w:hAnsi="Arial" w:cs="Arial"/>
        </w:rPr>
      </w:pPr>
      <w:sdt>
        <w:sdtPr>
          <w:rPr>
            <w:rFonts w:ascii="Arial" w:hAnsi="Arial" w:cs="Arial"/>
          </w:rPr>
          <w:id w:val="-1065336091"/>
          <w14:checkbox>
            <w14:checked w14:val="0"/>
            <w14:checkedState w14:val="2612" w14:font="MS Gothic"/>
            <w14:uncheckedState w14:val="2610" w14:font="MS Gothic"/>
          </w14:checkbox>
        </w:sdtPr>
        <w:sdtEndPr/>
        <w:sdtContent>
          <w:r w:rsidR="00E94E83" w:rsidRPr="00B55480">
            <w:rPr>
              <w:rFonts w:ascii="Segoe UI Symbol" w:eastAsia="MS Gothic" w:hAnsi="Segoe UI Symbol" w:cs="Segoe UI Symbol"/>
            </w:rPr>
            <w:t>☐</w:t>
          </w:r>
        </w:sdtContent>
      </w:sdt>
      <w:r w:rsidR="00E94E83" w:rsidRPr="00B55480">
        <w:rPr>
          <w:rFonts w:ascii="Arial" w:hAnsi="Arial" w:cs="Arial"/>
        </w:rPr>
        <w:tab/>
        <w:t xml:space="preserve">other </w:t>
      </w:r>
    </w:p>
    <w:p w14:paraId="31EB2444" w14:textId="77777777" w:rsidR="00E94E83" w:rsidRPr="00B55480" w:rsidRDefault="00E94E83" w:rsidP="00E94E83">
      <w:pPr>
        <w:spacing w:after="0" w:line="240" w:lineRule="auto"/>
        <w:rPr>
          <w:rFonts w:ascii="Arial" w:hAnsi="Arial" w:cs="Arial"/>
        </w:rPr>
      </w:pPr>
    </w:p>
    <w:p w14:paraId="24DB16AD" w14:textId="261F118F" w:rsidR="00E94E83" w:rsidRPr="00FB3E1E" w:rsidRDefault="00E94E83" w:rsidP="00E94E83">
      <w:pPr>
        <w:spacing w:after="0" w:line="240" w:lineRule="auto"/>
        <w:rPr>
          <w:rFonts w:ascii="Arial" w:hAnsi="Arial" w:cs="Arial"/>
        </w:rPr>
      </w:pPr>
      <w:r w:rsidRPr="00FB3E1E">
        <w:rPr>
          <w:rFonts w:ascii="Arial" w:hAnsi="Arial" w:cs="Arial"/>
          <w:noProof/>
        </w:rPr>
        <mc:AlternateContent>
          <mc:Choice Requires="wps">
            <w:drawing>
              <wp:anchor distT="45720" distB="45720" distL="114300" distR="114300" simplePos="0" relativeHeight="251683328" behindDoc="0" locked="0" layoutInCell="1" allowOverlap="1" wp14:anchorId="3D68A6E2" wp14:editId="72D70124">
                <wp:simplePos x="0" y="0"/>
                <wp:positionH relativeFrom="margin">
                  <wp:align>left</wp:align>
                </wp:positionH>
                <wp:positionV relativeFrom="paragraph">
                  <wp:posOffset>318135</wp:posOffset>
                </wp:positionV>
                <wp:extent cx="5852160" cy="328930"/>
                <wp:effectExtent l="0" t="0" r="15240" b="13970"/>
                <wp:wrapSquare wrapText="bothSides"/>
                <wp:docPr id="1779296002" name="Text Box 1779296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01037AF7" w14:textId="77777777" w:rsidR="00E94E83" w:rsidRDefault="00E94E83" w:rsidP="00E94E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8A6E2" id="Text Box 1779296002" o:spid="_x0000_s1030" type="#_x0000_t202" style="position:absolute;margin-left:0;margin-top:25.05pt;width:460.8pt;height:25.9pt;z-index:251683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WnFQIAACY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">
                <v:textbox>
                  <w:txbxContent>
                    <w:p w14:paraId="01037AF7" w14:textId="77777777" w:rsidR="00E94E83" w:rsidRDefault="00E94E83" w:rsidP="00E94E83"/>
                  </w:txbxContent>
                </v:textbox>
                <w10:wrap type="square" anchorx="margin"/>
              </v:shape>
            </w:pict>
          </mc:Fallback>
        </mc:AlternateContent>
      </w:r>
      <w:r w:rsidRPr="00FB3E1E">
        <w:rPr>
          <w:rFonts w:ascii="Arial" w:hAnsi="Arial" w:cs="Arial"/>
        </w:rPr>
        <w:t xml:space="preserve">If you selected </w:t>
      </w:r>
      <w:r w:rsidRPr="00FB3E1E">
        <w:rPr>
          <w:rFonts w:ascii="Arial" w:hAnsi="Arial" w:cs="Arial"/>
          <w:i/>
          <w:iCs/>
        </w:rPr>
        <w:t>other</w:t>
      </w:r>
      <w:r w:rsidRPr="00FB3E1E">
        <w:rPr>
          <w:rFonts w:ascii="Arial" w:hAnsi="Arial" w:cs="Arial"/>
        </w:rPr>
        <w:t xml:space="preserve"> please tell us </w:t>
      </w:r>
      <w:r w:rsidR="009D4F06" w:rsidRPr="00FB3E1E">
        <w:rPr>
          <w:rFonts w:ascii="Arial" w:hAnsi="Arial" w:cs="Arial"/>
        </w:rPr>
        <w:t>how you found out about the consultation.</w:t>
      </w:r>
    </w:p>
    <w:p w14:paraId="4D896447" w14:textId="77777777" w:rsidR="00F65542" w:rsidRPr="0034240F" w:rsidRDefault="00F65542" w:rsidP="00F65542">
      <w:pPr>
        <w:spacing w:before="40" w:after="120"/>
        <w:rPr>
          <w:rFonts w:ascii="Arial" w:eastAsia="Arial" w:hAnsi="Arial" w:cs="Arial"/>
          <w:bCs/>
          <w:color w:val="000000" w:themeColor="text1"/>
        </w:rPr>
      </w:pPr>
    </w:p>
    <w:p w14:paraId="56F1F7A8" w14:textId="5287F8EA" w:rsidR="00881F6C" w:rsidRPr="002C659C" w:rsidRDefault="00F945CD" w:rsidP="00FB3E1E">
      <w:pPr>
        <w:pStyle w:val="Heading3"/>
        <w:rPr>
          <w:rFonts w:ascii="Arial" w:eastAsia="Times New Roman" w:hAnsi="Arial" w:cs="Times New Roman"/>
          <w:b/>
          <w:color w:val="00AA39"/>
          <w:kern w:val="0"/>
          <w14:ligatures w14:val="none"/>
        </w:rPr>
      </w:pPr>
      <w:bookmarkStart w:id="0" w:name="_Toc216695938"/>
      <w:bookmarkStart w:id="1" w:name="_Toc216696029"/>
      <w:bookmarkStart w:id="2" w:name="_Toc216696606"/>
      <w:r w:rsidRPr="002C659C">
        <w:rPr>
          <w:rFonts w:ascii="Arial" w:eastAsia="Times New Roman" w:hAnsi="Arial" w:cs="Times New Roman"/>
          <w:b/>
          <w:color w:val="00AA39"/>
          <w:kern w:val="0"/>
          <w14:ligatures w14:val="none"/>
        </w:rPr>
        <w:t>Consultation questions</w:t>
      </w:r>
      <w:r w:rsidR="009B5D54" w:rsidRPr="002C659C">
        <w:rPr>
          <w:rFonts w:ascii="Arial" w:eastAsia="Times New Roman" w:hAnsi="Arial" w:cs="Times New Roman"/>
          <w:b/>
          <w:color w:val="00AA39"/>
          <w:kern w:val="0"/>
          <w14:ligatures w14:val="none"/>
        </w:rPr>
        <w:t>:</w:t>
      </w:r>
    </w:p>
    <w:p w14:paraId="165CE272" w14:textId="5D8E367D" w:rsidR="006364CD" w:rsidRDefault="009B5D54" w:rsidP="008A35B1">
      <w:pPr>
        <w:pStyle w:val="Heading3"/>
        <w:rPr>
          <w:rFonts w:ascii="Arial" w:hAnsi="Arial" w:cs="Arial"/>
          <w:i/>
          <w:iCs/>
        </w:rPr>
      </w:pPr>
      <w:r w:rsidRPr="002C659C">
        <w:rPr>
          <w:rFonts w:ascii="Arial" w:eastAsia="Times New Roman" w:hAnsi="Arial" w:cs="Times New Roman"/>
          <w:b/>
          <w:color w:val="00AA39"/>
          <w:kern w:val="0"/>
          <w14:ligatures w14:val="none"/>
        </w:rPr>
        <w:t>P</w:t>
      </w:r>
      <w:r w:rsidR="006364CD" w:rsidRPr="002C659C">
        <w:rPr>
          <w:rFonts w:ascii="Arial" w:eastAsia="Times New Roman" w:hAnsi="Arial" w:cs="Times New Roman"/>
          <w:b/>
          <w:color w:val="00AA39"/>
          <w:kern w:val="0"/>
          <w14:ligatures w14:val="none"/>
        </w:rPr>
        <w:t>roposed application charges for radioactive substances regulation (non-nuclear sites)</w:t>
      </w:r>
      <w:bookmarkEnd w:id="0"/>
      <w:bookmarkEnd w:id="1"/>
      <w:bookmarkEnd w:id="2"/>
    </w:p>
    <w:p w14:paraId="288BEF71" w14:textId="4A0B5535" w:rsidR="00791F70" w:rsidRPr="00B55480" w:rsidRDefault="00791F70" w:rsidP="00FB3E1E">
      <w:pPr>
        <w:rPr>
          <w:rFonts w:ascii="Arial" w:hAnsi="Arial" w:cs="Arial"/>
          <w:i/>
          <w:iCs/>
        </w:rPr>
      </w:pPr>
      <w:r w:rsidRPr="00B55480">
        <w:rPr>
          <w:rFonts w:ascii="Arial" w:hAnsi="Arial" w:cs="Arial"/>
          <w:i/>
          <w:iCs/>
        </w:rPr>
        <w:t>Please refer to</w:t>
      </w:r>
      <w:r w:rsidR="00175213">
        <w:rPr>
          <w:rFonts w:ascii="Arial" w:hAnsi="Arial" w:cs="Arial"/>
          <w:i/>
          <w:iCs/>
        </w:rPr>
        <w:t xml:space="preserve"> the</w:t>
      </w:r>
      <w:r w:rsidRPr="00B55480">
        <w:rPr>
          <w:rFonts w:ascii="Arial" w:hAnsi="Arial" w:cs="Arial"/>
          <w:i/>
          <w:iCs/>
        </w:rPr>
        <w:t xml:space="preserve"> </w:t>
      </w:r>
      <w:r w:rsidRPr="006A5F1D">
        <w:rPr>
          <w:rFonts w:ascii="Arial" w:hAnsi="Arial" w:cs="Arial"/>
          <w:i/>
          <w:iCs/>
        </w:rPr>
        <w:t>section</w:t>
      </w:r>
      <w:r w:rsidR="007C5BDE">
        <w:rPr>
          <w:rFonts w:ascii="Arial" w:hAnsi="Arial" w:cs="Arial"/>
          <w:i/>
          <w:iCs/>
        </w:rPr>
        <w:t xml:space="preserve"> </w:t>
      </w:r>
      <w:r w:rsidR="00175213">
        <w:rPr>
          <w:rFonts w:ascii="Arial" w:hAnsi="Arial" w:cs="Arial"/>
          <w:i/>
          <w:iCs/>
        </w:rPr>
        <w:t>of the consultation document en</w:t>
      </w:r>
      <w:r w:rsidR="007C5BDE">
        <w:rPr>
          <w:rFonts w:ascii="Arial" w:hAnsi="Arial" w:cs="Arial"/>
          <w:i/>
          <w:iCs/>
        </w:rPr>
        <w:t>titled</w:t>
      </w:r>
      <w:r w:rsidRPr="006A5F1D">
        <w:rPr>
          <w:rFonts w:ascii="Arial" w:hAnsi="Arial" w:cs="Arial"/>
          <w:i/>
          <w:iCs/>
        </w:rPr>
        <w:t xml:space="preserve"> </w:t>
      </w:r>
      <w:r w:rsidR="006A5F1D" w:rsidRPr="006A5F1D">
        <w:rPr>
          <w:rFonts w:ascii="Arial" w:hAnsi="Arial" w:cs="Arial"/>
          <w:i/>
          <w:iCs/>
        </w:rPr>
        <w:t>‘</w:t>
      </w:r>
      <w:r w:rsidR="008944E8" w:rsidRPr="00FB3E1E">
        <w:rPr>
          <w:rFonts w:ascii="Arial" w:hAnsi="Arial" w:cs="Arial"/>
          <w:i/>
          <w:iCs/>
        </w:rPr>
        <w:t>Proposed application charges for radioactive substances regulation (non-nuclear sites)</w:t>
      </w:r>
      <w:r w:rsidR="006A5F1D" w:rsidRPr="00FB3E1E">
        <w:rPr>
          <w:rFonts w:ascii="Arial" w:hAnsi="Arial" w:cs="Arial"/>
          <w:i/>
          <w:iCs/>
        </w:rPr>
        <w:t>’</w:t>
      </w:r>
      <w:r w:rsidR="009C03F2">
        <w:rPr>
          <w:rFonts w:ascii="Arial" w:hAnsi="Arial" w:cs="Arial"/>
          <w:i/>
          <w:iCs/>
        </w:rPr>
        <w:t>.</w:t>
      </w:r>
    </w:p>
    <w:p w14:paraId="62818C6E" w14:textId="77777777" w:rsidR="008A35B1" w:rsidRDefault="008A35B1" w:rsidP="00D1660D">
      <w:pPr>
        <w:rPr>
          <w:rFonts w:ascii="Arial" w:hAnsi="Arial" w:cs="Arial"/>
          <w:b/>
          <w:bCs/>
        </w:rPr>
      </w:pPr>
    </w:p>
    <w:p w14:paraId="51E0A69A" w14:textId="33CD3546" w:rsidR="00791F70" w:rsidRDefault="00791F70" w:rsidP="00D1660D">
      <w:pPr>
        <w:rPr>
          <w:rFonts w:ascii="Arial" w:hAnsi="Arial" w:cs="Arial"/>
          <w:b/>
          <w:bCs/>
        </w:rPr>
      </w:pPr>
      <w:r w:rsidRPr="00B55480">
        <w:rPr>
          <w:rFonts w:ascii="Arial" w:hAnsi="Arial" w:cs="Arial"/>
          <w:b/>
          <w:bCs/>
        </w:rPr>
        <w:t>Question 1:</w:t>
      </w:r>
      <w:r w:rsidRPr="00B55480">
        <w:rPr>
          <w:rFonts w:ascii="Arial" w:hAnsi="Arial" w:cs="Arial"/>
        </w:rPr>
        <w:t xml:space="preserve"> </w:t>
      </w:r>
      <w:r w:rsidR="003B5C6C" w:rsidRPr="00FB3E1E">
        <w:rPr>
          <w:rFonts w:ascii="Arial" w:hAnsi="Arial" w:cs="Arial"/>
          <w:b/>
          <w:bCs/>
        </w:rPr>
        <w:t>To what extent do you agree or disagree with the proposed increases to application charges for radioactive substances regulation (non-nuclear sites) as shown in table 2?</w:t>
      </w:r>
    </w:p>
    <w:p w14:paraId="552FB83E" w14:textId="77777777" w:rsidR="002073FA" w:rsidRPr="00B55480" w:rsidRDefault="002073FA" w:rsidP="002073FA">
      <w:pPr>
        <w:spacing w:after="0" w:line="240" w:lineRule="auto"/>
        <w:rPr>
          <w:rFonts w:ascii="Arial" w:hAnsi="Arial" w:cs="Arial"/>
        </w:rPr>
      </w:pPr>
      <w:r w:rsidRPr="00B55480">
        <w:rPr>
          <w:rFonts w:ascii="Arial" w:hAnsi="Arial" w:cs="Arial"/>
        </w:rPr>
        <w:t>Please choose one of the following:</w:t>
      </w:r>
    </w:p>
    <w:p w14:paraId="3FE2B3EA" w14:textId="77777777" w:rsidR="002073FA" w:rsidRDefault="002073FA" w:rsidP="00487C89">
      <w:pPr>
        <w:spacing w:after="0" w:line="240" w:lineRule="auto"/>
        <w:rPr>
          <w:rFonts w:ascii="Arial" w:hAnsi="Arial" w:cs="Arial"/>
        </w:rPr>
      </w:pPr>
    </w:p>
    <w:p w14:paraId="32ED028B" w14:textId="72584883" w:rsidR="00487C89" w:rsidRPr="00B55480" w:rsidRDefault="00BB58FF" w:rsidP="00487C89">
      <w:pPr>
        <w:spacing w:after="0" w:line="240" w:lineRule="auto"/>
        <w:rPr>
          <w:rFonts w:ascii="Arial" w:hAnsi="Arial" w:cs="Arial"/>
        </w:rPr>
      </w:pPr>
      <w:sdt>
        <w:sdtPr>
          <w:rPr>
            <w:rFonts w:ascii="Arial" w:hAnsi="Arial" w:cs="Arial"/>
          </w:rPr>
          <w:id w:val="1926072294"/>
          <w14:checkbox>
            <w14:checked w14:val="0"/>
            <w14:checkedState w14:val="2612" w14:font="MS Gothic"/>
            <w14:uncheckedState w14:val="2610" w14:font="MS Gothic"/>
          </w14:checkbox>
        </w:sdtPr>
        <w:sdtEndPr/>
        <w:sdtContent>
          <w:r w:rsidR="00487C89">
            <w:rPr>
              <w:rFonts w:ascii="MS Gothic" w:eastAsia="MS Gothic" w:hAnsi="MS Gothic" w:cs="Arial" w:hint="eastAsia"/>
            </w:rPr>
            <w:t>☐</w:t>
          </w:r>
        </w:sdtContent>
      </w:sdt>
      <w:r w:rsidR="00487C89" w:rsidRPr="00B55480">
        <w:rPr>
          <w:rFonts w:ascii="Arial" w:hAnsi="Arial" w:cs="Arial"/>
        </w:rPr>
        <w:tab/>
        <w:t>strongly agree</w:t>
      </w:r>
    </w:p>
    <w:p w14:paraId="49874D23" w14:textId="77777777" w:rsidR="00487C89" w:rsidRPr="00B55480" w:rsidRDefault="00BB58FF" w:rsidP="00487C89">
      <w:pPr>
        <w:spacing w:after="0" w:line="240" w:lineRule="auto"/>
        <w:rPr>
          <w:rFonts w:ascii="Arial" w:hAnsi="Arial" w:cs="Arial"/>
        </w:rPr>
      </w:pPr>
      <w:sdt>
        <w:sdtPr>
          <w:rPr>
            <w:rFonts w:ascii="Arial" w:hAnsi="Arial" w:cs="Arial"/>
          </w:rPr>
          <w:id w:val="-509374901"/>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ab/>
        <w:t xml:space="preserve">agree </w:t>
      </w:r>
    </w:p>
    <w:p w14:paraId="66A70BDB" w14:textId="77777777" w:rsidR="00487C89" w:rsidRPr="00B55480" w:rsidRDefault="00BB58FF" w:rsidP="00487C89">
      <w:pPr>
        <w:spacing w:after="0" w:line="240" w:lineRule="auto"/>
        <w:rPr>
          <w:rFonts w:ascii="Arial" w:hAnsi="Arial" w:cs="Arial"/>
        </w:rPr>
      </w:pPr>
      <w:sdt>
        <w:sdtPr>
          <w:rPr>
            <w:rFonts w:ascii="Arial" w:hAnsi="Arial" w:cs="Arial"/>
          </w:rPr>
          <w:id w:val="954993977"/>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ab/>
        <w:t>neither agree nor disagree</w:t>
      </w:r>
    </w:p>
    <w:p w14:paraId="317ED016" w14:textId="77777777" w:rsidR="00487C89" w:rsidRPr="00B55480" w:rsidRDefault="00BB58FF" w:rsidP="00487C89">
      <w:pPr>
        <w:spacing w:after="0" w:line="240" w:lineRule="auto"/>
        <w:rPr>
          <w:rFonts w:ascii="Arial" w:hAnsi="Arial" w:cs="Arial"/>
        </w:rPr>
      </w:pPr>
      <w:sdt>
        <w:sdtPr>
          <w:rPr>
            <w:rFonts w:ascii="Arial" w:hAnsi="Arial" w:cs="Arial"/>
          </w:rPr>
          <w:id w:val="-1719355353"/>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ab/>
        <w:t>disagree</w:t>
      </w:r>
    </w:p>
    <w:p w14:paraId="6901BBAC" w14:textId="77777777" w:rsidR="00487C89" w:rsidRPr="00B55480" w:rsidRDefault="00BB58FF" w:rsidP="00487C89">
      <w:pPr>
        <w:spacing w:after="0" w:line="240" w:lineRule="auto"/>
        <w:rPr>
          <w:rFonts w:ascii="Arial" w:hAnsi="Arial" w:cs="Arial"/>
        </w:rPr>
      </w:pPr>
      <w:sdt>
        <w:sdtPr>
          <w:rPr>
            <w:rFonts w:ascii="Arial" w:hAnsi="Arial" w:cs="Arial"/>
          </w:rPr>
          <w:id w:val="310140201"/>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ab/>
        <w:t>strongly disagree</w:t>
      </w:r>
    </w:p>
    <w:p w14:paraId="0289B3F8" w14:textId="77777777" w:rsidR="00487C89" w:rsidRPr="00B55480" w:rsidRDefault="00BB58FF" w:rsidP="00487C89">
      <w:pPr>
        <w:spacing w:after="0" w:line="240" w:lineRule="auto"/>
        <w:rPr>
          <w:rFonts w:ascii="Arial" w:hAnsi="Arial" w:cs="Arial"/>
        </w:rPr>
      </w:pPr>
      <w:sdt>
        <w:sdtPr>
          <w:rPr>
            <w:rFonts w:ascii="Arial" w:hAnsi="Arial" w:cs="Arial"/>
          </w:rPr>
          <w:id w:val="1456137860"/>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 xml:space="preserve"> </w:t>
      </w:r>
      <w:r w:rsidR="00487C89" w:rsidRPr="00B55480">
        <w:rPr>
          <w:rFonts w:ascii="Arial" w:hAnsi="Arial" w:cs="Arial"/>
        </w:rPr>
        <w:tab/>
        <w:t>do not know</w:t>
      </w:r>
    </w:p>
    <w:p w14:paraId="77C9D595" w14:textId="77777777" w:rsidR="00487C89" w:rsidRPr="00B55480" w:rsidRDefault="00BB58FF" w:rsidP="00487C89">
      <w:pPr>
        <w:spacing w:after="0" w:line="240" w:lineRule="auto"/>
        <w:rPr>
          <w:rFonts w:ascii="Arial" w:hAnsi="Arial" w:cs="Arial"/>
        </w:rPr>
      </w:pPr>
      <w:sdt>
        <w:sdtPr>
          <w:rPr>
            <w:rFonts w:ascii="Arial" w:hAnsi="Arial" w:cs="Arial"/>
          </w:rPr>
          <w:id w:val="-926804529"/>
          <w14:checkbox>
            <w14:checked w14:val="0"/>
            <w14:checkedState w14:val="2612" w14:font="MS Gothic"/>
            <w14:uncheckedState w14:val="2610" w14:font="MS Gothic"/>
          </w14:checkbox>
        </w:sdtPr>
        <w:sdtEndPr/>
        <w:sdtContent>
          <w:r w:rsidR="00487C89" w:rsidRPr="00B55480">
            <w:rPr>
              <w:rFonts w:ascii="Segoe UI Symbol" w:eastAsia="MS Gothic" w:hAnsi="Segoe UI Symbol" w:cs="Segoe UI Symbol"/>
            </w:rPr>
            <w:t>☐</w:t>
          </w:r>
        </w:sdtContent>
      </w:sdt>
      <w:r w:rsidR="00487C89" w:rsidRPr="00B55480">
        <w:rPr>
          <w:rFonts w:ascii="Arial" w:hAnsi="Arial" w:cs="Arial"/>
        </w:rPr>
        <w:tab/>
        <w:t>not applicable</w:t>
      </w:r>
    </w:p>
    <w:p w14:paraId="1513A095" w14:textId="77777777" w:rsidR="00487C89" w:rsidRPr="00B55480" w:rsidRDefault="00487C89" w:rsidP="00487C89">
      <w:pPr>
        <w:spacing w:after="0" w:line="240" w:lineRule="auto"/>
        <w:rPr>
          <w:rFonts w:ascii="Arial" w:hAnsi="Arial" w:cs="Arial"/>
        </w:rPr>
      </w:pPr>
    </w:p>
    <w:p w14:paraId="2D042A74" w14:textId="77777777" w:rsidR="00487C89" w:rsidRPr="00B55480" w:rsidRDefault="00487C89" w:rsidP="00487C89">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86400" behindDoc="0" locked="0" layoutInCell="1" allowOverlap="1" wp14:anchorId="13DD7212" wp14:editId="316DCC6B">
                <wp:simplePos x="0" y="0"/>
                <wp:positionH relativeFrom="margin">
                  <wp:align>left</wp:align>
                </wp:positionH>
                <wp:positionV relativeFrom="paragraph">
                  <wp:posOffset>308610</wp:posOffset>
                </wp:positionV>
                <wp:extent cx="5852160" cy="725805"/>
                <wp:effectExtent l="0" t="0" r="15240" b="17145"/>
                <wp:wrapSquare wrapText="bothSides"/>
                <wp:docPr id="696579367" name="Text Box 696579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26141"/>
                        </a:xfrm>
                        <a:prstGeom prst="rect">
                          <a:avLst/>
                        </a:prstGeom>
                        <a:solidFill>
                          <a:srgbClr val="FFFFFF"/>
                        </a:solidFill>
                        <a:ln w="9525">
                          <a:solidFill>
                            <a:srgbClr val="000000"/>
                          </a:solidFill>
                          <a:miter lim="800000"/>
                          <a:headEnd/>
                          <a:tailEnd/>
                        </a:ln>
                      </wps:spPr>
                      <wps:txbx>
                        <w:txbxContent>
                          <w:p w14:paraId="795A60D2" w14:textId="77777777" w:rsidR="00487C89" w:rsidRDefault="00487C89" w:rsidP="00487C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D7212" id="Text Box 696579367" o:spid="_x0000_s1031" type="#_x0000_t202" style="position:absolute;margin-left:0;margin-top:24.3pt;width:460.8pt;height:57.15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">
                <v:textbox>
                  <w:txbxContent>
                    <w:p w14:paraId="795A60D2" w14:textId="77777777" w:rsidR="00487C89" w:rsidRDefault="00487C89" w:rsidP="00487C89"/>
                  </w:txbxContent>
                </v:textbox>
                <w10:wrap type="square" anchorx="margin"/>
              </v:shape>
            </w:pict>
          </mc:Fallback>
        </mc:AlternateContent>
      </w:r>
      <w:r w:rsidRPr="00B55480">
        <w:rPr>
          <w:rFonts w:ascii="Arial" w:hAnsi="Arial" w:cs="Arial"/>
        </w:rPr>
        <w:t>Why do you think this?</w:t>
      </w:r>
    </w:p>
    <w:p w14:paraId="133706D2" w14:textId="77777777" w:rsidR="005333E5" w:rsidRPr="00FB3E1E" w:rsidRDefault="005333E5" w:rsidP="005333E5">
      <w:pPr>
        <w:pStyle w:val="Heading2"/>
        <w:rPr>
          <w:rFonts w:ascii="Arial" w:hAnsi="Arial" w:cs="Arial"/>
          <w:color w:val="008B31"/>
          <w:sz w:val="36"/>
          <w:szCs w:val="36"/>
        </w:rPr>
      </w:pPr>
      <w:bookmarkStart w:id="3" w:name="_Toc216695939"/>
      <w:bookmarkStart w:id="4" w:name="_Toc216696030"/>
      <w:bookmarkStart w:id="5" w:name="_Toc216696607"/>
      <w:r w:rsidRPr="002C659C">
        <w:rPr>
          <w:rFonts w:ascii="Arial" w:eastAsia="Times New Roman" w:hAnsi="Arial" w:cs="Times New Roman"/>
          <w:b/>
          <w:color w:val="00AA39"/>
          <w:kern w:val="0"/>
          <w:sz w:val="28"/>
          <w:szCs w:val="28"/>
          <w14:ligatures w14:val="none"/>
        </w:rPr>
        <w:t>Proposed subsistence charges for radioactive substances regulation (non-nuclear sites)</w:t>
      </w:r>
      <w:bookmarkEnd w:id="3"/>
      <w:bookmarkEnd w:id="4"/>
      <w:bookmarkEnd w:id="5"/>
    </w:p>
    <w:p w14:paraId="0625091E" w14:textId="6B53973A" w:rsidR="002902F2" w:rsidRPr="00FB3E1E" w:rsidRDefault="002902F2" w:rsidP="005333E5">
      <w:pPr>
        <w:rPr>
          <w:rFonts w:ascii="Arial" w:hAnsi="Arial" w:cs="Arial"/>
          <w:i/>
          <w:iCs/>
        </w:rPr>
      </w:pPr>
      <w:r w:rsidRPr="00FB3E1E">
        <w:rPr>
          <w:rFonts w:ascii="Arial" w:hAnsi="Arial" w:cs="Arial"/>
          <w:i/>
          <w:iCs/>
        </w:rPr>
        <w:t>Please refer to</w:t>
      </w:r>
      <w:r w:rsidR="005333E5" w:rsidRPr="00FB3E1E">
        <w:rPr>
          <w:rFonts w:ascii="Arial" w:hAnsi="Arial" w:cs="Arial"/>
          <w:i/>
          <w:iCs/>
        </w:rPr>
        <w:t xml:space="preserve"> </w:t>
      </w:r>
      <w:r w:rsidR="00175213">
        <w:rPr>
          <w:rFonts w:ascii="Arial" w:hAnsi="Arial" w:cs="Arial"/>
          <w:i/>
          <w:iCs/>
        </w:rPr>
        <w:t xml:space="preserve">the </w:t>
      </w:r>
      <w:r w:rsidR="005333E5" w:rsidRPr="00FB3E1E">
        <w:rPr>
          <w:rFonts w:ascii="Arial" w:hAnsi="Arial" w:cs="Arial"/>
          <w:i/>
          <w:iCs/>
        </w:rPr>
        <w:t>section</w:t>
      </w:r>
      <w:r w:rsidR="00175213">
        <w:rPr>
          <w:rFonts w:ascii="Arial" w:hAnsi="Arial" w:cs="Arial"/>
          <w:i/>
          <w:iCs/>
        </w:rPr>
        <w:t xml:space="preserve"> of the consultation document entitled</w:t>
      </w:r>
      <w:r w:rsidRPr="00FB3E1E">
        <w:rPr>
          <w:rFonts w:ascii="Arial" w:hAnsi="Arial" w:cs="Arial"/>
          <w:i/>
          <w:iCs/>
        </w:rPr>
        <w:t xml:space="preserve"> ‘Proposed subsistence charges for radioactive substances regulation (non-nuclear sites)’</w:t>
      </w:r>
      <w:r w:rsidR="009C03F2">
        <w:rPr>
          <w:rFonts w:ascii="Arial" w:hAnsi="Arial" w:cs="Arial"/>
          <w:i/>
          <w:iCs/>
        </w:rPr>
        <w:t>.</w:t>
      </w:r>
    </w:p>
    <w:p w14:paraId="059ECDBF" w14:textId="77777777" w:rsidR="00791F70" w:rsidRDefault="00791F70" w:rsidP="00791F70">
      <w:pPr>
        <w:spacing w:after="0" w:line="240" w:lineRule="auto"/>
      </w:pPr>
    </w:p>
    <w:p w14:paraId="1057466C" w14:textId="2329902E" w:rsidR="00791F70" w:rsidRPr="00B55480" w:rsidRDefault="00791F70" w:rsidP="00D1660D">
      <w:pPr>
        <w:rPr>
          <w:rFonts w:ascii="Arial" w:hAnsi="Arial" w:cs="Arial"/>
          <w:i/>
          <w:iCs/>
          <w:color w:val="0070C0"/>
        </w:rPr>
      </w:pPr>
      <w:r w:rsidRPr="00B55480">
        <w:rPr>
          <w:rFonts w:ascii="Arial" w:hAnsi="Arial" w:cs="Arial"/>
          <w:b/>
          <w:bCs/>
        </w:rPr>
        <w:lastRenderedPageBreak/>
        <w:t>Question 2</w:t>
      </w:r>
      <w:r w:rsidRPr="00D537EC">
        <w:rPr>
          <w:rFonts w:ascii="Arial" w:hAnsi="Arial" w:cs="Arial"/>
          <w:b/>
          <w:bCs/>
        </w:rPr>
        <w:t>:</w:t>
      </w:r>
      <w:r w:rsidR="001E4F87">
        <w:rPr>
          <w:rFonts w:ascii="Arial" w:hAnsi="Arial" w:cs="Arial"/>
          <w:b/>
          <w:bCs/>
        </w:rPr>
        <w:t xml:space="preserve"> </w:t>
      </w:r>
      <w:r w:rsidR="002073FA" w:rsidRPr="00FB3E1E">
        <w:rPr>
          <w:rFonts w:ascii="Arial" w:hAnsi="Arial" w:cs="Arial"/>
          <w:b/>
          <w:bCs/>
        </w:rPr>
        <w:t>To what extent do you agree or disagree with the proposed increases in the subsistence charges for radioactive substances regulation (non-nuclear sites) as shown in table 3?</w:t>
      </w:r>
    </w:p>
    <w:p w14:paraId="7F35689C" w14:textId="77777777" w:rsidR="00791F70" w:rsidRPr="00B55480" w:rsidRDefault="00791F70" w:rsidP="00791F70">
      <w:pPr>
        <w:spacing w:after="0" w:line="240" w:lineRule="auto"/>
        <w:rPr>
          <w:rFonts w:ascii="Arial" w:hAnsi="Arial" w:cs="Arial"/>
        </w:rPr>
      </w:pPr>
    </w:p>
    <w:p w14:paraId="3EFB1E89" w14:textId="77777777" w:rsidR="00791F70" w:rsidRPr="00B55480" w:rsidRDefault="00791F70" w:rsidP="00791F70">
      <w:pPr>
        <w:spacing w:after="0" w:line="240" w:lineRule="auto"/>
        <w:rPr>
          <w:rFonts w:ascii="Arial" w:hAnsi="Arial" w:cs="Arial"/>
        </w:rPr>
      </w:pPr>
      <w:r w:rsidRPr="00B55480">
        <w:rPr>
          <w:rFonts w:ascii="Arial" w:hAnsi="Arial" w:cs="Arial"/>
        </w:rPr>
        <w:t>Please choose one of the following:</w:t>
      </w:r>
    </w:p>
    <w:p w14:paraId="42CF3CF8" w14:textId="77777777" w:rsidR="00791F70" w:rsidRPr="00B55480" w:rsidRDefault="00791F70" w:rsidP="00791F70">
      <w:pPr>
        <w:spacing w:after="0" w:line="240" w:lineRule="auto"/>
        <w:rPr>
          <w:rFonts w:ascii="Arial" w:hAnsi="Arial" w:cs="Arial"/>
        </w:rPr>
      </w:pPr>
    </w:p>
    <w:p w14:paraId="2362CFB6" w14:textId="543A0125" w:rsidR="00791F70" w:rsidRPr="00B55480" w:rsidRDefault="00BB58FF" w:rsidP="00791F70">
      <w:pPr>
        <w:spacing w:after="0" w:line="240" w:lineRule="auto"/>
        <w:rPr>
          <w:rFonts w:ascii="Arial" w:hAnsi="Arial" w:cs="Arial"/>
        </w:rPr>
      </w:pPr>
      <w:sdt>
        <w:sdtPr>
          <w:rPr>
            <w:rFonts w:ascii="Arial" w:hAnsi="Arial" w:cs="Arial"/>
          </w:rPr>
          <w:id w:val="215083497"/>
          <w14:checkbox>
            <w14:checked w14:val="0"/>
            <w14:checkedState w14:val="2612" w14:font="MS Gothic"/>
            <w14:uncheckedState w14:val="2610" w14:font="MS Gothic"/>
          </w14:checkbox>
        </w:sdtPr>
        <w:sdtEndPr/>
        <w:sdtContent>
          <w:r w:rsidR="002073FA">
            <w:rPr>
              <w:rFonts w:ascii="MS Gothic" w:eastAsia="MS Gothic" w:hAnsi="MS Gothic" w:cs="Arial" w:hint="eastAsia"/>
            </w:rPr>
            <w:t>☐</w:t>
          </w:r>
        </w:sdtContent>
      </w:sdt>
      <w:r w:rsidR="00791F70" w:rsidRPr="00B55480">
        <w:rPr>
          <w:rFonts w:ascii="Arial" w:hAnsi="Arial" w:cs="Arial"/>
        </w:rPr>
        <w:tab/>
        <w:t>strongly agree</w:t>
      </w:r>
    </w:p>
    <w:p w14:paraId="20C735E3" w14:textId="77777777" w:rsidR="00791F70" w:rsidRPr="00B55480" w:rsidRDefault="00BB58FF" w:rsidP="00791F70">
      <w:pPr>
        <w:spacing w:after="0" w:line="240" w:lineRule="auto"/>
        <w:rPr>
          <w:rFonts w:ascii="Arial" w:hAnsi="Arial" w:cs="Arial"/>
        </w:rPr>
      </w:pPr>
      <w:sdt>
        <w:sdtPr>
          <w:rPr>
            <w:rFonts w:ascii="Arial" w:hAnsi="Arial" w:cs="Arial"/>
          </w:rPr>
          <w:id w:val="-311478260"/>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ab/>
        <w:t xml:space="preserve">agree </w:t>
      </w:r>
    </w:p>
    <w:p w14:paraId="156B04DB" w14:textId="77777777" w:rsidR="00791F70" w:rsidRPr="00B55480" w:rsidRDefault="00BB58FF" w:rsidP="00791F70">
      <w:pPr>
        <w:spacing w:after="0" w:line="240" w:lineRule="auto"/>
        <w:rPr>
          <w:rFonts w:ascii="Arial" w:hAnsi="Arial" w:cs="Arial"/>
        </w:rPr>
      </w:pPr>
      <w:sdt>
        <w:sdtPr>
          <w:rPr>
            <w:rFonts w:ascii="Arial" w:hAnsi="Arial" w:cs="Arial"/>
          </w:rPr>
          <w:id w:val="2120408865"/>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ab/>
        <w:t>neither agree nor disagree</w:t>
      </w:r>
    </w:p>
    <w:p w14:paraId="45A612A9" w14:textId="77777777" w:rsidR="00791F70" w:rsidRPr="00B55480" w:rsidRDefault="00BB58FF" w:rsidP="00791F70">
      <w:pPr>
        <w:spacing w:after="0" w:line="240" w:lineRule="auto"/>
        <w:rPr>
          <w:rFonts w:ascii="Arial" w:hAnsi="Arial" w:cs="Arial"/>
        </w:rPr>
      </w:pPr>
      <w:sdt>
        <w:sdtPr>
          <w:rPr>
            <w:rFonts w:ascii="Arial" w:hAnsi="Arial" w:cs="Arial"/>
          </w:rPr>
          <w:id w:val="1790622103"/>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ab/>
        <w:t>disagree</w:t>
      </w:r>
    </w:p>
    <w:p w14:paraId="0F26B3B7" w14:textId="77777777" w:rsidR="00791F70" w:rsidRPr="00B55480" w:rsidRDefault="00BB58FF" w:rsidP="00791F70">
      <w:pPr>
        <w:spacing w:after="0" w:line="240" w:lineRule="auto"/>
        <w:rPr>
          <w:rFonts w:ascii="Arial" w:hAnsi="Arial" w:cs="Arial"/>
        </w:rPr>
      </w:pPr>
      <w:sdt>
        <w:sdtPr>
          <w:rPr>
            <w:rFonts w:ascii="Arial" w:hAnsi="Arial" w:cs="Arial"/>
          </w:rPr>
          <w:id w:val="850927516"/>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ab/>
        <w:t>strongly disagree</w:t>
      </w:r>
    </w:p>
    <w:p w14:paraId="5AC9308C" w14:textId="77777777" w:rsidR="00791F70" w:rsidRPr="00B55480" w:rsidRDefault="00BB58FF" w:rsidP="00791F70">
      <w:pPr>
        <w:spacing w:after="0" w:line="240" w:lineRule="auto"/>
        <w:rPr>
          <w:rFonts w:ascii="Arial" w:hAnsi="Arial" w:cs="Arial"/>
        </w:rPr>
      </w:pPr>
      <w:sdt>
        <w:sdtPr>
          <w:rPr>
            <w:rFonts w:ascii="Arial" w:hAnsi="Arial" w:cs="Arial"/>
          </w:rPr>
          <w:id w:val="-52702803"/>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 xml:space="preserve"> </w:t>
      </w:r>
      <w:r w:rsidR="00791F70" w:rsidRPr="00B55480">
        <w:rPr>
          <w:rFonts w:ascii="Arial" w:hAnsi="Arial" w:cs="Arial"/>
        </w:rPr>
        <w:tab/>
        <w:t>do not know</w:t>
      </w:r>
    </w:p>
    <w:p w14:paraId="7358461F" w14:textId="77777777" w:rsidR="00791F70" w:rsidRPr="00B55480" w:rsidRDefault="00BB58FF" w:rsidP="00791F70">
      <w:pPr>
        <w:spacing w:after="0" w:line="240" w:lineRule="auto"/>
        <w:rPr>
          <w:rFonts w:ascii="Arial" w:hAnsi="Arial" w:cs="Arial"/>
        </w:rPr>
      </w:pPr>
      <w:sdt>
        <w:sdtPr>
          <w:rPr>
            <w:rFonts w:ascii="Arial" w:hAnsi="Arial" w:cs="Arial"/>
          </w:rPr>
          <w:id w:val="1246774054"/>
          <w14:checkbox>
            <w14:checked w14:val="0"/>
            <w14:checkedState w14:val="2612" w14:font="MS Gothic"/>
            <w14:uncheckedState w14:val="2610" w14:font="MS Gothic"/>
          </w14:checkbox>
        </w:sdtPr>
        <w:sdtEndPr/>
        <w:sdtContent>
          <w:r w:rsidR="00791F70" w:rsidRPr="00B55480">
            <w:rPr>
              <w:rFonts w:ascii="Segoe UI Symbol" w:eastAsia="MS Gothic" w:hAnsi="Segoe UI Symbol" w:cs="Segoe UI Symbol"/>
            </w:rPr>
            <w:t>☐</w:t>
          </w:r>
        </w:sdtContent>
      </w:sdt>
      <w:r w:rsidR="00791F70" w:rsidRPr="00B55480">
        <w:rPr>
          <w:rFonts w:ascii="Arial" w:hAnsi="Arial" w:cs="Arial"/>
        </w:rPr>
        <w:tab/>
        <w:t>not applicable</w:t>
      </w:r>
    </w:p>
    <w:p w14:paraId="1C86F63F" w14:textId="77777777" w:rsidR="00791F70" w:rsidRPr="00B55480" w:rsidRDefault="00791F70" w:rsidP="00791F70">
      <w:pPr>
        <w:spacing w:after="0" w:line="240" w:lineRule="auto"/>
        <w:rPr>
          <w:rFonts w:ascii="Arial" w:hAnsi="Arial" w:cs="Arial"/>
        </w:rPr>
      </w:pPr>
    </w:p>
    <w:p w14:paraId="00A1806B" w14:textId="77777777" w:rsidR="00791F70" w:rsidRPr="00B55480" w:rsidRDefault="00791F70" w:rsidP="00791F70">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66944" behindDoc="0" locked="0" layoutInCell="1" allowOverlap="1" wp14:anchorId="53D31406" wp14:editId="69443C27">
                <wp:simplePos x="0" y="0"/>
                <wp:positionH relativeFrom="margin">
                  <wp:align>left</wp:align>
                </wp:positionH>
                <wp:positionV relativeFrom="paragraph">
                  <wp:posOffset>308610</wp:posOffset>
                </wp:positionV>
                <wp:extent cx="5852160" cy="725805"/>
                <wp:effectExtent l="0" t="0" r="15240" b="171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26141"/>
                        </a:xfrm>
                        <a:prstGeom prst="rect">
                          <a:avLst/>
                        </a:prstGeom>
                        <a:solidFill>
                          <a:srgbClr val="FFFFFF"/>
                        </a:solidFill>
                        <a:ln w="9525">
                          <a:solidFill>
                            <a:srgbClr val="000000"/>
                          </a:solidFill>
                          <a:miter lim="800000"/>
                          <a:headEnd/>
                          <a:tailEnd/>
                        </a:ln>
                      </wps:spPr>
                      <wps:txbx>
                        <w:txbxContent>
                          <w:p w14:paraId="07BEC829" w14:textId="77777777" w:rsidR="00791F70" w:rsidRDefault="00791F70" w:rsidP="00791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31406" id="Text Box 9" o:spid="_x0000_s1032" type="#_x0000_t202" style="position:absolute;margin-left:0;margin-top:24.3pt;width:460.8pt;height:57.1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">
                <v:textbox>
                  <w:txbxContent>
                    <w:p w14:paraId="07BEC829" w14:textId="77777777" w:rsidR="00791F70" w:rsidRDefault="00791F70" w:rsidP="00791F70"/>
                  </w:txbxContent>
                </v:textbox>
                <w10:wrap type="square" anchorx="margin"/>
              </v:shape>
            </w:pict>
          </mc:Fallback>
        </mc:AlternateContent>
      </w:r>
      <w:r w:rsidRPr="00B55480">
        <w:rPr>
          <w:rFonts w:ascii="Arial" w:hAnsi="Arial" w:cs="Arial"/>
        </w:rPr>
        <w:t>Why do you think this?</w:t>
      </w:r>
    </w:p>
    <w:sectPr w:rsidR="00791F70" w:rsidRPr="00B55480">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ACDA" w14:textId="77777777" w:rsidR="00F25A70" w:rsidRDefault="00F25A70" w:rsidP="009F5130">
      <w:pPr>
        <w:spacing w:after="0" w:line="240" w:lineRule="auto"/>
      </w:pPr>
      <w:r>
        <w:separator/>
      </w:r>
    </w:p>
  </w:endnote>
  <w:endnote w:type="continuationSeparator" w:id="0">
    <w:p w14:paraId="3E999353" w14:textId="77777777" w:rsidR="00F25A70" w:rsidRDefault="00F25A70" w:rsidP="009F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7D59" w14:textId="77777777" w:rsidR="00F25A70" w:rsidRDefault="00F25A70" w:rsidP="009F5130">
      <w:pPr>
        <w:spacing w:after="0" w:line="240" w:lineRule="auto"/>
      </w:pPr>
      <w:r>
        <w:separator/>
      </w:r>
    </w:p>
  </w:footnote>
  <w:footnote w:type="continuationSeparator" w:id="0">
    <w:p w14:paraId="55259B1B" w14:textId="77777777" w:rsidR="00F25A70" w:rsidRDefault="00F25A70" w:rsidP="009F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C8D8" w14:textId="33A4704C" w:rsidR="009F5130" w:rsidRPr="00242C98" w:rsidRDefault="00240650" w:rsidP="00242C98">
    <w:pPr>
      <w:pStyle w:val="Title"/>
      <w:spacing w:after="280"/>
      <w:rPr>
        <w:rFonts w:ascii="Arial" w:hAnsi="Arial" w:cs="Arial"/>
      </w:rPr>
    </w:pPr>
    <w:r w:rsidRPr="00E32159">
      <w:rPr>
        <w:rFonts w:ascii="Arial" w:eastAsia="Times New Roman" w:hAnsi="Arial" w:cs="Times New Roman"/>
        <w:b/>
        <w:bCs/>
        <w:noProof/>
        <w:color w:val="00AF41"/>
        <w:spacing w:val="0"/>
        <w:kern w:val="32"/>
        <w:sz w:val="48"/>
        <w:szCs w:val="20"/>
        <w14:ligatures w14:val="none"/>
      </w:rPr>
      <w:drawing>
        <wp:anchor distT="0" distB="0" distL="114300" distR="114300" simplePos="0" relativeHeight="251658240" behindDoc="1" locked="0" layoutInCell="1" allowOverlap="1" wp14:anchorId="5D12A50A" wp14:editId="2878F409">
          <wp:simplePos x="0" y="0"/>
          <wp:positionH relativeFrom="column">
            <wp:posOffset>4049920</wp:posOffset>
          </wp:positionH>
          <wp:positionV relativeFrom="paragraph">
            <wp:posOffset>-407505</wp:posOffset>
          </wp:positionV>
          <wp:extent cx="2286000" cy="996950"/>
          <wp:effectExtent l="0" t="0" r="0" b="0"/>
          <wp:wrapTight wrapText="bothSides">
            <wp:wrapPolygon edited="0">
              <wp:start x="0" y="0"/>
              <wp:lineTo x="0" y="21050"/>
              <wp:lineTo x="21420" y="21050"/>
              <wp:lineTo x="21420" y="0"/>
              <wp:lineTo x="0" y="0"/>
            </wp:wrapPolygon>
          </wp:wrapTight>
          <wp:docPr id="2079330600" name="Picture 2079330600"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000" cy="9969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6CAA"/>
    <w:multiLevelType w:val="hybridMultilevel"/>
    <w:tmpl w:val="EF52B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63476E"/>
    <w:multiLevelType w:val="hybridMultilevel"/>
    <w:tmpl w:val="1464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7E7FDD"/>
    <w:multiLevelType w:val="hybridMultilevel"/>
    <w:tmpl w:val="4E6A8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D35352"/>
    <w:multiLevelType w:val="hybridMultilevel"/>
    <w:tmpl w:val="7B607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2565BD"/>
    <w:multiLevelType w:val="hybridMultilevel"/>
    <w:tmpl w:val="84949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5987360">
    <w:abstractNumId w:val="2"/>
  </w:num>
  <w:num w:numId="2" w16cid:durableId="1282029249">
    <w:abstractNumId w:val="1"/>
  </w:num>
  <w:num w:numId="3" w16cid:durableId="561909717">
    <w:abstractNumId w:val="0"/>
  </w:num>
  <w:num w:numId="4" w16cid:durableId="1478691162">
    <w:abstractNumId w:val="3"/>
  </w:num>
  <w:num w:numId="5" w16cid:durableId="1387414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74"/>
    <w:rsid w:val="00024425"/>
    <w:rsid w:val="000260FA"/>
    <w:rsid w:val="00040A77"/>
    <w:rsid w:val="000453E1"/>
    <w:rsid w:val="000520E0"/>
    <w:rsid w:val="00053A5B"/>
    <w:rsid w:val="000643F0"/>
    <w:rsid w:val="000B02F2"/>
    <w:rsid w:val="000B1F29"/>
    <w:rsid w:val="000B3B5C"/>
    <w:rsid w:val="000C0FA4"/>
    <w:rsid w:val="000E5970"/>
    <w:rsid w:val="000F47EE"/>
    <w:rsid w:val="00106603"/>
    <w:rsid w:val="001215AD"/>
    <w:rsid w:val="0013146E"/>
    <w:rsid w:val="00144CD9"/>
    <w:rsid w:val="00150FB4"/>
    <w:rsid w:val="00174A25"/>
    <w:rsid w:val="00175213"/>
    <w:rsid w:val="00186360"/>
    <w:rsid w:val="001A4F9F"/>
    <w:rsid w:val="001D383B"/>
    <w:rsid w:val="001E085D"/>
    <w:rsid w:val="001E4F87"/>
    <w:rsid w:val="001F61BD"/>
    <w:rsid w:val="002073FA"/>
    <w:rsid w:val="00211384"/>
    <w:rsid w:val="0023757C"/>
    <w:rsid w:val="00240650"/>
    <w:rsid w:val="00242C98"/>
    <w:rsid w:val="00251206"/>
    <w:rsid w:val="00257357"/>
    <w:rsid w:val="00281F8F"/>
    <w:rsid w:val="002902F2"/>
    <w:rsid w:val="00297FA6"/>
    <w:rsid w:val="002A17A0"/>
    <w:rsid w:val="002A5437"/>
    <w:rsid w:val="002A6293"/>
    <w:rsid w:val="002A747F"/>
    <w:rsid w:val="002C0F2C"/>
    <w:rsid w:val="002C5CC8"/>
    <w:rsid w:val="002C659C"/>
    <w:rsid w:val="002E2310"/>
    <w:rsid w:val="002F3ED9"/>
    <w:rsid w:val="002F6C1A"/>
    <w:rsid w:val="003002E8"/>
    <w:rsid w:val="00301D4B"/>
    <w:rsid w:val="003139B0"/>
    <w:rsid w:val="00315590"/>
    <w:rsid w:val="0034240F"/>
    <w:rsid w:val="00354055"/>
    <w:rsid w:val="00356494"/>
    <w:rsid w:val="0036687C"/>
    <w:rsid w:val="0037320B"/>
    <w:rsid w:val="003872A9"/>
    <w:rsid w:val="00393AB5"/>
    <w:rsid w:val="003A167C"/>
    <w:rsid w:val="003A4FF0"/>
    <w:rsid w:val="003B5C6C"/>
    <w:rsid w:val="003B703A"/>
    <w:rsid w:val="003D1F11"/>
    <w:rsid w:val="003E247E"/>
    <w:rsid w:val="003E63F8"/>
    <w:rsid w:val="003F7057"/>
    <w:rsid w:val="00427054"/>
    <w:rsid w:val="00433116"/>
    <w:rsid w:val="00440809"/>
    <w:rsid w:val="00453EDC"/>
    <w:rsid w:val="00467696"/>
    <w:rsid w:val="00467F72"/>
    <w:rsid w:val="0047253B"/>
    <w:rsid w:val="0048476A"/>
    <w:rsid w:val="00487C89"/>
    <w:rsid w:val="004A088D"/>
    <w:rsid w:val="004B1EDF"/>
    <w:rsid w:val="004D3E13"/>
    <w:rsid w:val="004E2C95"/>
    <w:rsid w:val="004E2D09"/>
    <w:rsid w:val="004F1CB4"/>
    <w:rsid w:val="004F397C"/>
    <w:rsid w:val="005150B5"/>
    <w:rsid w:val="00531E3A"/>
    <w:rsid w:val="005333E5"/>
    <w:rsid w:val="005376A7"/>
    <w:rsid w:val="005756DF"/>
    <w:rsid w:val="00583AD1"/>
    <w:rsid w:val="005841F4"/>
    <w:rsid w:val="00595034"/>
    <w:rsid w:val="005A0AC6"/>
    <w:rsid w:val="005E1128"/>
    <w:rsid w:val="005F0FB4"/>
    <w:rsid w:val="005F2373"/>
    <w:rsid w:val="005F51CB"/>
    <w:rsid w:val="00601BE0"/>
    <w:rsid w:val="00603177"/>
    <w:rsid w:val="00605B39"/>
    <w:rsid w:val="00623D59"/>
    <w:rsid w:val="006364CD"/>
    <w:rsid w:val="00645EA2"/>
    <w:rsid w:val="00651462"/>
    <w:rsid w:val="006843DB"/>
    <w:rsid w:val="0068516E"/>
    <w:rsid w:val="006A5F1D"/>
    <w:rsid w:val="006C19DF"/>
    <w:rsid w:val="006D4047"/>
    <w:rsid w:val="006E1118"/>
    <w:rsid w:val="006E18DD"/>
    <w:rsid w:val="00716164"/>
    <w:rsid w:val="00723F97"/>
    <w:rsid w:val="00736A9D"/>
    <w:rsid w:val="00745B21"/>
    <w:rsid w:val="00747B73"/>
    <w:rsid w:val="00750353"/>
    <w:rsid w:val="00752C30"/>
    <w:rsid w:val="00763280"/>
    <w:rsid w:val="00785446"/>
    <w:rsid w:val="00790204"/>
    <w:rsid w:val="007909EE"/>
    <w:rsid w:val="00791F70"/>
    <w:rsid w:val="007A2C12"/>
    <w:rsid w:val="007A5EF8"/>
    <w:rsid w:val="007C5BDE"/>
    <w:rsid w:val="007F45F1"/>
    <w:rsid w:val="0080085C"/>
    <w:rsid w:val="00801803"/>
    <w:rsid w:val="00804959"/>
    <w:rsid w:val="0081670A"/>
    <w:rsid w:val="00842C83"/>
    <w:rsid w:val="00853A90"/>
    <w:rsid w:val="00881F6C"/>
    <w:rsid w:val="00882068"/>
    <w:rsid w:val="00883B7A"/>
    <w:rsid w:val="008944E8"/>
    <w:rsid w:val="008A1D98"/>
    <w:rsid w:val="008A2598"/>
    <w:rsid w:val="008A35B1"/>
    <w:rsid w:val="008B089E"/>
    <w:rsid w:val="008F6578"/>
    <w:rsid w:val="0090505C"/>
    <w:rsid w:val="009167E8"/>
    <w:rsid w:val="0092755C"/>
    <w:rsid w:val="00931A16"/>
    <w:rsid w:val="00934567"/>
    <w:rsid w:val="009359D9"/>
    <w:rsid w:val="00943A13"/>
    <w:rsid w:val="00951C7D"/>
    <w:rsid w:val="009540DB"/>
    <w:rsid w:val="0095483B"/>
    <w:rsid w:val="00956719"/>
    <w:rsid w:val="00957203"/>
    <w:rsid w:val="009677BB"/>
    <w:rsid w:val="009725DC"/>
    <w:rsid w:val="00986A31"/>
    <w:rsid w:val="00987831"/>
    <w:rsid w:val="009A7C25"/>
    <w:rsid w:val="009B459B"/>
    <w:rsid w:val="009B488D"/>
    <w:rsid w:val="009B5D54"/>
    <w:rsid w:val="009B66F3"/>
    <w:rsid w:val="009B7E5D"/>
    <w:rsid w:val="009C03F2"/>
    <w:rsid w:val="009C5F42"/>
    <w:rsid w:val="009D3F0E"/>
    <w:rsid w:val="009D4F06"/>
    <w:rsid w:val="009F042E"/>
    <w:rsid w:val="009F5130"/>
    <w:rsid w:val="00A11959"/>
    <w:rsid w:val="00A511C2"/>
    <w:rsid w:val="00A60B66"/>
    <w:rsid w:val="00A76932"/>
    <w:rsid w:val="00A9459C"/>
    <w:rsid w:val="00AA2974"/>
    <w:rsid w:val="00AA3EB8"/>
    <w:rsid w:val="00AB5A1C"/>
    <w:rsid w:val="00AD4B95"/>
    <w:rsid w:val="00AF2477"/>
    <w:rsid w:val="00B24501"/>
    <w:rsid w:val="00B250E6"/>
    <w:rsid w:val="00B32E95"/>
    <w:rsid w:val="00B551C1"/>
    <w:rsid w:val="00B55480"/>
    <w:rsid w:val="00B741ED"/>
    <w:rsid w:val="00B91C99"/>
    <w:rsid w:val="00BB28C6"/>
    <w:rsid w:val="00BB3C52"/>
    <w:rsid w:val="00BB58FF"/>
    <w:rsid w:val="00BC3EC8"/>
    <w:rsid w:val="00BF0634"/>
    <w:rsid w:val="00BF361B"/>
    <w:rsid w:val="00C03636"/>
    <w:rsid w:val="00C11B95"/>
    <w:rsid w:val="00C12808"/>
    <w:rsid w:val="00C26403"/>
    <w:rsid w:val="00C26A5B"/>
    <w:rsid w:val="00C332D9"/>
    <w:rsid w:val="00C7230A"/>
    <w:rsid w:val="00C81D64"/>
    <w:rsid w:val="00C92A75"/>
    <w:rsid w:val="00C92C66"/>
    <w:rsid w:val="00CA008E"/>
    <w:rsid w:val="00CA4821"/>
    <w:rsid w:val="00CA5E20"/>
    <w:rsid w:val="00CB193B"/>
    <w:rsid w:val="00CD0444"/>
    <w:rsid w:val="00CD59A7"/>
    <w:rsid w:val="00CD6FEC"/>
    <w:rsid w:val="00CF5D9C"/>
    <w:rsid w:val="00D01E7E"/>
    <w:rsid w:val="00D03341"/>
    <w:rsid w:val="00D1660D"/>
    <w:rsid w:val="00D219DF"/>
    <w:rsid w:val="00D519FD"/>
    <w:rsid w:val="00D537EC"/>
    <w:rsid w:val="00D77F8F"/>
    <w:rsid w:val="00DD7C27"/>
    <w:rsid w:val="00DE0110"/>
    <w:rsid w:val="00DE3785"/>
    <w:rsid w:val="00DE4C8A"/>
    <w:rsid w:val="00DE5946"/>
    <w:rsid w:val="00DE5B8C"/>
    <w:rsid w:val="00DE7102"/>
    <w:rsid w:val="00E03F06"/>
    <w:rsid w:val="00E32159"/>
    <w:rsid w:val="00E44119"/>
    <w:rsid w:val="00E56594"/>
    <w:rsid w:val="00E57D04"/>
    <w:rsid w:val="00E94E83"/>
    <w:rsid w:val="00E95C3A"/>
    <w:rsid w:val="00EB3153"/>
    <w:rsid w:val="00EB73A7"/>
    <w:rsid w:val="00EC0352"/>
    <w:rsid w:val="00EE6B4D"/>
    <w:rsid w:val="00EF122E"/>
    <w:rsid w:val="00EF3FBF"/>
    <w:rsid w:val="00F00974"/>
    <w:rsid w:val="00F07A6B"/>
    <w:rsid w:val="00F25A70"/>
    <w:rsid w:val="00F4762B"/>
    <w:rsid w:val="00F52FD7"/>
    <w:rsid w:val="00F65273"/>
    <w:rsid w:val="00F65542"/>
    <w:rsid w:val="00F70F63"/>
    <w:rsid w:val="00F73524"/>
    <w:rsid w:val="00F945CD"/>
    <w:rsid w:val="00F94B40"/>
    <w:rsid w:val="00F97F34"/>
    <w:rsid w:val="00FB3934"/>
    <w:rsid w:val="00FB3E1E"/>
    <w:rsid w:val="00FB499A"/>
    <w:rsid w:val="00FE3AE5"/>
    <w:rsid w:val="00FF4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D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2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2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74"/>
    <w:rPr>
      <w:rFonts w:eastAsiaTheme="majorEastAsia" w:cstheme="majorBidi"/>
      <w:color w:val="272727" w:themeColor="text1" w:themeTint="D8"/>
    </w:rPr>
  </w:style>
  <w:style w:type="paragraph" w:styleId="Title">
    <w:name w:val="Title"/>
    <w:basedOn w:val="Normal"/>
    <w:next w:val="Normal"/>
    <w:link w:val="TitleChar"/>
    <w:uiPriority w:val="10"/>
    <w:qFormat/>
    <w:rsid w:val="00AA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74"/>
    <w:pPr>
      <w:spacing w:before="160"/>
      <w:jc w:val="center"/>
    </w:pPr>
    <w:rPr>
      <w:i/>
      <w:iCs/>
      <w:color w:val="404040" w:themeColor="text1" w:themeTint="BF"/>
    </w:rPr>
  </w:style>
  <w:style w:type="character" w:customStyle="1" w:styleId="QuoteChar">
    <w:name w:val="Quote Char"/>
    <w:basedOn w:val="DefaultParagraphFont"/>
    <w:link w:val="Quote"/>
    <w:uiPriority w:val="29"/>
    <w:rsid w:val="00AA2974"/>
    <w:rPr>
      <w:i/>
      <w:iCs/>
      <w:color w:val="404040" w:themeColor="text1" w:themeTint="BF"/>
    </w:rPr>
  </w:style>
  <w:style w:type="paragraph" w:styleId="ListParagraph">
    <w:name w:val="List Paragraph"/>
    <w:aliases w:val="List Paragraph Char Char Char,Indicator Text,List Paragraph1,Bullet 1,Numbered Para 1,No Spacing1,List Paragraph12,Normal numbered,Bullet Points,MAIN CONTENT,Bullet Style,F5 List Paragraph,Colorful List - Accent 11,List Paragraph2,Dot pt"/>
    <w:basedOn w:val="Normal"/>
    <w:link w:val="ListParagraphChar"/>
    <w:uiPriority w:val="34"/>
    <w:qFormat/>
    <w:rsid w:val="00AA2974"/>
    <w:pPr>
      <w:ind w:left="720"/>
      <w:contextualSpacing/>
    </w:pPr>
  </w:style>
  <w:style w:type="character" w:styleId="IntenseEmphasis">
    <w:name w:val="Intense Emphasis"/>
    <w:basedOn w:val="DefaultParagraphFont"/>
    <w:uiPriority w:val="21"/>
    <w:qFormat/>
    <w:rsid w:val="00AA2974"/>
    <w:rPr>
      <w:i/>
      <w:iCs/>
      <w:color w:val="0F4761" w:themeColor="accent1" w:themeShade="BF"/>
    </w:rPr>
  </w:style>
  <w:style w:type="paragraph" w:styleId="IntenseQuote">
    <w:name w:val="Intense Quote"/>
    <w:basedOn w:val="Normal"/>
    <w:next w:val="Normal"/>
    <w:link w:val="IntenseQuoteChar"/>
    <w:uiPriority w:val="30"/>
    <w:qFormat/>
    <w:rsid w:val="00AA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74"/>
    <w:rPr>
      <w:i/>
      <w:iCs/>
      <w:color w:val="0F4761" w:themeColor="accent1" w:themeShade="BF"/>
    </w:rPr>
  </w:style>
  <w:style w:type="character" w:styleId="IntenseReference">
    <w:name w:val="Intense Reference"/>
    <w:basedOn w:val="DefaultParagraphFont"/>
    <w:uiPriority w:val="32"/>
    <w:qFormat/>
    <w:rsid w:val="00AA2974"/>
    <w:rPr>
      <w:b/>
      <w:bCs/>
      <w:smallCaps/>
      <w:color w:val="0F4761" w:themeColor="accent1" w:themeShade="BF"/>
      <w:spacing w:val="5"/>
    </w:rPr>
  </w:style>
  <w:style w:type="paragraph" w:styleId="Header">
    <w:name w:val="header"/>
    <w:basedOn w:val="Normal"/>
    <w:link w:val="HeaderChar"/>
    <w:uiPriority w:val="99"/>
    <w:rsid w:val="00AA2974"/>
    <w:pPr>
      <w:spacing w:before="240" w:after="120" w:line="276" w:lineRule="auto"/>
      <w:jc w:val="right"/>
    </w:pPr>
    <w:rPr>
      <w:rFonts w:ascii="Arial" w:eastAsia="Arial" w:hAnsi="Arial" w:cs="Times New Roman"/>
      <w:kern w:val="0"/>
      <w:szCs w:val="22"/>
      <w14:ligatures w14:val="none"/>
    </w:rPr>
  </w:style>
  <w:style w:type="character" w:customStyle="1" w:styleId="HeaderChar">
    <w:name w:val="Header Char"/>
    <w:basedOn w:val="DefaultParagraphFont"/>
    <w:link w:val="Header"/>
    <w:uiPriority w:val="99"/>
    <w:rsid w:val="00AA2974"/>
    <w:rPr>
      <w:rFonts w:ascii="Arial" w:eastAsia="Arial" w:hAnsi="Arial" w:cs="Times New Roman"/>
      <w:kern w:val="0"/>
      <w:szCs w:val="22"/>
      <w14:ligatures w14:val="none"/>
    </w:rPr>
  </w:style>
  <w:style w:type="character" w:styleId="Hyperlink">
    <w:name w:val="Hyperlink"/>
    <w:basedOn w:val="DefaultParagraphFont"/>
    <w:uiPriority w:val="99"/>
    <w:rsid w:val="00AA2974"/>
    <w:rPr>
      <w:color w:val="1D70B8"/>
      <w:u w:val="single"/>
    </w:rPr>
  </w:style>
  <w:style w:type="character" w:customStyle="1" w:styleId="ListParagraphChar">
    <w:name w:val="List Paragraph Char"/>
    <w:aliases w:val="List Paragraph Char Char Char Char,Indicator Text Char,List Paragraph1 Char,Bullet 1 Char,Numbered Para 1 Char,No Spacing1 Char,List Paragraph12 Char,Normal numbered Char,Bullet Points Char,MAIN CONTENT Char,Bullet Style Char"/>
    <w:link w:val="ListParagraph"/>
    <w:uiPriority w:val="34"/>
    <w:qFormat/>
    <w:rsid w:val="00AA2974"/>
  </w:style>
  <w:style w:type="paragraph" w:customStyle="1" w:styleId="Maintextblack">
    <w:name w:val="Main text black"/>
    <w:basedOn w:val="Normal"/>
    <w:rsid w:val="00791F70"/>
    <w:pPr>
      <w:spacing w:before="240" w:after="120" w:line="276" w:lineRule="auto"/>
    </w:pPr>
    <w:rPr>
      <w:rFonts w:ascii="Arial" w:eastAsia="Arial" w:hAnsi="Arial" w:cs="Times New Roman"/>
      <w:kern w:val="0"/>
      <w:szCs w:val="22"/>
      <w14:ligatures w14:val="none"/>
    </w:rPr>
  </w:style>
  <w:style w:type="character" w:styleId="CommentReference">
    <w:name w:val="annotation reference"/>
    <w:basedOn w:val="DefaultParagraphFont"/>
    <w:uiPriority w:val="99"/>
    <w:semiHidden/>
    <w:unhideWhenUsed/>
    <w:rsid w:val="00934567"/>
    <w:rPr>
      <w:sz w:val="16"/>
      <w:szCs w:val="16"/>
    </w:rPr>
  </w:style>
  <w:style w:type="paragraph" w:styleId="CommentText">
    <w:name w:val="annotation text"/>
    <w:basedOn w:val="Normal"/>
    <w:link w:val="CommentTextChar"/>
    <w:uiPriority w:val="99"/>
    <w:unhideWhenUsed/>
    <w:rsid w:val="00934567"/>
    <w:pPr>
      <w:spacing w:line="240" w:lineRule="auto"/>
    </w:pPr>
    <w:rPr>
      <w:sz w:val="20"/>
      <w:szCs w:val="20"/>
    </w:rPr>
  </w:style>
  <w:style w:type="character" w:customStyle="1" w:styleId="CommentTextChar">
    <w:name w:val="Comment Text Char"/>
    <w:basedOn w:val="DefaultParagraphFont"/>
    <w:link w:val="CommentText"/>
    <w:uiPriority w:val="99"/>
    <w:rsid w:val="00934567"/>
    <w:rPr>
      <w:sz w:val="20"/>
      <w:szCs w:val="20"/>
    </w:rPr>
  </w:style>
  <w:style w:type="paragraph" w:styleId="CommentSubject">
    <w:name w:val="annotation subject"/>
    <w:basedOn w:val="CommentText"/>
    <w:next w:val="CommentText"/>
    <w:link w:val="CommentSubjectChar"/>
    <w:uiPriority w:val="99"/>
    <w:semiHidden/>
    <w:unhideWhenUsed/>
    <w:rsid w:val="00934567"/>
    <w:rPr>
      <w:b/>
      <w:bCs/>
    </w:rPr>
  </w:style>
  <w:style w:type="character" w:customStyle="1" w:styleId="CommentSubjectChar">
    <w:name w:val="Comment Subject Char"/>
    <w:basedOn w:val="CommentTextChar"/>
    <w:link w:val="CommentSubject"/>
    <w:uiPriority w:val="99"/>
    <w:semiHidden/>
    <w:rsid w:val="00934567"/>
    <w:rPr>
      <w:b/>
      <w:bCs/>
      <w:sz w:val="20"/>
      <w:szCs w:val="20"/>
    </w:rPr>
  </w:style>
  <w:style w:type="paragraph" w:styleId="NormalWeb">
    <w:name w:val="Normal (Web)"/>
    <w:basedOn w:val="Normal"/>
    <w:uiPriority w:val="99"/>
    <w:semiHidden/>
    <w:rsid w:val="003E247E"/>
    <w:pPr>
      <w:spacing w:before="100" w:beforeAutospacing="1" w:after="100" w:afterAutospacing="1" w:line="240" w:lineRule="auto"/>
    </w:pPr>
    <w:rPr>
      <w:rFonts w:ascii="Times New Roman" w:eastAsia="Times New Roman" w:hAnsi="Times New Roman" w:cs="Times New Roman"/>
      <w:kern w:val="0"/>
      <w:sz w:val="22"/>
      <w14:ligatures w14:val="none"/>
    </w:rPr>
  </w:style>
  <w:style w:type="paragraph" w:styleId="Footer">
    <w:name w:val="footer"/>
    <w:basedOn w:val="Normal"/>
    <w:link w:val="FooterChar"/>
    <w:uiPriority w:val="99"/>
    <w:unhideWhenUsed/>
    <w:rsid w:val="009F5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30"/>
  </w:style>
  <w:style w:type="character" w:styleId="UnresolvedMention">
    <w:name w:val="Unresolved Mention"/>
    <w:basedOn w:val="DefaultParagraphFont"/>
    <w:uiPriority w:val="99"/>
    <w:semiHidden/>
    <w:unhideWhenUsed/>
    <w:rsid w:val="0037320B"/>
    <w:rPr>
      <w:color w:val="605E5C"/>
      <w:shd w:val="clear" w:color="auto" w:fill="E1DFDD"/>
    </w:rPr>
  </w:style>
  <w:style w:type="paragraph" w:styleId="Revision">
    <w:name w:val="Revision"/>
    <w:hidden/>
    <w:uiPriority w:val="99"/>
    <w:semiHidden/>
    <w:rsid w:val="00C26A5B"/>
    <w:pPr>
      <w:spacing w:after="0" w:line="240" w:lineRule="auto"/>
    </w:pPr>
  </w:style>
  <w:style w:type="character" w:styleId="FollowedHyperlink">
    <w:name w:val="FollowedHyperlink"/>
    <w:basedOn w:val="DefaultParagraphFont"/>
    <w:uiPriority w:val="99"/>
    <w:semiHidden/>
    <w:unhideWhenUsed/>
    <w:rsid w:val="00E57D04"/>
    <w:rPr>
      <w:color w:val="96607D" w:themeColor="followedHyperlink"/>
      <w:u w:val="single"/>
    </w:rPr>
  </w:style>
  <w:style w:type="character" w:customStyle="1" w:styleId="normaltextrun">
    <w:name w:val="normaltextrun"/>
    <w:basedOn w:val="DefaultParagraphFont"/>
    <w:uiPriority w:val="1"/>
    <w:rsid w:val="00842C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environment-agency.gov.uk/environment-and-business/ea-charges-consultation-rsr-non-nuclear-sites" TargetMode="External"/><Relationship Id="rId18"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21" Type="http://schemas.openxmlformats.org/officeDocument/2006/relationships/hyperlink" Target="mailto:enquiries@environment-agency.gov.uk?subject=Charges%20consultation:%20radioactive%20substances%20(non-nuclear%20sites)" TargetMode="External"/><Relationship Id="rId7" Type="http://schemas.openxmlformats.org/officeDocument/2006/relationships/settings" Target="settings.xml"/><Relationship Id="rId12" Type="http://schemas.openxmlformats.org/officeDocument/2006/relationships/hyperlink" Target="https://www.legislation.gov.uk/uksi/2016/1154/contents" TargetMode="External"/><Relationship Id="rId17" Type="http://schemas.openxmlformats.org/officeDocument/2006/relationships/hyperlink" Target="https://www.legislation.gov.uk/ukpga/2000/36/contents" TargetMode="External"/><Relationship Id="rId2" Type="http://schemas.openxmlformats.org/officeDocument/2006/relationships/customXml" Target="../customXml/item2.xml"/><Relationship Id="rId16" Type="http://schemas.openxmlformats.org/officeDocument/2006/relationships/hyperlink" Target="mailto:dataprotection@environment-agency.gov.uk?subject=Charges%20consultation:%20radioactive%20substances%20(non-nuclear%20sites)" TargetMode="External"/><Relationship Id="rId20" Type="http://schemas.openxmlformats.org/officeDocument/2006/relationships/hyperlink" Target="mailto:enquiries@environment-agency.gov.uk?subject=Charges%20consultation:%20radioactive%20substances%20(non-nuclear%20si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anaging-public-mone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organisations/environment-agency/about/personal-information-chart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nsultation.enquiries@environment-agency.gov.uk?subject=Charges%20consultation:%20radioactive%20substances%20(non-nuclear%20si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environment-agency.gov.uk?subject=Charges%20consultation:%20radioactive%20substances%20(non-nuclear%20sit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a9ffa6d-d917-4fd3-85e7-2265a4a69554">
      <Terms xmlns="http://schemas.microsoft.com/office/infopath/2007/PartnerControls"/>
    </TaxKeywordTaxHTField>
    <BusinessType xmlns="eab82c6e-1e16-4a3e-8795-a903ee829c87">Other</BusinessType>
    <Charges_x0020_General xmlns="eab82c6e-1e16-4a3e-8795-a903ee829c87">Charge Development</Charges_x0020_General>
    <_ip_UnifiedCompliancePolicyUIAction xmlns="http://schemas.microsoft.com/sharepoint/v3" xsi:nil="true"/>
    <_ip_UnifiedCompliancePolicyProperties xmlns="http://schemas.microsoft.com/sharepoint/v3" xsi:nil="true"/>
    <lcf76f155ced4ddcb4097134ff3c332f xmlns="eab82c6e-1e16-4a3e-8795-a903ee829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A9FE0685C17042AA9BA73BD2E08FA0" ma:contentTypeVersion="26" ma:contentTypeDescription="Create a new document." ma:contentTypeScope="" ma:versionID="96e1b07c0d011837979e1e4f80af82db">
  <xsd:schema xmlns:xsd="http://www.w3.org/2001/XMLSchema" xmlns:xs="http://www.w3.org/2001/XMLSchema" xmlns:p="http://schemas.microsoft.com/office/2006/metadata/properties" xmlns:ns1="http://schemas.microsoft.com/sharepoint/v3" xmlns:ns2="eab82c6e-1e16-4a3e-8795-a903ee829c87" xmlns:ns3="fa9ffa6d-d917-4fd3-85e7-2265a4a69554" targetNamespace="http://schemas.microsoft.com/office/2006/metadata/properties" ma:root="true" ma:fieldsID="833909bdca81cebbf03893e796603c8a" ns1:_="" ns2:_="" ns3:_="">
    <xsd:import namespace="http://schemas.microsoft.com/sharepoint/v3"/>
    <xsd:import namespace="eab82c6e-1e16-4a3e-8795-a903ee829c87"/>
    <xsd:import namespace="fa9ffa6d-d917-4fd3-85e7-2265a4a69554"/>
    <xsd:element name="properties">
      <xsd:complexType>
        <xsd:sequence>
          <xsd:element name="documentManagement">
            <xsd:complexType>
              <xsd:all>
                <xsd:element ref="ns2:MediaServiceMetadata" minOccurs="0"/>
                <xsd:element ref="ns2:MediaServiceFastMetadata" minOccurs="0"/>
                <xsd:element ref="ns2:Charges_x0020_General"/>
                <xsd:element ref="ns3:SharedWithUsers" minOccurs="0"/>
                <xsd:element ref="ns3:SharedWithDetails" minOccurs="0"/>
                <xsd:element ref="ns2:BusinessType"/>
                <xsd:element ref="ns3:TaxKeywordTaxHTField"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82c6e-1e16-4a3e-8795-a903ee829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harges_x0020_General" ma:index="10" ma:displayName="TeamBusiness" ma:format="Dropdown" ma:internalName="Charges_x0020_General">
      <xsd:simpleType>
        <xsd:restriction base="dms:Choice">
          <xsd:enumeration value="Policy"/>
          <xsd:enumeration value="Charge Development"/>
          <xsd:enumeration value="Implementation"/>
          <xsd:enumeration value="Abatement"/>
          <xsd:enumeration value="Spending Review"/>
          <xsd:enumeration value="Other"/>
          <xsd:enumeration value="Team"/>
          <xsd:enumeration value="Choice 8"/>
        </xsd:restriction>
      </xsd:simpleType>
    </xsd:element>
    <xsd:element name="BusinessType" ma:index="13" ma:displayName="Business Type" ma:format="Dropdown" ma:internalName="BusinessType">
      <xsd:simpleType>
        <xsd:restriction base="dms:Choice">
          <xsd:enumeration value="Apps&amp;Subs"/>
          <xsd:enumeration value="Apps Only"/>
          <xsd:enumeration value="Subs Only"/>
          <xsd:enumeration value="T&amp;M"/>
          <xsd:enumeration value="Proforma"/>
          <xsd:enumeration value="MinSub"/>
          <xsd:enumeration value="EDI"/>
          <xsd:enumeration value="Risk"/>
          <xsd:enumeration value="ConDoc"/>
          <xsd:enumeration value="Response Doc"/>
          <xsd:enumeration value="Charge Scheme"/>
          <xsd:enumeration value="Sector"/>
          <xsd:enumeration value="Consultation"/>
          <xsd:enumeration value="Other"/>
          <xsd:enumeration value="Timeline"/>
          <xsd:enumeration value="Plans"/>
          <xsd:enumeration value="Engagement"/>
          <xsd:enumeration value="Paper"/>
          <xsd:enumeration value="Meeting"/>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ffa6d-d917-4fd3-85e7-2265a4a69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KeywordTaxHTField" ma:index="15" nillable="true" ma:taxonomy="true" ma:internalName="TaxKeywordTaxHTField" ma:taxonomyFieldName="TaxKeyword" ma:displayName="Enterprise Keywords" ma:fieldId="{23f27201-bee3-471e-b2e7-b64fd8b7ca38}" ma:taxonomyMulti="true" ma:sspId="d1117845-93f6-4da3-abaa-fcb4fa669c7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B4E82-A7BA-4B7B-924C-A486A80C6480}">
  <ds:schemaRefs>
    <ds:schemaRef ds:uri="http://schemas.openxmlformats.org/officeDocument/2006/bibliography"/>
  </ds:schemaRefs>
</ds:datastoreItem>
</file>

<file path=customXml/itemProps2.xml><?xml version="1.0" encoding="utf-8"?>
<ds:datastoreItem xmlns:ds="http://schemas.openxmlformats.org/officeDocument/2006/customXml" ds:itemID="{4DEDA709-D9FD-439C-92DF-35FE800D161C}">
  <ds:schemaRefs>
    <ds:schemaRef ds:uri="http://purl.org/dc/dcmitype/"/>
    <ds:schemaRef ds:uri="http://schemas.microsoft.com/office/2006/metadata/properties"/>
    <ds:schemaRef ds:uri="http://www.w3.org/XML/1998/namespace"/>
    <ds:schemaRef ds:uri="fa9ffa6d-d917-4fd3-85e7-2265a4a69554"/>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eab82c6e-1e16-4a3e-8795-a903ee829c87"/>
  </ds:schemaRefs>
</ds:datastoreItem>
</file>

<file path=customXml/itemProps3.xml><?xml version="1.0" encoding="utf-8"?>
<ds:datastoreItem xmlns:ds="http://schemas.openxmlformats.org/officeDocument/2006/customXml" ds:itemID="{0EE11E87-4354-4738-99E6-C1A75B183D86}">
  <ds:schemaRefs>
    <ds:schemaRef ds:uri="http://schemas.microsoft.com/sharepoint/v3/contenttype/forms"/>
  </ds:schemaRefs>
</ds:datastoreItem>
</file>

<file path=customXml/itemProps4.xml><?xml version="1.0" encoding="utf-8"?>
<ds:datastoreItem xmlns:ds="http://schemas.openxmlformats.org/officeDocument/2006/customXml" ds:itemID="{45E934CF-F663-4D5F-9F4D-6ED62931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b82c6e-1e16-4a3e-8795-a903ee829c87"/>
    <ds:schemaRef ds:uri="fa9ffa6d-d917-4fd3-85e7-2265a4a6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7971</Characters>
  <Application>Microsoft Office Word</Application>
  <DocSecurity>0</DocSecurity>
  <Lines>274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2026-01-05T12:30:00Z</dcterms:created>
  <dcterms:modified xsi:type="dcterms:W3CDTF">2026-01-05T12:30:00Z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InformationType">
    <vt:lpwstr/>
  </property>
  <property fmtid="{D5CDD505-2E9C-101B-9397-08002B2CF9AE}" pid="4" name="TaxKeyword">
    <vt:lpwstr/>
  </property>
  <property fmtid="{D5CDD505-2E9C-101B-9397-08002B2CF9AE}" pid="5" name="fe59e9859d6a491389c5b03567f5dda5">
    <vt:lpwstr>EA|d5f78ddb-b1b6-4328-9877-d7e3ed06fdac</vt:lpwstr>
  </property>
  <property fmtid="{D5CDD505-2E9C-101B-9397-08002B2CF9AE}" pid="6" name="k85d23755b3a46b5a51451cf336b2e9b">
    <vt:lpwstr/>
  </property>
  <property fmtid="{D5CDD505-2E9C-101B-9397-08002B2CF9AE}" pid="7" name="Distribution">
    <vt:lpwstr>6;#External|1104eb68-55d8-494f-b6ba-c5473579de73</vt:lpwstr>
  </property>
  <property fmtid="{D5CDD505-2E9C-101B-9397-08002B2CF9AE}" pid="8" name="cf401361b24e474cb011be6eb76c0e76">
    <vt:lpwstr>Crown|69589897-2828-4761-976e-717fd8e631c9</vt:lpwstr>
  </property>
  <property fmtid="{D5CDD505-2E9C-101B-9397-08002B2CF9AE}" pid="9" name="MediaServiceImageTags">
    <vt:lpwstr/>
  </property>
  <property fmtid="{D5CDD505-2E9C-101B-9397-08002B2CF9AE}" pid="10" name="ContentTypeId">
    <vt:lpwstr>0x01010024A9FE0685C17042AA9BA73BD2E08FA0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3;#EA|d5f78ddb-b1b6-4328-9877-d7e3ed06fdac</vt:lpwstr>
  </property>
  <property fmtid="{D5CDD505-2E9C-101B-9397-08002B2CF9AE}" pid="14" name="n7493b4506bf40e28c373b1e51a33445">
    <vt:lpwstr>Team|ff0485df-0575-416f-802f-e999165821b7</vt:lpwstr>
  </property>
  <property fmtid="{D5CDD505-2E9C-101B-9397-08002B2CF9AE}" pid="15" name="TaxCatchAll">
    <vt:lpwstr>6;#External|1104eb68-55d8-494f-b6ba-c5473579de73;#3;#EA|d5f78ddb-b1b6-4328-9877-d7e3ed06fdac;#2;#Official|14c80daa-741b-422c-9722-f71693c9ede4;#1;#Crown|69589897-2828-4761-976e-717fd8e631c9;#7;#Team|ff0485df-0575-416f-802f-e999165821b7</vt:lpwstr>
  </property>
  <property fmtid="{D5CDD505-2E9C-101B-9397-08002B2CF9AE}" pid="16" name="HOSiteType">
    <vt:lpwstr>7;#Team|ff0485df-0575-416f-802f-e999165821b7</vt:lpwstr>
  </property>
  <property fmtid="{D5CDD505-2E9C-101B-9397-08002B2CF9AE}" pid="17" name="ddeb1fd0a9ad4436a96525d34737dc44">
    <vt:lpwstr>External|1104eb68-55d8-494f-b6ba-c5473579de73</vt:lpwstr>
  </property>
</Properties>
</file>