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2A76" w14:textId="5D389267" w:rsidR="008A1EA3" w:rsidRDefault="007D2AC7" w:rsidP="006D7832">
      <w:r w:rsidRPr="00F6274F">
        <w:rPr>
          <w:noProof/>
          <w:lang w:eastAsia="en-GB"/>
        </w:rPr>
        <w:drawing>
          <wp:anchor distT="0" distB="0" distL="114300" distR="114300" simplePos="0" relativeHeight="251658241"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76B5D485" w14:textId="48E33FB0" w:rsidR="008E53C7" w:rsidRDefault="00892C48" w:rsidP="00B042F6">
      <w:pPr>
        <w:pStyle w:val="Reporttitledarkgreen"/>
      </w:pPr>
      <w:bookmarkStart w:id="0" w:name="_Hlk197607511"/>
      <w:r>
        <w:t xml:space="preserve">Environment Agency charge proposals </w:t>
      </w:r>
      <w:r w:rsidR="00346532" w:rsidRPr="00346532">
        <w:t>for simpler recycling</w:t>
      </w:r>
    </w:p>
    <w:bookmarkEnd w:id="0"/>
    <w:p w14:paraId="1553FF78" w14:textId="1BE93780" w:rsidR="00EE32ED" w:rsidRPr="00C55A2A" w:rsidRDefault="00892C48" w:rsidP="00EE32ED">
      <w:pPr>
        <w:pStyle w:val="Reportsubtitle"/>
      </w:pPr>
      <w:r>
        <w:t>Consultation response form</w:t>
      </w:r>
    </w:p>
    <w:p w14:paraId="6296118F" w14:textId="25E282D3" w:rsidR="00261CCA" w:rsidRPr="005F4A84" w:rsidRDefault="00346532" w:rsidP="00646B20">
      <w:pPr>
        <w:pStyle w:val="Dateandversion"/>
        <w:rPr>
          <w:color w:val="FF0000"/>
        </w:rPr>
      </w:pPr>
      <w:r>
        <w:t>May 2025</w:t>
      </w:r>
    </w:p>
    <w:p w14:paraId="5A3482D9" w14:textId="78C56316" w:rsidR="00261CCA" w:rsidRDefault="00261CCA" w:rsidP="00646B20">
      <w:pPr>
        <w:pStyle w:val="Dateandversion"/>
      </w:pPr>
    </w:p>
    <w:p w14:paraId="754B85BC" w14:textId="0A1CD313" w:rsidR="00845AB8" w:rsidRPr="00F6274F" w:rsidRDefault="00845AB8" w:rsidP="00D121EF">
      <w:pPr>
        <w:pStyle w:val="Reportsubtitle"/>
      </w:pPr>
      <w:r>
        <w:br w:type="page"/>
      </w:r>
    </w:p>
    <w:p w14:paraId="4F6298FC" w14:textId="77777777" w:rsidR="006457DB" w:rsidRPr="00812F8F" w:rsidRDefault="006457DB" w:rsidP="006457DB">
      <w:r w:rsidRPr="00812F8F">
        <w:lastRenderedPageBreak/>
        <w:t>We are the Environment Agency. We protect and improve the environment.</w:t>
      </w:r>
    </w:p>
    <w:p w14:paraId="1493E247" w14:textId="77777777" w:rsidR="006457DB" w:rsidRPr="00812F8F" w:rsidRDefault="006457DB" w:rsidP="006457DB">
      <w:r w:rsidRPr="00812F8F">
        <w:t xml:space="preserve">We help people and wildlife adapt to climate change and reduce its impacts, including flooding, drought, sea level rise and coastal erosion. </w:t>
      </w:r>
    </w:p>
    <w:p w14:paraId="085C7265" w14:textId="77777777" w:rsidR="006457DB" w:rsidRPr="00812F8F" w:rsidRDefault="006457DB" w:rsidP="006457DB">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5D9D53CC" w14:textId="222DEB03" w:rsidR="006457DB" w:rsidRDefault="006457DB" w:rsidP="006457DB">
      <w:r w:rsidRPr="00812F8F">
        <w:t>We can</w:t>
      </w:r>
      <w:r w:rsidR="00EA7993">
        <w:t>no</w:t>
      </w:r>
      <w:r w:rsidRPr="00812F8F">
        <w:t>t do this alone. We work as part of the Defra group (Department for Environment, Food &amp; Rural Affairs), wit</w:t>
      </w:r>
      <w:r>
        <w:t xml:space="preserve">h the rest of government, local </w:t>
      </w:r>
      <w:r w:rsidRPr="00812F8F">
        <w:t>councils, businesses, civil society groups and local communities to create a better place for people and wildlife.</w:t>
      </w:r>
    </w:p>
    <w:p w14:paraId="77A4A168" w14:textId="77777777" w:rsidR="006457DB" w:rsidRDefault="006457DB" w:rsidP="006457DB"/>
    <w:p w14:paraId="01D10CFE" w14:textId="77777777" w:rsidR="006457DB" w:rsidRDefault="006457DB" w:rsidP="006457DB">
      <w:pPr>
        <w:sectPr w:rsidR="006457DB" w:rsidSect="006457DB">
          <w:footerReference w:type="default" r:id="rId9"/>
          <w:headerReference w:type="first" r:id="rId10"/>
          <w:type w:val="continuous"/>
          <w:pgSz w:w="11899" w:h="16838" w:code="9"/>
          <w:pgMar w:top="1134" w:right="1134" w:bottom="1134" w:left="1134" w:header="340" w:footer="340" w:gutter="0"/>
          <w:cols w:space="708"/>
          <w:titlePg/>
        </w:sectPr>
      </w:pPr>
    </w:p>
    <w:p w14:paraId="4BEC29A4" w14:textId="77777777" w:rsidR="006457DB" w:rsidRDefault="006457DB" w:rsidP="006457DB">
      <w:r w:rsidRPr="008203B7">
        <w:t>Published by:</w:t>
      </w:r>
    </w:p>
    <w:p w14:paraId="3E06495B" w14:textId="77777777" w:rsidR="006457DB" w:rsidRDefault="006457DB" w:rsidP="006457DB">
      <w:r>
        <w:t>Environment Agency</w:t>
      </w:r>
      <w:r>
        <w:br/>
        <w:t>Horizon H</w:t>
      </w:r>
      <w:r w:rsidRPr="00F6274F">
        <w:t>ouse</w:t>
      </w:r>
      <w:r>
        <w:t>, Deanery Road,</w:t>
      </w:r>
      <w:r>
        <w:br/>
        <w:t>Bristol BS1 5AH</w:t>
      </w:r>
    </w:p>
    <w:p w14:paraId="1238EB33" w14:textId="77777777" w:rsidR="006457DB" w:rsidRDefault="006457DB" w:rsidP="006457DB">
      <w:pPr>
        <w:rPr>
          <w:rStyle w:val="Hyperlink"/>
        </w:rPr>
      </w:pPr>
      <w:hyperlink r:id="rId11" w:tooltip="URL for Environment Agency website" w:history="1">
        <w:r w:rsidRPr="00F6274F">
          <w:rPr>
            <w:rStyle w:val="Hyperlink"/>
          </w:rPr>
          <w:t>www.gov.uk/environment-agency</w:t>
        </w:r>
      </w:hyperlink>
    </w:p>
    <w:p w14:paraId="2CA3AD6A" w14:textId="6FA85D7A" w:rsidR="006457DB" w:rsidRDefault="006457DB" w:rsidP="006457DB">
      <w:pPr>
        <w:pStyle w:val="Maintextblack"/>
      </w:pPr>
      <w:r>
        <w:br w:type="column"/>
      </w:r>
      <w:r>
        <w:t>© Environment Agency 20</w:t>
      </w:r>
      <w:r w:rsidR="00346532">
        <w:t>25</w:t>
      </w:r>
      <w:r>
        <w:t xml:space="preserve"> </w:t>
      </w:r>
    </w:p>
    <w:p w14:paraId="1E408397" w14:textId="77777777" w:rsidR="006457DB" w:rsidRPr="00A1296C" w:rsidRDefault="006457DB" w:rsidP="006457DB">
      <w:r w:rsidRPr="008203B7">
        <w:t>All rights reserved. This document may b</w:t>
      </w:r>
      <w:r>
        <w:t>e</w:t>
      </w:r>
      <w:r w:rsidRPr="008203B7">
        <w:t xml:space="preserve"> reproduced with prior </w:t>
      </w:r>
      <w:r>
        <w:t xml:space="preserve">permission of </w:t>
      </w:r>
      <w:r w:rsidRPr="00F6274F">
        <w:t>the Environment Agency.</w:t>
      </w:r>
    </w:p>
    <w:p w14:paraId="2C0507A8" w14:textId="77777777" w:rsidR="006457DB" w:rsidRDefault="006457DB" w:rsidP="006457DB">
      <w:r w:rsidRPr="008203B7">
        <w:t>Further copie</w:t>
      </w:r>
      <w:r>
        <w:t xml:space="preserve">s of this report are available </w:t>
      </w:r>
      <w:r w:rsidRPr="008203B7">
        <w:t xml:space="preserve">from our publications catalogue: </w:t>
      </w:r>
      <w:hyperlink r:id="rId12" w:history="1">
        <w:r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58037CAA" w14:textId="77777777" w:rsidR="006457DB" w:rsidRDefault="006457DB" w:rsidP="006457DB">
      <w:pPr>
        <w:sectPr w:rsidR="006457DB" w:rsidSect="006457DB">
          <w:type w:val="continuous"/>
          <w:pgSz w:w="11899" w:h="16838" w:code="9"/>
          <w:pgMar w:top="1134" w:right="1134" w:bottom="1134" w:left="1134" w:header="340" w:footer="340" w:gutter="0"/>
          <w:cols w:num="2" w:space="275"/>
          <w:titlePg/>
        </w:sectPr>
      </w:pPr>
      <w:r w:rsidRPr="008203B7">
        <w:t xml:space="preserve">Email: </w:t>
      </w:r>
      <w:hyperlink r:id="rId13" w:history="1">
        <w:r w:rsidRPr="00F6274F">
          <w:rPr>
            <w:rStyle w:val="Hyperlink"/>
          </w:rPr>
          <w:t>enquiries@environment-agency.gov.uk</w:t>
        </w:r>
      </w:hyperlink>
    </w:p>
    <w:p w14:paraId="18D26E49" w14:textId="77777777" w:rsidR="006457DB" w:rsidRDefault="006457DB" w:rsidP="006457DB">
      <w:pPr>
        <w:spacing w:after="0"/>
        <w:rPr>
          <w:b/>
          <w:color w:val="008631"/>
          <w:sz w:val="48"/>
        </w:rPr>
      </w:pPr>
      <w:bookmarkStart w:id="1" w:name="_Toc473641177"/>
      <w:r>
        <w:br w:type="page"/>
      </w:r>
    </w:p>
    <w:bookmarkEnd w:id="1"/>
    <w:p w14:paraId="4C5F403E" w14:textId="0E95EDD9" w:rsidR="00165159" w:rsidRPr="00892C48" w:rsidRDefault="001854BB" w:rsidP="005406D8">
      <w:pPr>
        <w:pStyle w:val="Heading1"/>
      </w:pPr>
      <w:r>
        <w:lastRenderedPageBreak/>
        <w:t xml:space="preserve">When to use this </w:t>
      </w:r>
      <w:r w:rsidR="00791676">
        <w:t>response form</w:t>
      </w:r>
    </w:p>
    <w:p w14:paraId="1D7D071A" w14:textId="77777777" w:rsidR="00165159" w:rsidRDefault="00165159" w:rsidP="00667C5D">
      <w:pPr>
        <w:spacing w:before="0" w:after="0" w:line="240" w:lineRule="auto"/>
        <w:rPr>
          <w:rFonts w:cs="Arial"/>
          <w:szCs w:val="24"/>
          <w:highlight w:val="green"/>
        </w:rPr>
      </w:pPr>
    </w:p>
    <w:p w14:paraId="68F99C37" w14:textId="74C6ADA8" w:rsidR="00667C5D" w:rsidRPr="00F076D0" w:rsidRDefault="00667C5D" w:rsidP="00667C5D">
      <w:pPr>
        <w:spacing w:before="0" w:after="0" w:line="240" w:lineRule="auto"/>
        <w:rPr>
          <w:rFonts w:cs="Arial"/>
          <w:szCs w:val="24"/>
        </w:rPr>
      </w:pPr>
      <w:r w:rsidRPr="001854BB">
        <w:rPr>
          <w:rFonts w:cs="Arial"/>
          <w:szCs w:val="24"/>
        </w:rPr>
        <w:t xml:space="preserve">This is an offline response form for responding to </w:t>
      </w:r>
      <w:r w:rsidR="00A50098" w:rsidRPr="001854BB">
        <w:rPr>
          <w:rFonts w:cs="Arial"/>
          <w:szCs w:val="24"/>
        </w:rPr>
        <w:t>the Environment Agency</w:t>
      </w:r>
      <w:r w:rsidR="007F4B8D" w:rsidRPr="001854BB">
        <w:rPr>
          <w:rFonts w:cs="Arial"/>
          <w:szCs w:val="24"/>
        </w:rPr>
        <w:t>’s</w:t>
      </w:r>
      <w:r w:rsidRPr="001854BB">
        <w:rPr>
          <w:rFonts w:cs="Arial"/>
          <w:szCs w:val="24"/>
        </w:rPr>
        <w:t xml:space="preserve"> consultation on charge proposals for simpler recycling. </w:t>
      </w:r>
      <w:r w:rsidR="007F5084" w:rsidRPr="00F076D0">
        <w:rPr>
          <w:rFonts w:cs="Arial"/>
          <w:szCs w:val="24"/>
        </w:rPr>
        <w:t xml:space="preserve">It should be used if responding by post or email. </w:t>
      </w:r>
      <w:r w:rsidR="001278C0" w:rsidRPr="00F076D0">
        <w:rPr>
          <w:rFonts w:cs="Arial"/>
          <w:szCs w:val="24"/>
        </w:rPr>
        <w:t>If</w:t>
      </w:r>
      <w:r w:rsidRPr="00F076D0">
        <w:rPr>
          <w:rFonts w:cs="Arial"/>
          <w:szCs w:val="24"/>
        </w:rPr>
        <w:t xml:space="preserve"> possible, </w:t>
      </w:r>
      <w:r w:rsidR="00DE66DE" w:rsidRPr="00F076D0">
        <w:rPr>
          <w:rFonts w:cs="Arial"/>
          <w:szCs w:val="24"/>
        </w:rPr>
        <w:t>we</w:t>
      </w:r>
      <w:r w:rsidRPr="00F076D0">
        <w:rPr>
          <w:rFonts w:cs="Arial"/>
          <w:szCs w:val="24"/>
        </w:rPr>
        <w:t xml:space="preserve"> </w:t>
      </w:r>
      <w:r w:rsidR="00DB30EC">
        <w:rPr>
          <w:rFonts w:cs="Arial"/>
          <w:szCs w:val="24"/>
        </w:rPr>
        <w:t>prefer</w:t>
      </w:r>
      <w:r w:rsidR="00DB30EC" w:rsidRPr="00F076D0">
        <w:rPr>
          <w:rFonts w:cs="Arial"/>
          <w:szCs w:val="24"/>
        </w:rPr>
        <w:t xml:space="preserve"> </w:t>
      </w:r>
      <w:r w:rsidR="00A50098" w:rsidRPr="001854BB">
        <w:rPr>
          <w:rFonts w:cs="Arial"/>
          <w:szCs w:val="24"/>
        </w:rPr>
        <w:t>consultees</w:t>
      </w:r>
      <w:r w:rsidRPr="00F076D0">
        <w:rPr>
          <w:rFonts w:cs="Arial"/>
          <w:szCs w:val="24"/>
        </w:rPr>
        <w:t xml:space="preserve"> to respond online </w:t>
      </w:r>
      <w:r w:rsidR="00F02D6B" w:rsidRPr="001854BB">
        <w:rPr>
          <w:rFonts w:cs="Arial"/>
          <w:szCs w:val="24"/>
        </w:rPr>
        <w:t>using</w:t>
      </w:r>
      <w:r w:rsidRPr="00F076D0">
        <w:rPr>
          <w:rFonts w:cs="Arial"/>
          <w:szCs w:val="24"/>
        </w:rPr>
        <w:t xml:space="preserve"> </w:t>
      </w:r>
      <w:r w:rsidR="00A50098" w:rsidRPr="001854BB">
        <w:rPr>
          <w:rFonts w:cs="Arial"/>
          <w:szCs w:val="24"/>
        </w:rPr>
        <w:t xml:space="preserve">our </w:t>
      </w:r>
      <w:hyperlink r:id="rId14" w:history="1">
        <w:r w:rsidRPr="00F076D0">
          <w:rPr>
            <w:rStyle w:val="Hyperlink"/>
            <w:rFonts w:cs="Arial"/>
            <w:szCs w:val="24"/>
          </w:rPr>
          <w:t>consultation website, Citizen Space</w:t>
        </w:r>
      </w:hyperlink>
      <w:r w:rsidR="00F43826" w:rsidRPr="00F076D0">
        <w:rPr>
          <w:rFonts w:cs="Arial"/>
          <w:szCs w:val="24"/>
        </w:rPr>
        <w:t xml:space="preserve"> </w:t>
      </w:r>
      <w:r w:rsidR="0050505F">
        <w:rPr>
          <w:rFonts w:cs="Arial"/>
          <w:szCs w:val="24"/>
        </w:rPr>
        <w:t>where you can also view</w:t>
      </w:r>
      <w:r w:rsidR="00F43826" w:rsidRPr="00F076D0">
        <w:rPr>
          <w:rFonts w:cs="Arial"/>
          <w:szCs w:val="24"/>
        </w:rPr>
        <w:t xml:space="preserve"> </w:t>
      </w:r>
      <w:r w:rsidR="001278C0" w:rsidRPr="00F076D0">
        <w:rPr>
          <w:rFonts w:cs="Arial"/>
          <w:szCs w:val="24"/>
        </w:rPr>
        <w:t xml:space="preserve">our consultation document with </w:t>
      </w:r>
      <w:r w:rsidR="00F43826" w:rsidRPr="00F076D0">
        <w:rPr>
          <w:rFonts w:cs="Arial"/>
          <w:szCs w:val="24"/>
        </w:rPr>
        <w:t>full details of the</w:t>
      </w:r>
      <w:r w:rsidR="00AF1FDB">
        <w:rPr>
          <w:rFonts w:cs="Arial"/>
          <w:szCs w:val="24"/>
        </w:rPr>
        <w:t xml:space="preserve"> </w:t>
      </w:r>
      <w:r w:rsidR="00284724" w:rsidRPr="00F076D0">
        <w:rPr>
          <w:rFonts w:cs="Arial"/>
          <w:szCs w:val="24"/>
        </w:rPr>
        <w:t>proposal</w:t>
      </w:r>
      <w:r w:rsidRPr="00F076D0">
        <w:rPr>
          <w:rFonts w:cs="Arial"/>
          <w:szCs w:val="24"/>
        </w:rPr>
        <w:t>.</w:t>
      </w:r>
    </w:p>
    <w:p w14:paraId="579AFC43" w14:textId="7C748C87" w:rsidR="005C3CBC" w:rsidRPr="00892C48" w:rsidRDefault="005C3CBC" w:rsidP="005406D8">
      <w:pPr>
        <w:pStyle w:val="Heading1"/>
      </w:pPr>
      <w:r>
        <w:t>Summary</w:t>
      </w:r>
    </w:p>
    <w:p w14:paraId="359CB365" w14:textId="77777777" w:rsidR="005C3CBC" w:rsidRDefault="005C3CBC" w:rsidP="00212587">
      <w:pPr>
        <w:spacing w:before="0" w:after="0" w:line="240" w:lineRule="auto"/>
        <w:rPr>
          <w:rFonts w:cs="Arial"/>
          <w:szCs w:val="24"/>
        </w:rPr>
      </w:pPr>
    </w:p>
    <w:p w14:paraId="1702114F" w14:textId="713E098F" w:rsidR="003E0C38" w:rsidRDefault="003E0C38" w:rsidP="00212587">
      <w:pPr>
        <w:spacing w:before="0" w:after="0" w:line="240" w:lineRule="auto"/>
      </w:pPr>
      <w:r w:rsidRPr="001025B8">
        <w:rPr>
          <w:rFonts w:cs="Arial"/>
          <w:szCs w:val="24"/>
        </w:rPr>
        <w:t xml:space="preserve">Government policy </w:t>
      </w:r>
      <w:r>
        <w:rPr>
          <w:rFonts w:cs="Arial"/>
          <w:szCs w:val="24"/>
        </w:rPr>
        <w:t>on delivering</w:t>
      </w:r>
      <w:r w:rsidRPr="001025B8">
        <w:rPr>
          <w:rFonts w:cs="Arial"/>
          <w:szCs w:val="24"/>
        </w:rPr>
        <w:t xml:space="preserve"> </w:t>
      </w:r>
      <w:hyperlink r:id="rId15">
        <w:r>
          <w:rPr>
            <w:rStyle w:val="Hyperlink"/>
            <w:rFonts w:cs="Arial"/>
            <w:szCs w:val="24"/>
          </w:rPr>
          <w:t>simpler recycling in England</w:t>
        </w:r>
      </w:hyperlink>
      <w:r w:rsidRPr="293A63AD">
        <w:rPr>
          <w:rFonts w:cs="Arial"/>
          <w:szCs w:val="24"/>
        </w:rPr>
        <w:t xml:space="preserve"> requires dry recyclable waste to be collected separately from food waste and residual waste</w:t>
      </w:r>
      <w:r>
        <w:rPr>
          <w:rFonts w:cs="Arial"/>
          <w:szCs w:val="24"/>
        </w:rPr>
        <w:t xml:space="preserve">. This applies for </w:t>
      </w:r>
      <w:r w:rsidRPr="00212587">
        <w:t xml:space="preserve">waste collected from businesses and relevant non-domestic premises from 31 March 2025 (except micro-firms with less than 10 full time equivalent </w:t>
      </w:r>
      <w:r w:rsidRPr="00935F34">
        <w:t>employees</w:t>
      </w:r>
      <w:r w:rsidRPr="00212587">
        <w:t xml:space="preserve">, who are exempt until 31 March 2027). </w:t>
      </w:r>
    </w:p>
    <w:p w14:paraId="49E3FB1B" w14:textId="77777777" w:rsidR="00212587" w:rsidRPr="00212587" w:rsidRDefault="00212587" w:rsidP="00212587">
      <w:pPr>
        <w:spacing w:before="0" w:after="0" w:line="240" w:lineRule="auto"/>
      </w:pPr>
    </w:p>
    <w:p w14:paraId="455ED080" w14:textId="4835467B" w:rsidR="003E0C38" w:rsidRDefault="003E0C38" w:rsidP="00212587">
      <w:pPr>
        <w:spacing w:before="0" w:after="0" w:line="240" w:lineRule="auto"/>
      </w:pPr>
      <w:r w:rsidRPr="00212587">
        <w:t xml:space="preserve">From 31 March 2025, simpler recycling requires businesses and occupiers of relevant non-domestic premises in England to present dry recyclable waste (paper and card, plastic, metal, glass), food waste and residual (non-recyclable) waste, separated from each other in accordance with the arrangements made with their waste collector. The requirement also exists for waste collectors to collect recyclable waste separately from other relevant (residual) waste for recycling or composting. Refer to the glossary at the end of </w:t>
      </w:r>
      <w:r w:rsidR="00F91A88">
        <w:t>the consultation</w:t>
      </w:r>
      <w:r w:rsidRPr="00212587">
        <w:t xml:space="preserve"> document for definitions of terms used in this document, such as relevant non-domestic premises.</w:t>
      </w:r>
    </w:p>
    <w:p w14:paraId="5606086F" w14:textId="77495E2C" w:rsidR="00212587" w:rsidRDefault="00212587" w:rsidP="00212587">
      <w:pPr>
        <w:spacing w:before="0" w:after="0" w:line="240" w:lineRule="auto"/>
      </w:pPr>
    </w:p>
    <w:p w14:paraId="58B12E0C" w14:textId="3BCE1636" w:rsidR="00E512B6" w:rsidRDefault="003E0C38" w:rsidP="00212587">
      <w:pPr>
        <w:spacing w:before="0" w:after="0" w:line="240" w:lineRule="auto"/>
      </w:pPr>
      <w:r w:rsidRPr="008C51D1">
        <w:t xml:space="preserve">We are committed to making sure our charges are fair and transparent. We want them to reflect the full cost of the chargeable services we provide. </w:t>
      </w:r>
    </w:p>
    <w:p w14:paraId="1D0D3A92" w14:textId="7F3E08DE" w:rsidR="00AE4BBA" w:rsidRDefault="00BE3512" w:rsidP="00F37BB4">
      <w:pPr>
        <w:pStyle w:val="Heading2"/>
      </w:pPr>
      <w:r w:rsidRPr="00BE3512">
        <w:t>Overview of consultation</w:t>
      </w:r>
    </w:p>
    <w:p w14:paraId="1873E269" w14:textId="77777777" w:rsidR="00BE3512" w:rsidRDefault="00BE3512" w:rsidP="00BE3512">
      <w:pPr>
        <w:spacing w:before="0" w:after="0" w:line="240" w:lineRule="auto"/>
      </w:pPr>
    </w:p>
    <w:p w14:paraId="30C18F8A" w14:textId="77777777" w:rsidR="00BE3512" w:rsidRDefault="00BE3512" w:rsidP="00BE3512">
      <w:pPr>
        <w:spacing w:before="0" w:after="0" w:line="240" w:lineRule="auto"/>
      </w:pPr>
      <w:r w:rsidRPr="00212587">
        <w:t xml:space="preserve">We </w:t>
      </w:r>
      <w:r>
        <w:t>are proposing</w:t>
      </w:r>
      <w:r w:rsidRPr="00212587">
        <w:t xml:space="preserve"> to introduce a new hourly rate </w:t>
      </w:r>
      <w:r>
        <w:t xml:space="preserve">(time and materials charge) </w:t>
      </w:r>
      <w:r w:rsidRPr="00212587">
        <w:t>of £118 per hour</w:t>
      </w:r>
      <w:r>
        <w:t>. This will apply to</w:t>
      </w:r>
      <w:r w:rsidRPr="0083303B">
        <w:t xml:space="preserve"> businesses or occupiers of relevant non-domestic premises that are not complying with requirements of</w:t>
      </w:r>
      <w:r w:rsidRPr="44862375">
        <w:rPr>
          <w:rFonts w:cs="Arial"/>
          <w:szCs w:val="24"/>
        </w:rPr>
        <w:t xml:space="preserve"> </w:t>
      </w:r>
      <w:hyperlink r:id="rId16">
        <w:r w:rsidRPr="44862375">
          <w:rPr>
            <w:rStyle w:val="Hyperlink"/>
            <w:rFonts w:cs="Arial"/>
            <w:szCs w:val="24"/>
          </w:rPr>
          <w:t>simpler recycling: workplace recycling in England</w:t>
        </w:r>
      </w:hyperlink>
      <w:r w:rsidRPr="44862375">
        <w:rPr>
          <w:rFonts w:cs="Arial"/>
          <w:szCs w:val="24"/>
        </w:rPr>
        <w:t xml:space="preserve"> </w:t>
      </w:r>
      <w:r w:rsidRPr="0083303B">
        <w:t>(simpler recycling). This includes micro-businesses who will not come into scope of simpler recycling until 31 March 2027</w:t>
      </w:r>
      <w:r w:rsidRPr="00212587">
        <w:t xml:space="preserve">. </w:t>
      </w:r>
    </w:p>
    <w:p w14:paraId="5D8CF4F9" w14:textId="77777777" w:rsidR="00BE3512" w:rsidRDefault="00BE3512" w:rsidP="00BE3512">
      <w:pPr>
        <w:spacing w:before="0" w:after="0" w:line="240" w:lineRule="auto"/>
      </w:pPr>
    </w:p>
    <w:p w14:paraId="5EBA249F" w14:textId="40BD2767" w:rsidR="0083303B" w:rsidRDefault="00AD2BAD" w:rsidP="0083303B">
      <w:pPr>
        <w:spacing w:before="0" w:after="0" w:line="240" w:lineRule="auto"/>
      </w:pPr>
      <w:r w:rsidRPr="00AD2BAD">
        <w:t xml:space="preserve">We would like you to share your views so that we can understand the impacts and benefits, as you consider them, of the proposal outlined in this consultation. We would also like to hear any suggestions on how </w:t>
      </w:r>
      <w:r w:rsidR="00960E57">
        <w:t xml:space="preserve">you think </w:t>
      </w:r>
      <w:r w:rsidRPr="00AD2BAD">
        <w:t xml:space="preserve">we </w:t>
      </w:r>
      <w:r w:rsidR="00960E57">
        <w:t>might</w:t>
      </w:r>
      <w:r w:rsidRPr="00AD2BAD">
        <w:t xml:space="preserve"> improve </w:t>
      </w:r>
      <w:r w:rsidR="00960E57">
        <w:t>our</w:t>
      </w:r>
      <w:r w:rsidRPr="00AD2BAD">
        <w:t xml:space="preserve"> proposal.</w:t>
      </w:r>
      <w:r>
        <w:t xml:space="preserve"> </w:t>
      </w:r>
    </w:p>
    <w:p w14:paraId="4DC77C93" w14:textId="77777777" w:rsidR="005C3CBC" w:rsidRDefault="005C3CBC" w:rsidP="00590258">
      <w:pPr>
        <w:spacing w:before="0" w:after="0" w:line="240" w:lineRule="auto"/>
      </w:pPr>
    </w:p>
    <w:p w14:paraId="78244F7F" w14:textId="290C0924" w:rsidR="00590258" w:rsidRDefault="005C3CBC" w:rsidP="00590258">
      <w:pPr>
        <w:spacing w:before="0" w:after="0" w:line="240" w:lineRule="auto"/>
      </w:pPr>
      <w:r>
        <w:t>The proposed charge</w:t>
      </w:r>
      <w:r w:rsidR="00590258" w:rsidRPr="00212587">
        <w:t xml:space="preserve"> will allow us to recover the costs of our regulatory </w:t>
      </w:r>
      <w:r w:rsidR="00590258" w:rsidRPr="008C51D1">
        <w:t>activities</w:t>
      </w:r>
      <w:r w:rsidR="00590258">
        <w:t xml:space="preserve"> </w:t>
      </w:r>
      <w:r w:rsidR="00590258" w:rsidRPr="00C144E0">
        <w:t xml:space="preserve">where </w:t>
      </w:r>
      <w:r w:rsidR="00590258" w:rsidRPr="00212587">
        <w:t xml:space="preserve">businesses and relevant non-domestic premises </w:t>
      </w:r>
      <w:r w:rsidR="00590258">
        <w:t xml:space="preserve">do </w:t>
      </w:r>
      <w:r w:rsidR="00590258" w:rsidRPr="00C144E0">
        <w:t xml:space="preserve">not comply with </w:t>
      </w:r>
      <w:r w:rsidR="00590258">
        <w:t>the rules</w:t>
      </w:r>
      <w:r w:rsidR="00590258" w:rsidRPr="00C144E0">
        <w:t xml:space="preserve"> of simpler recycling</w:t>
      </w:r>
      <w:r w:rsidR="00590258">
        <w:t>.</w:t>
      </w:r>
    </w:p>
    <w:p w14:paraId="5256F3C4" w14:textId="77777777" w:rsidR="00FC11B1" w:rsidRDefault="00FC11B1" w:rsidP="0083303B">
      <w:pPr>
        <w:spacing w:before="0" w:after="0" w:line="240" w:lineRule="auto"/>
      </w:pPr>
    </w:p>
    <w:p w14:paraId="548BB89C" w14:textId="1E85BC24" w:rsidR="00892C48" w:rsidRDefault="008B4812" w:rsidP="00892C48">
      <w:pPr>
        <w:spacing w:before="0" w:after="0" w:line="240" w:lineRule="auto"/>
      </w:pPr>
      <w:r>
        <w:t>To complete the consultation questions, p</w:t>
      </w:r>
      <w:r w:rsidR="00892C48">
        <w:t>lease refer to the consultation document for the full details of our proposed charges.</w:t>
      </w:r>
    </w:p>
    <w:p w14:paraId="2332027B" w14:textId="035A4286" w:rsidR="00892C48" w:rsidRPr="003D36B0" w:rsidRDefault="00892C48" w:rsidP="005406D8">
      <w:pPr>
        <w:pStyle w:val="Heading2"/>
      </w:pPr>
      <w:r w:rsidRPr="003D36B0">
        <w:lastRenderedPageBreak/>
        <w:t>How to respond to this consultation</w:t>
      </w:r>
    </w:p>
    <w:p w14:paraId="21275B14" w14:textId="77777777" w:rsidR="00892C48" w:rsidRDefault="00892C48" w:rsidP="00892C48">
      <w:pPr>
        <w:spacing w:before="0" w:after="0" w:line="240" w:lineRule="auto"/>
      </w:pPr>
    </w:p>
    <w:p w14:paraId="2097FDEA" w14:textId="3125AE0E" w:rsidR="00892C48" w:rsidRDefault="000743E4" w:rsidP="00892C48">
      <w:pPr>
        <w:spacing w:before="0" w:after="0" w:line="240" w:lineRule="auto"/>
      </w:pPr>
      <w:r w:rsidRPr="000743E4">
        <w:t>The consultation run</w:t>
      </w:r>
      <w:r>
        <w:t>s</w:t>
      </w:r>
      <w:r w:rsidRPr="000743E4">
        <w:t xml:space="preserve"> for 2 months from 15 May 2025 until midnight on 15 July 2025. </w:t>
      </w:r>
      <w:r w:rsidR="004667C6">
        <w:t xml:space="preserve"> Y</w:t>
      </w:r>
      <w:r w:rsidR="00892C48">
        <w:t>ou can view the consultation document</w:t>
      </w:r>
      <w:r w:rsidR="003455DF">
        <w:t>, draft charg</w:t>
      </w:r>
      <w:r w:rsidR="00D52A43">
        <w:t>ing</w:t>
      </w:r>
      <w:r w:rsidR="003455DF">
        <w:t xml:space="preserve"> scheme</w:t>
      </w:r>
      <w:r>
        <w:t>,</w:t>
      </w:r>
      <w:r w:rsidR="00892C48">
        <w:t xml:space="preserve"> and </w:t>
      </w:r>
      <w:r w:rsidR="003B15C1">
        <w:t xml:space="preserve">consultation </w:t>
      </w:r>
      <w:r w:rsidR="00892C48">
        <w:t xml:space="preserve">questions </w:t>
      </w:r>
      <w:r w:rsidR="00517DEF">
        <w:t xml:space="preserve">using our </w:t>
      </w:r>
      <w:hyperlink r:id="rId17" w:history="1">
        <w:r w:rsidR="00517DEF" w:rsidRPr="00F63EEE">
          <w:rPr>
            <w:rStyle w:val="Hyperlink"/>
          </w:rPr>
          <w:t>online consultation tool, Citizen Space</w:t>
        </w:r>
      </w:hyperlink>
      <w:r w:rsidR="00D52A43">
        <w:t xml:space="preserve"> </w:t>
      </w:r>
      <w:r w:rsidR="003B15C1">
        <w:t>(</w:t>
      </w:r>
      <w:r w:rsidR="00F63EEE" w:rsidRPr="000523E0">
        <w:t>https://consult.environment-agency.gov.uk/environment-and-business/ea-charge-proposals-for-simpler-recycling</w:t>
      </w:r>
      <w:r w:rsidR="003B15C1">
        <w:t xml:space="preserve">). </w:t>
      </w:r>
    </w:p>
    <w:p w14:paraId="695C1C21" w14:textId="77777777" w:rsidR="008877A8" w:rsidRDefault="008877A8" w:rsidP="00892C48">
      <w:pPr>
        <w:spacing w:before="0" w:after="0" w:line="240" w:lineRule="auto"/>
      </w:pPr>
    </w:p>
    <w:p w14:paraId="4E0B5AD1" w14:textId="7C7515AE" w:rsidR="00A074E0" w:rsidRPr="00A074E0" w:rsidRDefault="00A074E0" w:rsidP="00892C48">
      <w:pPr>
        <w:spacing w:before="0" w:after="0" w:line="240" w:lineRule="auto"/>
        <w:rPr>
          <w:b/>
          <w:bCs/>
        </w:rPr>
      </w:pPr>
      <w:r w:rsidRPr="00A074E0">
        <w:rPr>
          <w:b/>
          <w:bCs/>
        </w:rPr>
        <w:t>Please use this form if you are responding by email or post rather than online.</w:t>
      </w:r>
    </w:p>
    <w:p w14:paraId="5AB02DA6" w14:textId="77777777" w:rsidR="00DB28F5" w:rsidRDefault="00DB28F5" w:rsidP="00A074E0">
      <w:pPr>
        <w:spacing w:before="0" w:after="0" w:line="240" w:lineRule="auto"/>
      </w:pPr>
    </w:p>
    <w:p w14:paraId="6A487DD1" w14:textId="00BFD738" w:rsidR="00A074E0" w:rsidRDefault="00A074E0" w:rsidP="00A074E0">
      <w:pPr>
        <w:spacing w:before="0" w:after="0" w:line="240" w:lineRule="auto"/>
      </w:pPr>
      <w:r>
        <w:t>Please complete the questions and where there are free text boxes</w:t>
      </w:r>
      <w:r w:rsidR="00846928">
        <w:t>,</w:t>
      </w:r>
      <w:r>
        <w:t xml:space="preserve"> give as much information as possible to support your answer.</w:t>
      </w:r>
    </w:p>
    <w:p w14:paraId="15AC64F5" w14:textId="77777777" w:rsidR="00A074E0" w:rsidRDefault="00A074E0" w:rsidP="00A074E0">
      <w:pPr>
        <w:spacing w:before="0" w:after="0" w:line="240" w:lineRule="auto"/>
      </w:pPr>
    </w:p>
    <w:p w14:paraId="26C083F7" w14:textId="4C171CEB" w:rsidR="00846928" w:rsidRDefault="00A074E0" w:rsidP="00A074E0">
      <w:pPr>
        <w:spacing w:before="0" w:after="0" w:line="240" w:lineRule="auto"/>
      </w:pPr>
      <w:r>
        <w:t xml:space="preserve">For </w:t>
      </w:r>
      <w:r w:rsidR="00AD2BAD">
        <w:t>the</w:t>
      </w:r>
      <w:r>
        <w:t xml:space="preserve"> questions</w:t>
      </w:r>
      <w:r w:rsidR="00AD2BAD">
        <w:t>,</w:t>
      </w:r>
      <w:r>
        <w:t xml:space="preserve"> we refer you to specific sections in the consultation document to provide you with the background information you need to complete the question. </w:t>
      </w:r>
    </w:p>
    <w:p w14:paraId="5E7EDBC7" w14:textId="43EA8848" w:rsidR="00892C48" w:rsidRPr="00CE1144" w:rsidRDefault="1CAFCD38" w:rsidP="005406D8">
      <w:pPr>
        <w:pStyle w:val="Heading3"/>
      </w:pPr>
      <w:r w:rsidRPr="00CE1144">
        <w:t>Returning your response</w:t>
      </w:r>
    </w:p>
    <w:p w14:paraId="2CBE044B" w14:textId="77777777" w:rsidR="00846928" w:rsidRDefault="00846928" w:rsidP="0EAD760D">
      <w:pPr>
        <w:spacing w:before="0" w:after="0" w:line="240" w:lineRule="auto"/>
        <w:rPr>
          <w:b/>
          <w:bCs/>
        </w:rPr>
      </w:pPr>
    </w:p>
    <w:p w14:paraId="3817FB5A" w14:textId="25CE1D48" w:rsidR="00892C48" w:rsidRDefault="00A074E0" w:rsidP="0EAD760D">
      <w:pPr>
        <w:spacing w:before="0" w:after="0" w:line="240" w:lineRule="auto"/>
        <w:rPr>
          <w:rStyle w:val="Hyperlink"/>
          <w:i/>
          <w:iCs/>
          <w:color w:val="FF0000"/>
        </w:rPr>
      </w:pPr>
      <w:r>
        <w:t>To return this response form</w:t>
      </w:r>
      <w:r w:rsidR="0089056A">
        <w:t>,</w:t>
      </w:r>
      <w:r>
        <w:t xml:space="preserve"> or to request a hard copy of the consultation documents and/or </w:t>
      </w:r>
      <w:r w:rsidRPr="000523E0">
        <w:t>response form, please contact</w:t>
      </w:r>
      <w:r>
        <w:t xml:space="preserve"> us on 03708 506 506 (Monday to Friday, 8am to 6pm)</w:t>
      </w:r>
      <w:r w:rsidR="00E10651">
        <w:t xml:space="preserve">, </w:t>
      </w:r>
      <w:r>
        <w:t xml:space="preserve">by </w:t>
      </w:r>
      <w:r w:rsidR="00892C48">
        <w:t xml:space="preserve">email </w:t>
      </w:r>
      <w:hyperlink r:id="rId18">
        <w:r w:rsidR="00E91610" w:rsidRPr="0EAD760D">
          <w:rPr>
            <w:rStyle w:val="Hyperlink"/>
            <w:rFonts w:cs="Arial"/>
            <w:szCs w:val="24"/>
          </w:rPr>
          <w:t>enquiries@environment-agency.gov.uk</w:t>
        </w:r>
      </w:hyperlink>
      <w:r w:rsidR="00E10651">
        <w:t xml:space="preserve">, </w:t>
      </w:r>
      <w:r>
        <w:t>or by post</w:t>
      </w:r>
      <w:r w:rsidR="37DDC433">
        <w:t>:</w:t>
      </w:r>
      <w:r w:rsidR="00892C48">
        <w:t xml:space="preserve"> </w:t>
      </w:r>
    </w:p>
    <w:p w14:paraId="620F59A1" w14:textId="77777777" w:rsidR="00892C48" w:rsidRDefault="00892C48" w:rsidP="00892C48">
      <w:pPr>
        <w:spacing w:before="0" w:after="0" w:line="240" w:lineRule="auto"/>
      </w:pPr>
    </w:p>
    <w:p w14:paraId="01EE503B" w14:textId="77777777" w:rsidR="00892C48" w:rsidRDefault="00892C48" w:rsidP="00892C48">
      <w:pPr>
        <w:spacing w:before="0" w:after="0" w:line="240" w:lineRule="auto"/>
      </w:pPr>
      <w:r>
        <w:t xml:space="preserve">Environment Agency  </w:t>
      </w:r>
    </w:p>
    <w:p w14:paraId="5C805A37" w14:textId="0C82FEEC" w:rsidR="00862458" w:rsidRPr="000523E0" w:rsidRDefault="00862458" w:rsidP="00892C48">
      <w:pPr>
        <w:spacing w:before="0" w:after="0" w:line="240" w:lineRule="auto"/>
      </w:pPr>
      <w:r w:rsidRPr="000523E0">
        <w:t>Charges consultation: simpler recycling</w:t>
      </w:r>
    </w:p>
    <w:p w14:paraId="497AD084" w14:textId="7241AC6A" w:rsidR="00892C48" w:rsidRDefault="00892C48" w:rsidP="00892C48">
      <w:pPr>
        <w:spacing w:before="0" w:after="0" w:line="240" w:lineRule="auto"/>
      </w:pPr>
      <w:r>
        <w:t>National Customer Contact Centre</w:t>
      </w:r>
    </w:p>
    <w:p w14:paraId="079E41AE" w14:textId="77777777" w:rsidR="00892C48" w:rsidRDefault="00892C48" w:rsidP="00892C48">
      <w:pPr>
        <w:spacing w:before="0" w:after="0" w:line="240" w:lineRule="auto"/>
      </w:pPr>
      <w:r>
        <w:t>PO Box 544</w:t>
      </w:r>
    </w:p>
    <w:p w14:paraId="5D4A6F00" w14:textId="77777777" w:rsidR="00892C48" w:rsidRDefault="00892C48" w:rsidP="00892C48">
      <w:pPr>
        <w:spacing w:before="0" w:after="0" w:line="240" w:lineRule="auto"/>
      </w:pPr>
      <w:r>
        <w:t>Rotherham</w:t>
      </w:r>
    </w:p>
    <w:p w14:paraId="0B913516" w14:textId="77777777" w:rsidR="00892C48" w:rsidRDefault="00892C48" w:rsidP="00892C48">
      <w:pPr>
        <w:spacing w:before="0" w:after="0" w:line="240" w:lineRule="auto"/>
      </w:pPr>
      <w:r>
        <w:t>S60 1BY</w:t>
      </w:r>
    </w:p>
    <w:p w14:paraId="1E87B23E" w14:textId="58E5E9DC" w:rsidR="00A074E0" w:rsidRDefault="00A074E0" w:rsidP="000523E0">
      <w:r>
        <w:t xml:space="preserve">The closing date for responses is </w:t>
      </w:r>
      <w:r w:rsidR="00862458">
        <w:t>15</w:t>
      </w:r>
      <w:r w:rsidR="00862458" w:rsidRPr="00755AAF">
        <w:t xml:space="preserve"> July 2025</w:t>
      </w:r>
      <w:r>
        <w:t xml:space="preserve">. </w:t>
      </w:r>
      <w:r w:rsidR="001A06E5" w:rsidRPr="002277DF">
        <w:t>We will consider all responses received by this date before finalising our proposals to submit for approval by government</w:t>
      </w:r>
      <w:r>
        <w:t xml:space="preserve">. </w:t>
      </w:r>
    </w:p>
    <w:p w14:paraId="777E59C2" w14:textId="01E96458" w:rsidR="00A074E0" w:rsidRPr="00CE1144" w:rsidRDefault="3A31286C" w:rsidP="00CE1144">
      <w:pPr>
        <w:pStyle w:val="Heading3"/>
      </w:pPr>
      <w:r w:rsidRPr="00CE1144">
        <w:t xml:space="preserve">Consultation principles </w:t>
      </w:r>
    </w:p>
    <w:p w14:paraId="646F29F8" w14:textId="0E434DF4" w:rsidR="00A074E0" w:rsidRDefault="3A31286C" w:rsidP="0EAD760D">
      <w:r w:rsidRPr="0EAD760D">
        <w:rPr>
          <w:rFonts w:cs="Arial"/>
          <w:szCs w:val="24"/>
        </w:rPr>
        <w:t xml:space="preserve">We are running this consultation in accordance with the guidance set out in the government's consultation principles. If you believe the consultation has not been run in accordance with these principles, please email </w:t>
      </w:r>
      <w:hyperlink r:id="rId19">
        <w:r w:rsidRPr="0EAD760D">
          <w:rPr>
            <w:rStyle w:val="Hyperlink"/>
            <w:rFonts w:cs="Arial"/>
            <w:szCs w:val="24"/>
          </w:rPr>
          <w:t>consultation.enquiries@environment-agency.gov.uk</w:t>
        </w:r>
      </w:hyperlink>
      <w:r w:rsidRPr="0EAD760D">
        <w:rPr>
          <w:rFonts w:cs="Arial"/>
          <w:szCs w:val="24"/>
        </w:rPr>
        <w:t xml:space="preserve">. </w:t>
      </w:r>
    </w:p>
    <w:p w14:paraId="36BDA77C" w14:textId="59986F2E" w:rsidR="00A074E0" w:rsidRDefault="3A31286C" w:rsidP="0EAD760D">
      <w:pPr>
        <w:rPr>
          <w:rFonts w:cs="Arial"/>
          <w:color w:val="1D70B8"/>
          <w:szCs w:val="24"/>
          <w:u w:val="single"/>
        </w:rPr>
      </w:pPr>
      <w:r w:rsidRPr="0EAD760D">
        <w:rPr>
          <w:rFonts w:cs="Arial"/>
          <w:szCs w:val="24"/>
        </w:rPr>
        <w:t xml:space="preserve">Otherwise, for all other queries or complaints regarding this consultation please email </w:t>
      </w:r>
      <w:hyperlink r:id="rId20">
        <w:r w:rsidRPr="0EAD760D">
          <w:rPr>
            <w:rStyle w:val="Hyperlink"/>
            <w:rFonts w:cs="Arial"/>
            <w:szCs w:val="24"/>
          </w:rPr>
          <w:t>enquiries@environment-agency.gov.uk</w:t>
        </w:r>
      </w:hyperlink>
      <w:r w:rsidR="001A06E5" w:rsidRPr="000523E0">
        <w:rPr>
          <w:rFonts w:cs="Arial"/>
          <w:szCs w:val="24"/>
        </w:rPr>
        <w:t>.</w:t>
      </w:r>
    </w:p>
    <w:p w14:paraId="019524D6" w14:textId="4E1C7A51" w:rsidR="00892C48" w:rsidRPr="00A074E0" w:rsidRDefault="00892C48" w:rsidP="005406D8">
      <w:pPr>
        <w:pStyle w:val="Heading2"/>
      </w:pPr>
      <w:r w:rsidRPr="00A074E0">
        <w:t>How we will use your information</w:t>
      </w:r>
    </w:p>
    <w:p w14:paraId="5310A45D" w14:textId="77777777" w:rsidR="00892C48" w:rsidRDefault="00892C48" w:rsidP="00892C48">
      <w:pPr>
        <w:spacing w:before="0" w:after="0" w:line="240" w:lineRule="auto"/>
      </w:pPr>
    </w:p>
    <w:p w14:paraId="3A54365D" w14:textId="77777777" w:rsidR="00775C18" w:rsidRDefault="00775C18" w:rsidP="00775C18">
      <w:pPr>
        <w:spacing w:before="0" w:after="0" w:line="240" w:lineRule="auto"/>
      </w:pPr>
      <w:r>
        <w:t xml:space="preserve">After the consultation has closed, the Environment Agency will summarise responses in a consultation response document and make this publicly available on GOV.UK. We may include comments or quotes, unless you specifically request that we keep your response confidential. </w:t>
      </w:r>
    </w:p>
    <w:p w14:paraId="4BB64E73" w14:textId="77777777" w:rsidR="00775C18" w:rsidRDefault="00775C18" w:rsidP="00775C18">
      <w:pPr>
        <w:spacing w:before="0" w:after="0" w:line="240" w:lineRule="auto"/>
      </w:pPr>
      <w:r>
        <w:lastRenderedPageBreak/>
        <w:t xml:space="preserve">We will not publish names of individuals who respond, or personal data, but we will publish the name of the organisation for those responses made on behalf of organisations. We will not respond individually to responses. </w:t>
      </w:r>
    </w:p>
    <w:p w14:paraId="55FB896F" w14:textId="77777777" w:rsidR="00775C18" w:rsidRDefault="00775C18" w:rsidP="00775C18">
      <w:pPr>
        <w:spacing w:before="0" w:after="0" w:line="240" w:lineRule="auto"/>
      </w:pPr>
    </w:p>
    <w:p w14:paraId="165F3D98" w14:textId="296ADFFB" w:rsidR="00892C48" w:rsidRPr="00201660" w:rsidRDefault="00892C48" w:rsidP="00892C48">
      <w:pPr>
        <w:spacing w:before="0" w:after="0" w:line="240" w:lineRule="auto"/>
        <w:rPr>
          <w:b/>
          <w:bCs/>
        </w:rPr>
      </w:pPr>
      <w:r w:rsidRPr="00201660">
        <w:rPr>
          <w:b/>
          <w:bCs/>
        </w:rPr>
        <w:t>Privacy Notice</w:t>
      </w:r>
    </w:p>
    <w:p w14:paraId="305C0403" w14:textId="77777777" w:rsidR="00892C48" w:rsidRDefault="00892C48" w:rsidP="00892C48">
      <w:pPr>
        <w:spacing w:before="0" w:after="0" w:line="240" w:lineRule="auto"/>
      </w:pPr>
    </w:p>
    <w:p w14:paraId="69023E71" w14:textId="56E34F6F" w:rsidR="00892C48" w:rsidRDefault="00892C48" w:rsidP="00892C48">
      <w:pPr>
        <w:spacing w:before="0" w:after="0" w:line="240" w:lineRule="auto"/>
      </w:pPr>
      <w:r>
        <w:t>We would like to keep you informed about the outcomes of this consultation. If you would like to receive emails acknowledging your response and or telling you when we have published the summary of responses, please tick the</w:t>
      </w:r>
      <w:r w:rsidR="00363930">
        <w:t xml:space="preserve"> relevant</w:t>
      </w:r>
      <w:r>
        <w:t xml:space="preserve"> boxes below</w:t>
      </w:r>
      <w:r w:rsidR="004C4972">
        <w:t>:</w:t>
      </w:r>
    </w:p>
    <w:p w14:paraId="6064B580" w14:textId="1293D5EE" w:rsidR="00892C48" w:rsidRDefault="00892C48" w:rsidP="00892C48">
      <w:pPr>
        <w:spacing w:before="0" w:after="0" w:line="240" w:lineRule="auto"/>
      </w:pPr>
    </w:p>
    <w:p w14:paraId="54139A2C" w14:textId="78999C42" w:rsidR="00892C48" w:rsidRDefault="00C8652D" w:rsidP="00773344">
      <w:pPr>
        <w:spacing w:before="0" w:after="0" w:line="240" w:lineRule="auto"/>
      </w:pPr>
      <w:sdt>
        <w:sdtPr>
          <w:id w:val="197285839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 xml:space="preserve">  </w:t>
      </w:r>
      <w:r w:rsidR="00773344">
        <w:tab/>
      </w:r>
      <w:r w:rsidR="00E2743F">
        <w:t>y</w:t>
      </w:r>
      <w:r w:rsidR="00E2743F" w:rsidRPr="00E2743F">
        <w:t>es, I would like to receive an email acknowledging my response</w:t>
      </w:r>
    </w:p>
    <w:p w14:paraId="4C82CA8D" w14:textId="3ACCF6E3" w:rsidR="00892C48" w:rsidRDefault="00C8652D" w:rsidP="00773344">
      <w:pPr>
        <w:spacing w:before="0" w:after="0" w:line="240" w:lineRule="auto"/>
      </w:pPr>
      <w:sdt>
        <w:sdtPr>
          <w:id w:val="-13973294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r>
      <w:r w:rsidR="000935FC" w:rsidRPr="000935FC">
        <w:t>yes, I would like to receive an email to let me know the consultation response document is published</w:t>
      </w:r>
    </w:p>
    <w:p w14:paraId="41D3DD7A" w14:textId="0867A702" w:rsidR="00892C48" w:rsidRDefault="00892C48" w:rsidP="00892C48">
      <w:pPr>
        <w:spacing w:before="0" w:after="0" w:line="240" w:lineRule="auto"/>
      </w:pPr>
    </w:p>
    <w:p w14:paraId="1646D262" w14:textId="0EDCAC17" w:rsidR="00892C48" w:rsidRDefault="00892C48" w:rsidP="00892C48">
      <w:pPr>
        <w:spacing w:before="0" w:after="0" w:line="240" w:lineRule="auto"/>
      </w:pPr>
      <w:r>
        <w:t>If you have ticked any of the boxes above, please tell us your email address</w:t>
      </w:r>
      <w:r w:rsidR="0006157C">
        <w:t>.</w:t>
      </w:r>
    </w:p>
    <w:p w14:paraId="3601BAF1" w14:textId="6436C91B" w:rsidR="00892C48" w:rsidRDefault="00892C48" w:rsidP="00892C48">
      <w:pPr>
        <w:spacing w:before="0" w:after="0" w:line="240" w:lineRule="auto"/>
      </w:pPr>
    </w:p>
    <w:p w14:paraId="7B6D7202" w14:textId="472A935A" w:rsidR="00892C48" w:rsidRDefault="00773344" w:rsidP="00892C48">
      <w:pPr>
        <w:spacing w:before="0" w:after="0" w:line="240" w:lineRule="auto"/>
      </w:pPr>
      <w:r>
        <w:rPr>
          <w:noProof/>
        </w:rPr>
        <mc:AlternateContent>
          <mc:Choice Requires="wps">
            <w:drawing>
              <wp:anchor distT="45720" distB="45720" distL="114300" distR="114300" simplePos="0" relativeHeight="251658242" behindDoc="0" locked="0" layoutInCell="1" allowOverlap="1" wp14:anchorId="55EB9585" wp14:editId="68AA2CEE">
                <wp:simplePos x="0" y="0"/>
                <wp:positionH relativeFrom="column">
                  <wp:posOffset>569087</wp:posOffset>
                </wp:positionH>
                <wp:positionV relativeFrom="paragraph">
                  <wp:posOffset>5080</wp:posOffset>
                </wp:positionV>
                <wp:extent cx="5202555" cy="264795"/>
                <wp:effectExtent l="0" t="0" r="1714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64795"/>
                        </a:xfrm>
                        <a:prstGeom prst="rect">
                          <a:avLst/>
                        </a:prstGeom>
                        <a:solidFill>
                          <a:srgbClr val="FFFFFF"/>
                        </a:solidFill>
                        <a:ln w="9525">
                          <a:solidFill>
                            <a:srgbClr val="000000"/>
                          </a:solidFill>
                          <a:miter lim="800000"/>
                          <a:headEnd/>
                          <a:tailEnd/>
                        </a:ln>
                      </wps:spPr>
                      <wps:txbx>
                        <w:txbxContent>
                          <w:p w14:paraId="03B39B92" w14:textId="487DEB22" w:rsidR="00773344" w:rsidRDefault="00773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B9585" id="_x0000_t202" coordsize="21600,21600" o:spt="202" path="m,l,21600r21600,l21600,xe">
                <v:stroke joinstyle="miter"/>
                <v:path gradientshapeok="t" o:connecttype="rect"/>
              </v:shapetype>
              <v:shape id="Text Box 2" o:spid="_x0000_s1026" type="#_x0000_t202" style="position:absolute;margin-left:44.8pt;margin-top:.4pt;width:409.65pt;height:20.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COEAIAAB8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">
                <v:textbox>
                  <w:txbxContent>
                    <w:p w14:paraId="03B39B92" w14:textId="487DEB22" w:rsidR="00773344" w:rsidRDefault="00773344"/>
                  </w:txbxContent>
                </v:textbox>
                <w10:wrap type="square"/>
              </v:shape>
            </w:pict>
          </mc:Fallback>
        </mc:AlternateContent>
      </w:r>
      <w:r w:rsidR="00892C48">
        <w:t>Email:</w:t>
      </w:r>
    </w:p>
    <w:p w14:paraId="0B7EB087" w14:textId="4956E875" w:rsidR="00892C48" w:rsidRDefault="00892C48" w:rsidP="00892C48">
      <w:pPr>
        <w:spacing w:before="0" w:after="0" w:line="240" w:lineRule="auto"/>
      </w:pPr>
    </w:p>
    <w:p w14:paraId="109F5931" w14:textId="6009339C" w:rsidR="00892C48" w:rsidRDefault="00892C48" w:rsidP="00892C48">
      <w:pPr>
        <w:spacing w:before="0" w:after="0" w:line="240" w:lineRule="auto"/>
      </w:pPr>
    </w:p>
    <w:p w14:paraId="20D10000" w14:textId="71A9D5C3" w:rsidR="00892C48" w:rsidRDefault="00892C48" w:rsidP="00892C48">
      <w:pPr>
        <w:spacing w:before="0" w:after="0" w:line="240" w:lineRule="auto"/>
      </w:pPr>
      <w:r>
        <w:t>By giving us your email address, you consent for us to email you about the consultation. We will keep your details until we have notified you of the response document publication.</w:t>
      </w:r>
    </w:p>
    <w:p w14:paraId="01101641" w14:textId="652C2AD0" w:rsidR="00363930" w:rsidRDefault="00363930" w:rsidP="00892C48">
      <w:pPr>
        <w:spacing w:before="0" w:after="0" w:line="240" w:lineRule="auto"/>
      </w:pPr>
      <w:r>
        <w:t>We will not share your details with any other third party wit</w:t>
      </w:r>
      <w:r w:rsidR="00773344">
        <w:t>h</w:t>
      </w:r>
      <w:r>
        <w:t>ou</w:t>
      </w:r>
      <w:r w:rsidR="00773344">
        <w:t xml:space="preserve">t </w:t>
      </w:r>
      <w:r>
        <w:t>your explicit consen</w:t>
      </w:r>
      <w:r w:rsidR="00773344">
        <w:t xml:space="preserve">t </w:t>
      </w:r>
      <w:r>
        <w:t>unless required to by law.</w:t>
      </w:r>
    </w:p>
    <w:p w14:paraId="2E3E6283" w14:textId="2A560279" w:rsidR="00363930" w:rsidRDefault="00363930" w:rsidP="00892C48">
      <w:pPr>
        <w:spacing w:before="0" w:after="0" w:line="240" w:lineRule="auto"/>
      </w:pPr>
    </w:p>
    <w:p w14:paraId="40A9AF5A" w14:textId="2F202C05" w:rsidR="00363930" w:rsidRDefault="00363930" w:rsidP="00892C48">
      <w:pPr>
        <w:spacing w:before="0" w:after="0" w:line="240" w:lineRule="auto"/>
      </w:pPr>
      <w:r>
        <w:t>You can withdraw your conse</w:t>
      </w:r>
      <w:r w:rsidR="00773344">
        <w:t>n</w:t>
      </w:r>
      <w:r>
        <w:t>t to receive these email</w:t>
      </w:r>
      <w:r w:rsidR="00773344">
        <w:t xml:space="preserve"> </w:t>
      </w:r>
      <w:r>
        <w:t xml:space="preserve">as at any time by contact us at  </w:t>
      </w:r>
      <w:hyperlink r:id="rId21">
        <w:r w:rsidR="00BC5029" w:rsidRPr="0EAD760D">
          <w:rPr>
            <w:rStyle w:val="Hyperlink"/>
            <w:rFonts w:cs="Arial"/>
            <w:szCs w:val="24"/>
          </w:rPr>
          <w:t>enquiries@environment-agency.gov.uk</w:t>
        </w:r>
      </w:hyperlink>
      <w:r w:rsidR="00BC5029" w:rsidRPr="00BC5029">
        <w:rPr>
          <w:rStyle w:val="Hyperlink"/>
          <w:u w:val="none"/>
        </w:rPr>
        <w:t>.</w:t>
      </w:r>
    </w:p>
    <w:p w14:paraId="68F33EF9" w14:textId="119E0991" w:rsidR="00363930" w:rsidRDefault="00363930" w:rsidP="00892C48">
      <w:pPr>
        <w:spacing w:before="0" w:after="0" w:line="240" w:lineRule="auto"/>
      </w:pPr>
    </w:p>
    <w:p w14:paraId="5DDDD104" w14:textId="267403D9" w:rsidR="008B4812" w:rsidRPr="00201660" w:rsidRDefault="008B4812" w:rsidP="00892C48">
      <w:pPr>
        <w:spacing w:before="0" w:after="0" w:line="240" w:lineRule="auto"/>
        <w:rPr>
          <w:b/>
          <w:bCs/>
        </w:rPr>
      </w:pPr>
      <w:r w:rsidRPr="00201660">
        <w:rPr>
          <w:b/>
          <w:bCs/>
        </w:rPr>
        <w:t>Can we publish your response</w:t>
      </w:r>
      <w:r w:rsidR="00ED0BBB">
        <w:rPr>
          <w:b/>
          <w:bCs/>
        </w:rPr>
        <w:t>?</w:t>
      </w:r>
    </w:p>
    <w:p w14:paraId="5662CDCF" w14:textId="77777777" w:rsidR="008B4812" w:rsidRDefault="008B4812" w:rsidP="00892C48">
      <w:pPr>
        <w:spacing w:before="0" w:after="0" w:line="240" w:lineRule="auto"/>
      </w:pPr>
    </w:p>
    <w:p w14:paraId="2338871D" w14:textId="26C1B27A" w:rsidR="008B4812" w:rsidRDefault="00892C48" w:rsidP="00ED0BBB">
      <w:pPr>
        <w:spacing w:before="0" w:after="0" w:line="240" w:lineRule="auto"/>
      </w:pPr>
      <w:r w:rsidRPr="00892C48">
        <w:t xml:space="preserve">In line with the Freedom of Information Act 2000, we may be required to publish your response to this consultation but will not include any personal information. If you would like anything in your response to be kept confidential, </w:t>
      </w:r>
      <w:r w:rsidR="008B4812" w:rsidRPr="00892C48">
        <w:t>please tell us what information you would like to be kept as confidential and explain your reasons for confidentiality</w:t>
      </w:r>
      <w:r w:rsidR="008B4812">
        <w:t>.  I</w:t>
      </w:r>
      <w:r w:rsidR="008B4812" w:rsidRPr="00892C48">
        <w:t xml:space="preserve">f you have requested your response to be kept confidential, we may still be required to provide a summary of it. For more information see our </w:t>
      </w:r>
      <w:hyperlink r:id="rId22" w:history="1">
        <w:r w:rsidR="008B4812" w:rsidRPr="00ED0BBB">
          <w:rPr>
            <w:rStyle w:val="Hyperlink"/>
          </w:rPr>
          <w:t>Personal Information Charter</w:t>
        </w:r>
      </w:hyperlink>
      <w:r w:rsidR="008B4812" w:rsidRPr="00892C48">
        <w:t>.</w:t>
      </w:r>
      <w:r w:rsidR="008B4812">
        <w:t xml:space="preserve">  </w:t>
      </w:r>
    </w:p>
    <w:p w14:paraId="1DB8D41B" w14:textId="2492CF95" w:rsidR="00BC5029" w:rsidRDefault="00BC5029" w:rsidP="00892C48">
      <w:pPr>
        <w:spacing w:before="0" w:after="0" w:line="240" w:lineRule="auto"/>
      </w:pPr>
    </w:p>
    <w:p w14:paraId="533C878D" w14:textId="29D84B12" w:rsidR="00892C48" w:rsidRDefault="008B4812" w:rsidP="00892C48">
      <w:pPr>
        <w:spacing w:before="0" w:after="0" w:line="240" w:lineRule="auto"/>
      </w:pPr>
      <w:r w:rsidRPr="00E176FC">
        <w:rPr>
          <w:i/>
          <w:iCs/>
        </w:rPr>
        <w:t xml:space="preserve">Please </w:t>
      </w:r>
      <w:r w:rsidR="00BC5029" w:rsidRPr="00E176FC">
        <w:rPr>
          <w:i/>
          <w:iCs/>
        </w:rPr>
        <w:t>select one of the following:</w:t>
      </w:r>
    </w:p>
    <w:p w14:paraId="64E08BE6" w14:textId="7606223C" w:rsidR="00363930" w:rsidRDefault="00C8652D" w:rsidP="00892C48">
      <w:pPr>
        <w:spacing w:before="0" w:after="0" w:line="240" w:lineRule="auto"/>
      </w:pPr>
      <w:sdt>
        <w:sdtPr>
          <w:id w:val="1273355201"/>
          <w14:checkbox>
            <w14:checked w14:val="0"/>
            <w14:checkedState w14:val="2612" w14:font="MS Gothic"/>
            <w14:uncheckedState w14:val="2610" w14:font="MS Gothic"/>
          </w14:checkbox>
        </w:sdtPr>
        <w:sdtEndPr/>
        <w:sdtContent>
          <w:r w:rsidR="00BC5029">
            <w:rPr>
              <w:rFonts w:ascii="MS Gothic" w:eastAsia="MS Gothic" w:hAnsi="MS Gothic" w:hint="eastAsia"/>
            </w:rPr>
            <w:t>☐</w:t>
          </w:r>
        </w:sdtContent>
      </w:sdt>
      <w:r w:rsidR="00773344">
        <w:tab/>
      </w:r>
      <w:r w:rsidR="00EA4188">
        <w:t>yes</w:t>
      </w:r>
    </w:p>
    <w:p w14:paraId="0B17DB56" w14:textId="48EC72B4" w:rsidR="008B4812" w:rsidRDefault="00C8652D" w:rsidP="00892C48">
      <w:pPr>
        <w:spacing w:before="0" w:after="0" w:line="240" w:lineRule="auto"/>
      </w:pPr>
      <w:sdt>
        <w:sdtPr>
          <w:id w:val="21154448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r>
      <w:r w:rsidR="00EA4188">
        <w:t>no</w:t>
      </w:r>
    </w:p>
    <w:p w14:paraId="78349494" w14:textId="425E12BD" w:rsidR="008B4812" w:rsidRDefault="008B4812" w:rsidP="00892C48">
      <w:pPr>
        <w:spacing w:before="0" w:after="0" w:line="240" w:lineRule="auto"/>
      </w:pPr>
    </w:p>
    <w:p w14:paraId="4E086AB4" w14:textId="27A58090" w:rsidR="008B4812" w:rsidRDefault="00773344" w:rsidP="00892C48">
      <w:pPr>
        <w:spacing w:before="0" w:after="0" w:line="240" w:lineRule="auto"/>
      </w:pPr>
      <w:r>
        <w:rPr>
          <w:noProof/>
        </w:rPr>
        <mc:AlternateContent>
          <mc:Choice Requires="wps">
            <w:drawing>
              <wp:anchor distT="45720" distB="45720" distL="114300" distR="114300" simplePos="0" relativeHeight="251658243" behindDoc="0" locked="0" layoutInCell="1" allowOverlap="1" wp14:anchorId="1F0A1A82" wp14:editId="5831989B">
                <wp:simplePos x="0" y="0"/>
                <wp:positionH relativeFrom="column">
                  <wp:posOffset>31115</wp:posOffset>
                </wp:positionH>
                <wp:positionV relativeFrom="paragraph">
                  <wp:posOffset>536575</wp:posOffset>
                </wp:positionV>
                <wp:extent cx="5852160" cy="1004570"/>
                <wp:effectExtent l="0" t="0" r="1524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004570"/>
                        </a:xfrm>
                        <a:prstGeom prst="rect">
                          <a:avLst/>
                        </a:prstGeom>
                        <a:solidFill>
                          <a:srgbClr val="FFFFFF"/>
                        </a:solidFill>
                        <a:ln w="9525">
                          <a:solidFill>
                            <a:srgbClr val="000000"/>
                          </a:solidFill>
                          <a:miter lim="800000"/>
                          <a:headEnd/>
                          <a:tailEnd/>
                        </a:ln>
                      </wps:spPr>
                      <wps:txbx>
                        <w:txbxContent>
                          <w:p w14:paraId="2240C8CA" w14:textId="77777777" w:rsidR="00773344" w:rsidRDefault="00773344" w:rsidP="00773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A1A82" id="Text Box 3" o:spid="_x0000_s1027" type="#_x0000_t202" style="position:absolute;margin-left:2.45pt;margin-top:42.25pt;width:460.8pt;height:79.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">
                <v:textbox>
                  <w:txbxContent>
                    <w:p w14:paraId="2240C8CA" w14:textId="77777777" w:rsidR="00773344" w:rsidRDefault="00773344" w:rsidP="00773344"/>
                  </w:txbxContent>
                </v:textbox>
                <w10:wrap type="square"/>
              </v:shape>
            </w:pict>
          </mc:Fallback>
        </mc:AlternateContent>
      </w:r>
      <w:r w:rsidR="008B4812">
        <w:t>If</w:t>
      </w:r>
      <w:r w:rsidR="00BC5029">
        <w:t xml:space="preserve"> you </w:t>
      </w:r>
      <w:r w:rsidR="001E6F77">
        <w:t>answered</w:t>
      </w:r>
      <w:r w:rsidR="008B4812">
        <w:t xml:space="preserve"> </w:t>
      </w:r>
      <w:r w:rsidR="00BC5029">
        <w:t>‘</w:t>
      </w:r>
      <w:r w:rsidR="008B4812">
        <w:t>no</w:t>
      </w:r>
      <w:r w:rsidR="00BC5029">
        <w:t>’,</w:t>
      </w:r>
      <w:r w:rsidR="008B4812">
        <w:t xml:space="preserve"> please tell us why as we will need to understand this when responding to any Freedom of Information req</w:t>
      </w:r>
      <w:r w:rsidR="006E1FF5">
        <w:t>u</w:t>
      </w:r>
      <w:r w:rsidR="008B4812">
        <w:t>ests</w:t>
      </w:r>
      <w:r w:rsidR="00BC5029">
        <w:t>:</w:t>
      </w:r>
    </w:p>
    <w:p w14:paraId="4BD63970" w14:textId="77777777" w:rsidR="000935FC" w:rsidRDefault="000935FC" w:rsidP="00892C48">
      <w:pPr>
        <w:spacing w:before="0" w:after="0" w:line="240" w:lineRule="auto"/>
      </w:pPr>
    </w:p>
    <w:p w14:paraId="7721667D" w14:textId="624D5582" w:rsidR="00892C48" w:rsidRDefault="00363930" w:rsidP="00892C48">
      <w:pPr>
        <w:spacing w:before="0" w:after="0" w:line="240" w:lineRule="auto"/>
      </w:pPr>
      <w:r>
        <w:t>T</w:t>
      </w:r>
      <w:r w:rsidRPr="00363930">
        <w:t xml:space="preserve">o help when we analyse the consultation responses, we would like you to answer a few questions about you </w:t>
      </w:r>
      <w:r w:rsidR="0025784D">
        <w:t>(</w:t>
      </w:r>
      <w:r w:rsidRPr="00363930">
        <w:t>or about your organisation</w:t>
      </w:r>
      <w:r w:rsidR="0025784D">
        <w:t>,</w:t>
      </w:r>
      <w:r w:rsidRPr="00363930">
        <w:t xml:space="preserve"> if you are responding on their behalf</w:t>
      </w:r>
      <w:r w:rsidR="0025784D">
        <w:t>)</w:t>
      </w:r>
      <w:r w:rsidRPr="00363930">
        <w:t>.</w:t>
      </w:r>
    </w:p>
    <w:p w14:paraId="756D236E" w14:textId="3FE94CC7" w:rsidR="00A57255" w:rsidRDefault="005A1B9A" w:rsidP="00363930">
      <w:pPr>
        <w:spacing w:before="0" w:after="0" w:line="240" w:lineRule="auto"/>
        <w:rPr>
          <w:b/>
          <w:bCs/>
        </w:rPr>
      </w:pPr>
      <w:r w:rsidRPr="005A1B9A">
        <w:rPr>
          <w:b/>
          <w:bCs/>
        </w:rPr>
        <w:lastRenderedPageBreak/>
        <w:t>Please tell us if you are responding as an individual or on behalf of an organisation or group.</w:t>
      </w:r>
    </w:p>
    <w:p w14:paraId="6CE7A318" w14:textId="77777777" w:rsidR="005A1B9A" w:rsidRDefault="005A1B9A" w:rsidP="00363930">
      <w:pPr>
        <w:spacing w:before="0" w:after="0" w:line="240" w:lineRule="auto"/>
      </w:pPr>
    </w:p>
    <w:p w14:paraId="212E5DC5" w14:textId="77777777" w:rsidR="00C35C83" w:rsidRDefault="00C35C83" w:rsidP="00363930">
      <w:pPr>
        <w:spacing w:before="0" w:after="0" w:line="240" w:lineRule="auto"/>
        <w:rPr>
          <w:i/>
          <w:iCs/>
        </w:rPr>
      </w:pPr>
      <w:r w:rsidRPr="00C35C83">
        <w:rPr>
          <w:i/>
          <w:iCs/>
        </w:rPr>
        <w:t xml:space="preserve">Select one answer only from the following options: </w:t>
      </w:r>
    </w:p>
    <w:p w14:paraId="3FCF1DD7" w14:textId="0348F6BD" w:rsidR="00363930" w:rsidRDefault="00C8652D" w:rsidP="00363930">
      <w:pPr>
        <w:spacing w:before="0" w:after="0" w:line="240" w:lineRule="auto"/>
      </w:pPr>
      <w:sdt>
        <w:sdtPr>
          <w:id w:val="-1014323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r>
      <w:r w:rsidR="002D5B91">
        <w:t xml:space="preserve">(a) </w:t>
      </w:r>
      <w:r w:rsidR="00363930">
        <w:t>responding as an individual</w:t>
      </w:r>
    </w:p>
    <w:p w14:paraId="07B8A896" w14:textId="445DD526" w:rsidR="00363930" w:rsidRDefault="00C8652D" w:rsidP="00363930">
      <w:pPr>
        <w:spacing w:before="0" w:after="0" w:line="240" w:lineRule="auto"/>
      </w:pPr>
      <w:sdt>
        <w:sdtPr>
          <w:id w:val="-107188785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r>
      <w:r w:rsidR="002D5B91">
        <w:t xml:space="preserve">(b) </w:t>
      </w:r>
      <w:r w:rsidR="00363930">
        <w:t>responding on behalf of an organisation or group</w:t>
      </w:r>
    </w:p>
    <w:p w14:paraId="4C9E7069" w14:textId="679F4C43" w:rsidR="00363930" w:rsidRDefault="00C8652D" w:rsidP="00363930">
      <w:pPr>
        <w:spacing w:before="0" w:after="0" w:line="240" w:lineRule="auto"/>
      </w:pPr>
      <w:sdt>
        <w:sdtPr>
          <w:id w:val="-74310192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r>
      <w:r w:rsidR="002D5B91">
        <w:t xml:space="preserve">(c) </w:t>
      </w:r>
      <w:r w:rsidR="00363930">
        <w:t>other</w:t>
      </w:r>
    </w:p>
    <w:p w14:paraId="36A84BD5" w14:textId="67138555" w:rsidR="00363930" w:rsidRDefault="00363930" w:rsidP="00363930">
      <w:pPr>
        <w:spacing w:before="0" w:after="0" w:line="240" w:lineRule="auto"/>
      </w:pPr>
    </w:p>
    <w:p w14:paraId="6C11C137" w14:textId="23944F19" w:rsidR="00F07A60" w:rsidRDefault="00080027" w:rsidP="00F07A60">
      <w:pPr>
        <w:spacing w:before="0" w:after="0" w:line="240" w:lineRule="auto"/>
      </w:pPr>
      <w:r>
        <w:rPr>
          <w:noProof/>
        </w:rPr>
        <mc:AlternateContent>
          <mc:Choice Requires="wps">
            <w:drawing>
              <wp:anchor distT="45720" distB="45720" distL="114300" distR="114300" simplePos="0" relativeHeight="251658244" behindDoc="0" locked="0" layoutInCell="1" allowOverlap="1" wp14:anchorId="65DBDF8A" wp14:editId="3FB89187">
                <wp:simplePos x="0" y="0"/>
                <wp:positionH relativeFrom="margin">
                  <wp:align>left</wp:align>
                </wp:positionH>
                <wp:positionV relativeFrom="paragraph">
                  <wp:posOffset>418907</wp:posOffset>
                </wp:positionV>
                <wp:extent cx="5852160" cy="328930"/>
                <wp:effectExtent l="0" t="0" r="1524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3F446E9" w14:textId="77777777" w:rsidR="00773344" w:rsidRDefault="00773344" w:rsidP="00773344"/>
                          <w:p w14:paraId="1092DFC9" w14:textId="77777777" w:rsidR="00E176FC" w:rsidRDefault="00E176FC" w:rsidP="00773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BDF8A" id="Text Box 5" o:spid="_x0000_s1028" type="#_x0000_t202" style="position:absolute;margin-left:0;margin-top:33pt;width:460.8pt;height:25.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">
                <v:textbox>
                  <w:txbxContent>
                    <w:p w14:paraId="73F446E9" w14:textId="77777777" w:rsidR="00773344" w:rsidRDefault="00773344" w:rsidP="00773344"/>
                    <w:p w14:paraId="1092DFC9" w14:textId="77777777" w:rsidR="00E176FC" w:rsidRDefault="00E176FC" w:rsidP="00773344"/>
                  </w:txbxContent>
                </v:textbox>
                <w10:wrap type="square" anchorx="margin"/>
              </v:shape>
            </w:pict>
          </mc:Fallback>
        </mc:AlternateContent>
      </w:r>
      <w:r w:rsidR="00C06635" w:rsidRPr="00C06635">
        <w:t xml:space="preserve">If you selected (b) ‘responding on behalf of an organisation or group’, please tell us the name of your organisation or group: </w:t>
      </w:r>
    </w:p>
    <w:p w14:paraId="67F50EA0" w14:textId="0BAB2509" w:rsidR="005E4F2C" w:rsidRDefault="00E176FC" w:rsidP="00363930">
      <w:pPr>
        <w:spacing w:before="0" w:after="0" w:line="240" w:lineRule="auto"/>
      </w:pPr>
      <w:r>
        <w:rPr>
          <w:noProof/>
        </w:rPr>
        <mc:AlternateContent>
          <mc:Choice Requires="wps">
            <w:drawing>
              <wp:anchor distT="45720" distB="45720" distL="114300" distR="114300" simplePos="0" relativeHeight="251658246" behindDoc="0" locked="0" layoutInCell="1" allowOverlap="1" wp14:anchorId="6258185A" wp14:editId="36249DDD">
                <wp:simplePos x="0" y="0"/>
                <wp:positionH relativeFrom="margin">
                  <wp:align>left</wp:align>
                </wp:positionH>
                <wp:positionV relativeFrom="paragraph">
                  <wp:posOffset>695325</wp:posOffset>
                </wp:positionV>
                <wp:extent cx="5852160" cy="328930"/>
                <wp:effectExtent l="0" t="0" r="15240" b="13970"/>
                <wp:wrapSquare wrapText="bothSides"/>
                <wp:docPr id="61904626" name="Text Box 61904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FC4F5DE" w14:textId="77777777" w:rsidR="00F07A60" w:rsidRDefault="00F07A60" w:rsidP="00F07A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8185A" id="Text Box 61904626" o:spid="_x0000_s1029" type="#_x0000_t202" style="position:absolute;margin-left:0;margin-top:54.75pt;width:460.8pt;height:25.9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8JFQIAACY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">
                <v:textbox>
                  <w:txbxContent>
                    <w:p w14:paraId="7FC4F5DE" w14:textId="77777777" w:rsidR="00F07A60" w:rsidRDefault="00F07A60" w:rsidP="00F07A60"/>
                  </w:txbxContent>
                </v:textbox>
                <w10:wrap type="square" anchorx="margin"/>
              </v:shape>
            </w:pict>
          </mc:Fallback>
        </mc:AlternateContent>
      </w:r>
      <w:r w:rsidR="007F15C7" w:rsidRPr="007F15C7">
        <w:t>If you selected (c) 'other' please specify:</w:t>
      </w:r>
    </w:p>
    <w:p w14:paraId="7F024A52" w14:textId="772CF24E" w:rsidR="0055762A" w:rsidRDefault="0055762A" w:rsidP="00363930">
      <w:pPr>
        <w:spacing w:before="0" w:after="0" w:line="240" w:lineRule="auto"/>
      </w:pPr>
    </w:p>
    <w:p w14:paraId="6BD19A5F" w14:textId="1AB7EAF6" w:rsidR="0055762A" w:rsidRDefault="0055762A" w:rsidP="0055762A">
      <w:pPr>
        <w:spacing w:before="0" w:after="0" w:line="240" w:lineRule="auto"/>
        <w:rPr>
          <w:b/>
          <w:bCs/>
        </w:rPr>
      </w:pPr>
      <w:r w:rsidRPr="000523E0">
        <w:rPr>
          <w:b/>
          <w:bCs/>
        </w:rPr>
        <w:t>If you are responding on behalf of an organisation, how many employees work there?</w:t>
      </w:r>
    </w:p>
    <w:p w14:paraId="4C6B09E0" w14:textId="77777777" w:rsidR="00A57255" w:rsidRDefault="00A57255" w:rsidP="0055762A">
      <w:pPr>
        <w:spacing w:before="0" w:after="0" w:line="240" w:lineRule="auto"/>
        <w:rPr>
          <w:b/>
          <w:bCs/>
        </w:rPr>
      </w:pPr>
    </w:p>
    <w:p w14:paraId="46EFF328" w14:textId="77777777" w:rsidR="00E176FC" w:rsidRDefault="00E176FC" w:rsidP="0055762A">
      <w:pPr>
        <w:spacing w:before="0" w:after="0" w:line="240" w:lineRule="auto"/>
        <w:rPr>
          <w:i/>
          <w:iCs/>
        </w:rPr>
      </w:pPr>
      <w:r w:rsidRPr="00747154">
        <w:rPr>
          <w:i/>
          <w:iCs/>
        </w:rPr>
        <w:t>Please choose one of the following:</w:t>
      </w:r>
    </w:p>
    <w:p w14:paraId="7A9A3F1B" w14:textId="3572E016" w:rsidR="0055762A" w:rsidRPr="0055762A" w:rsidRDefault="00C8652D" w:rsidP="0055762A">
      <w:pPr>
        <w:spacing w:before="0" w:after="0" w:line="240" w:lineRule="auto"/>
      </w:pPr>
      <w:sdt>
        <w:sdtPr>
          <w:id w:val="1287239852"/>
          <w14:checkbox>
            <w14:checked w14:val="0"/>
            <w14:checkedState w14:val="2612" w14:font="MS Gothic"/>
            <w14:uncheckedState w14:val="2610" w14:font="MS Gothic"/>
          </w14:checkbox>
        </w:sdtPr>
        <w:sdtEndPr/>
        <w:sdtContent>
          <w:r w:rsidR="00E176FC">
            <w:rPr>
              <w:rFonts w:ascii="MS Gothic" w:eastAsia="MS Gothic" w:hAnsi="MS Gothic" w:hint="eastAsia"/>
            </w:rPr>
            <w:t>☐</w:t>
          </w:r>
        </w:sdtContent>
      </w:sdt>
      <w:r w:rsidR="0055762A" w:rsidRPr="0055762A">
        <w:tab/>
      </w:r>
      <w:r w:rsidR="0055762A" w:rsidRPr="000523E0">
        <w:t>0 to 10 (or sole trader)</w:t>
      </w:r>
    </w:p>
    <w:p w14:paraId="0A73E619" w14:textId="2B21DB61" w:rsidR="0055762A" w:rsidRPr="0055762A" w:rsidRDefault="00C8652D" w:rsidP="0055762A">
      <w:pPr>
        <w:spacing w:before="0" w:after="0" w:line="240" w:lineRule="auto"/>
      </w:pPr>
      <w:sdt>
        <w:sdtPr>
          <w:id w:val="-246653352"/>
          <w14:checkbox>
            <w14:checked w14:val="0"/>
            <w14:checkedState w14:val="2612" w14:font="MS Gothic"/>
            <w14:uncheckedState w14:val="2610" w14:font="MS Gothic"/>
          </w14:checkbox>
        </w:sdtPr>
        <w:sdtEndPr/>
        <w:sdtContent>
          <w:r w:rsidR="0055762A" w:rsidRPr="0055762A">
            <w:rPr>
              <w:rFonts w:ascii="MS Gothic" w:eastAsia="MS Gothic" w:hAnsi="MS Gothic" w:hint="eastAsia"/>
            </w:rPr>
            <w:t>☐</w:t>
          </w:r>
        </w:sdtContent>
      </w:sdt>
      <w:r w:rsidR="0055762A" w:rsidRPr="0055762A">
        <w:tab/>
      </w:r>
      <w:r w:rsidR="0055762A" w:rsidRPr="000523E0">
        <w:t>11 to 50</w:t>
      </w:r>
    </w:p>
    <w:p w14:paraId="415B6EE3" w14:textId="3E1816C7" w:rsidR="0055762A" w:rsidRPr="0055762A" w:rsidRDefault="00C8652D" w:rsidP="0055762A">
      <w:pPr>
        <w:spacing w:before="0" w:after="0" w:line="240" w:lineRule="auto"/>
      </w:pPr>
      <w:sdt>
        <w:sdtPr>
          <w:id w:val="-1682962560"/>
          <w14:checkbox>
            <w14:checked w14:val="0"/>
            <w14:checkedState w14:val="2612" w14:font="MS Gothic"/>
            <w14:uncheckedState w14:val="2610" w14:font="MS Gothic"/>
          </w14:checkbox>
        </w:sdtPr>
        <w:sdtEndPr/>
        <w:sdtContent>
          <w:r w:rsidR="0055762A" w:rsidRPr="0055762A">
            <w:rPr>
              <w:rFonts w:ascii="MS Gothic" w:eastAsia="MS Gothic" w:hAnsi="MS Gothic" w:hint="eastAsia"/>
            </w:rPr>
            <w:t>☐</w:t>
          </w:r>
        </w:sdtContent>
      </w:sdt>
      <w:r w:rsidR="0055762A" w:rsidRPr="0055762A">
        <w:tab/>
      </w:r>
      <w:r w:rsidR="0055762A" w:rsidRPr="000523E0">
        <w:t>51 to 100</w:t>
      </w:r>
    </w:p>
    <w:p w14:paraId="6BB9D14E" w14:textId="7B9D9198" w:rsidR="0055762A" w:rsidRPr="0055762A" w:rsidRDefault="00C8652D" w:rsidP="0055762A">
      <w:pPr>
        <w:spacing w:before="0" w:after="0" w:line="240" w:lineRule="auto"/>
      </w:pPr>
      <w:sdt>
        <w:sdtPr>
          <w:id w:val="-497875416"/>
          <w14:checkbox>
            <w14:checked w14:val="0"/>
            <w14:checkedState w14:val="2612" w14:font="MS Gothic"/>
            <w14:uncheckedState w14:val="2610" w14:font="MS Gothic"/>
          </w14:checkbox>
        </w:sdtPr>
        <w:sdtEndPr/>
        <w:sdtContent>
          <w:r w:rsidR="0055762A" w:rsidRPr="0055762A">
            <w:rPr>
              <w:rFonts w:ascii="MS Gothic" w:eastAsia="MS Gothic" w:hAnsi="MS Gothic" w:hint="eastAsia"/>
            </w:rPr>
            <w:t>☐</w:t>
          </w:r>
        </w:sdtContent>
      </w:sdt>
      <w:r w:rsidR="0055762A" w:rsidRPr="0055762A">
        <w:tab/>
      </w:r>
      <w:r w:rsidR="0055762A" w:rsidRPr="000523E0">
        <w:t>101 to 250</w:t>
      </w:r>
    </w:p>
    <w:p w14:paraId="2881E4FF" w14:textId="3ADB3E26" w:rsidR="0055762A" w:rsidRDefault="00C8652D" w:rsidP="0055762A">
      <w:pPr>
        <w:spacing w:before="0" w:after="0" w:line="240" w:lineRule="auto"/>
        <w:rPr>
          <w:color w:val="FF0000"/>
        </w:rPr>
      </w:pPr>
      <w:sdt>
        <w:sdtPr>
          <w:id w:val="2074852211"/>
          <w14:checkbox>
            <w14:checked w14:val="0"/>
            <w14:checkedState w14:val="2612" w14:font="MS Gothic"/>
            <w14:uncheckedState w14:val="2610" w14:font="MS Gothic"/>
          </w14:checkbox>
        </w:sdtPr>
        <w:sdtEndPr/>
        <w:sdtContent>
          <w:r w:rsidR="0055762A" w:rsidRPr="0055762A">
            <w:rPr>
              <w:rFonts w:ascii="MS Gothic" w:eastAsia="MS Gothic" w:hAnsi="MS Gothic" w:hint="eastAsia"/>
            </w:rPr>
            <w:t>☐</w:t>
          </w:r>
        </w:sdtContent>
      </w:sdt>
      <w:r w:rsidR="0055762A" w:rsidRPr="0055762A">
        <w:tab/>
      </w:r>
      <w:r w:rsidR="0055762A" w:rsidRPr="000523E0">
        <w:t>More than 250</w:t>
      </w:r>
    </w:p>
    <w:p w14:paraId="4B1E87DB" w14:textId="77777777" w:rsidR="0055762A" w:rsidRPr="0055762A" w:rsidRDefault="0055762A" w:rsidP="0055762A">
      <w:pPr>
        <w:spacing w:before="0" w:after="0" w:line="240" w:lineRule="auto"/>
        <w:rPr>
          <w:color w:val="FF0000"/>
        </w:rPr>
      </w:pPr>
    </w:p>
    <w:p w14:paraId="1BCE724B" w14:textId="2B372D23" w:rsidR="0055762A" w:rsidRDefault="0055762A" w:rsidP="0055762A">
      <w:pPr>
        <w:spacing w:before="0" w:after="0" w:line="240" w:lineRule="auto"/>
        <w:rPr>
          <w:b/>
          <w:bCs/>
        </w:rPr>
      </w:pPr>
      <w:r w:rsidRPr="000523E0">
        <w:rPr>
          <w:b/>
          <w:bCs/>
        </w:rPr>
        <w:t>Are you a waste collector or waste producer?</w:t>
      </w:r>
    </w:p>
    <w:p w14:paraId="649B2F5E" w14:textId="77777777" w:rsidR="00A57255" w:rsidRDefault="00A57255" w:rsidP="0055762A">
      <w:pPr>
        <w:spacing w:before="0" w:after="0" w:line="240" w:lineRule="auto"/>
        <w:rPr>
          <w:b/>
          <w:bCs/>
        </w:rPr>
      </w:pPr>
    </w:p>
    <w:p w14:paraId="4CE1C74D" w14:textId="77777777" w:rsidR="00E176FC" w:rsidRDefault="00E176FC" w:rsidP="0055762A">
      <w:pPr>
        <w:spacing w:before="0" w:after="0" w:line="240" w:lineRule="auto"/>
        <w:rPr>
          <w:i/>
          <w:iCs/>
        </w:rPr>
      </w:pPr>
      <w:r w:rsidRPr="00747154">
        <w:rPr>
          <w:i/>
          <w:iCs/>
        </w:rPr>
        <w:t>Please choose one of the following:</w:t>
      </w:r>
    </w:p>
    <w:p w14:paraId="48C226D2" w14:textId="49C0E9AC" w:rsidR="0055762A" w:rsidRPr="0055762A" w:rsidRDefault="00C8652D" w:rsidP="0055762A">
      <w:pPr>
        <w:spacing w:before="0" w:after="0" w:line="240" w:lineRule="auto"/>
      </w:pPr>
      <w:sdt>
        <w:sdtPr>
          <w:id w:val="-2054531290"/>
          <w14:checkbox>
            <w14:checked w14:val="0"/>
            <w14:checkedState w14:val="2612" w14:font="MS Gothic"/>
            <w14:uncheckedState w14:val="2610" w14:font="MS Gothic"/>
          </w14:checkbox>
        </w:sdtPr>
        <w:sdtEndPr/>
        <w:sdtContent>
          <w:r w:rsidR="00E176FC">
            <w:rPr>
              <w:rFonts w:ascii="MS Gothic" w:eastAsia="MS Gothic" w:hAnsi="MS Gothic" w:hint="eastAsia"/>
            </w:rPr>
            <w:t>☐</w:t>
          </w:r>
        </w:sdtContent>
      </w:sdt>
      <w:r w:rsidR="0055762A" w:rsidRPr="0055762A">
        <w:tab/>
      </w:r>
      <w:r w:rsidR="0055762A" w:rsidRPr="000523E0">
        <w:t>waste collector and producer</w:t>
      </w:r>
      <w:r w:rsidR="0055762A" w:rsidRPr="0055762A">
        <w:t xml:space="preserve"> </w:t>
      </w:r>
    </w:p>
    <w:p w14:paraId="21106B82" w14:textId="748C691E" w:rsidR="0055762A" w:rsidRPr="0055762A" w:rsidRDefault="00C8652D" w:rsidP="0055762A">
      <w:pPr>
        <w:spacing w:before="0" w:after="0" w:line="240" w:lineRule="auto"/>
      </w:pPr>
      <w:sdt>
        <w:sdtPr>
          <w:id w:val="-1398897113"/>
          <w14:checkbox>
            <w14:checked w14:val="0"/>
            <w14:checkedState w14:val="2612" w14:font="MS Gothic"/>
            <w14:uncheckedState w14:val="2610" w14:font="MS Gothic"/>
          </w14:checkbox>
        </w:sdtPr>
        <w:sdtEndPr/>
        <w:sdtContent>
          <w:r w:rsidR="0055762A" w:rsidRPr="0055762A">
            <w:rPr>
              <w:rFonts w:ascii="MS Gothic" w:eastAsia="MS Gothic" w:hAnsi="MS Gothic" w:hint="eastAsia"/>
            </w:rPr>
            <w:t>☐</w:t>
          </w:r>
        </w:sdtContent>
      </w:sdt>
      <w:r w:rsidR="0055762A" w:rsidRPr="0055762A">
        <w:tab/>
      </w:r>
      <w:r w:rsidR="0055762A" w:rsidRPr="000523E0">
        <w:t>waste collector only</w:t>
      </w:r>
      <w:r w:rsidR="0055762A" w:rsidRPr="0055762A">
        <w:t xml:space="preserve"> </w:t>
      </w:r>
    </w:p>
    <w:p w14:paraId="0DF927EE" w14:textId="343954D2" w:rsidR="0055762A" w:rsidRPr="0055762A" w:rsidRDefault="00C8652D" w:rsidP="0055762A">
      <w:pPr>
        <w:spacing w:before="0" w:after="0" w:line="240" w:lineRule="auto"/>
      </w:pPr>
      <w:sdt>
        <w:sdtPr>
          <w:id w:val="-294143328"/>
          <w14:checkbox>
            <w14:checked w14:val="0"/>
            <w14:checkedState w14:val="2612" w14:font="MS Gothic"/>
            <w14:uncheckedState w14:val="2610" w14:font="MS Gothic"/>
          </w14:checkbox>
        </w:sdtPr>
        <w:sdtEndPr/>
        <w:sdtContent>
          <w:r w:rsidR="0055762A" w:rsidRPr="0055762A">
            <w:rPr>
              <w:rFonts w:ascii="MS Gothic" w:eastAsia="MS Gothic" w:hAnsi="MS Gothic" w:hint="eastAsia"/>
            </w:rPr>
            <w:t>☐</w:t>
          </w:r>
        </w:sdtContent>
      </w:sdt>
      <w:r w:rsidR="0055762A" w:rsidRPr="0055762A">
        <w:tab/>
      </w:r>
      <w:r w:rsidR="0055762A" w:rsidRPr="000523E0">
        <w:t>waste producer</w:t>
      </w:r>
      <w:r w:rsidR="0055762A" w:rsidRPr="0055762A">
        <w:t xml:space="preserve"> </w:t>
      </w:r>
    </w:p>
    <w:p w14:paraId="70F3AB40" w14:textId="1ED1D9A1" w:rsidR="007F15C7" w:rsidRDefault="00C8652D" w:rsidP="00363930">
      <w:pPr>
        <w:spacing w:before="0" w:after="0" w:line="240" w:lineRule="auto"/>
        <w:rPr>
          <w:i/>
          <w:iCs/>
          <w:color w:val="FF0000"/>
        </w:rPr>
      </w:pPr>
      <w:sdt>
        <w:sdtPr>
          <w:id w:val="-323272567"/>
          <w14:checkbox>
            <w14:checked w14:val="0"/>
            <w14:checkedState w14:val="2612" w14:font="MS Gothic"/>
            <w14:uncheckedState w14:val="2610" w14:font="MS Gothic"/>
          </w14:checkbox>
        </w:sdtPr>
        <w:sdtEndPr/>
        <w:sdtContent>
          <w:r w:rsidR="0055762A" w:rsidRPr="0055762A">
            <w:rPr>
              <w:rFonts w:ascii="MS Gothic" w:eastAsia="MS Gothic" w:hAnsi="MS Gothic" w:hint="eastAsia"/>
            </w:rPr>
            <w:t>☐</w:t>
          </w:r>
        </w:sdtContent>
      </w:sdt>
      <w:r w:rsidR="0055762A" w:rsidRPr="0055762A">
        <w:tab/>
      </w:r>
      <w:r w:rsidR="0055762A" w:rsidRPr="000523E0">
        <w:t>not applicable</w:t>
      </w:r>
      <w:r w:rsidR="0055762A" w:rsidRPr="0055762A">
        <w:t xml:space="preserve"> </w:t>
      </w:r>
    </w:p>
    <w:p w14:paraId="1941721D" w14:textId="0B136FC6" w:rsidR="00363930" w:rsidRDefault="00363930" w:rsidP="00363930">
      <w:pPr>
        <w:spacing w:before="0" w:after="0" w:line="240" w:lineRule="auto"/>
      </w:pPr>
    </w:p>
    <w:p w14:paraId="2E4E3C9A" w14:textId="5EC0570E" w:rsidR="00363930" w:rsidRDefault="00363930" w:rsidP="00363930">
      <w:pPr>
        <w:spacing w:before="0" w:after="0" w:line="240" w:lineRule="auto"/>
        <w:rPr>
          <w:b/>
          <w:bCs/>
        </w:rPr>
      </w:pPr>
      <w:r w:rsidRPr="005E4F2C">
        <w:rPr>
          <w:b/>
          <w:bCs/>
        </w:rPr>
        <w:t xml:space="preserve">How did you find out about this consultation? </w:t>
      </w:r>
    </w:p>
    <w:p w14:paraId="612B2784" w14:textId="77777777" w:rsidR="00A57255" w:rsidRPr="005E4F2C" w:rsidRDefault="00A57255" w:rsidP="00363930">
      <w:pPr>
        <w:spacing w:before="0" w:after="0" w:line="240" w:lineRule="auto"/>
        <w:rPr>
          <w:b/>
          <w:bCs/>
        </w:rPr>
      </w:pPr>
    </w:p>
    <w:p w14:paraId="68B1E884" w14:textId="77777777" w:rsidR="00E176FC" w:rsidRDefault="00E176FC" w:rsidP="00363930">
      <w:pPr>
        <w:spacing w:before="0" w:after="0" w:line="240" w:lineRule="auto"/>
        <w:rPr>
          <w:i/>
          <w:iCs/>
        </w:rPr>
      </w:pPr>
      <w:r w:rsidRPr="00747154">
        <w:rPr>
          <w:i/>
          <w:iCs/>
        </w:rPr>
        <w:t>Please choose one of the following:</w:t>
      </w:r>
    </w:p>
    <w:p w14:paraId="0A779F57" w14:textId="50274980" w:rsidR="00363930" w:rsidRDefault="00C8652D" w:rsidP="00363930">
      <w:pPr>
        <w:spacing w:before="0" w:after="0" w:line="240" w:lineRule="auto"/>
      </w:pPr>
      <w:sdt>
        <w:sdtPr>
          <w:id w:val="1329407673"/>
          <w14:checkbox>
            <w14:checked w14:val="0"/>
            <w14:checkedState w14:val="2612" w14:font="MS Gothic"/>
            <w14:uncheckedState w14:val="2610" w14:font="MS Gothic"/>
          </w14:checkbox>
        </w:sdtPr>
        <w:sdtEndPr/>
        <w:sdtContent>
          <w:r w:rsidR="00E176FC">
            <w:rPr>
              <w:rFonts w:ascii="MS Gothic" w:eastAsia="MS Gothic" w:hAnsi="MS Gothic" w:hint="eastAsia"/>
            </w:rPr>
            <w:t>☐</w:t>
          </w:r>
        </w:sdtContent>
      </w:sdt>
      <w:r w:rsidR="00363930">
        <w:tab/>
        <w:t xml:space="preserve">from </w:t>
      </w:r>
      <w:r w:rsidR="00D8042E" w:rsidRPr="00D72D4D">
        <w:rPr>
          <w:rFonts w:cs="Arial"/>
          <w:szCs w:val="24"/>
        </w:rPr>
        <w:t>the Environment Agency</w:t>
      </w:r>
      <w:r w:rsidR="00D8042E" w:rsidDel="00D8042E">
        <w:t xml:space="preserve"> </w:t>
      </w:r>
    </w:p>
    <w:p w14:paraId="2A287358" w14:textId="52296ED3" w:rsidR="00363930" w:rsidRDefault="00C8652D" w:rsidP="00363930">
      <w:pPr>
        <w:spacing w:before="0" w:after="0" w:line="240" w:lineRule="auto"/>
      </w:pPr>
      <w:sdt>
        <w:sdtPr>
          <w:id w:val="-1719357511"/>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from another organisation</w:t>
      </w:r>
    </w:p>
    <w:p w14:paraId="6CDDCD49" w14:textId="45C55E39" w:rsidR="00363930" w:rsidRDefault="00C8652D" w:rsidP="00363930">
      <w:pPr>
        <w:spacing w:before="0" w:after="0" w:line="240" w:lineRule="auto"/>
      </w:pPr>
      <w:sdt>
        <w:sdtPr>
          <w:id w:val="103346295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through an organisation, group, or trade association you are a member of</w:t>
      </w:r>
    </w:p>
    <w:p w14:paraId="14194CF4" w14:textId="08B32069" w:rsidR="00363930" w:rsidRDefault="00C8652D" w:rsidP="00363930">
      <w:pPr>
        <w:spacing w:before="0" w:after="0" w:line="240" w:lineRule="auto"/>
      </w:pPr>
      <w:sdt>
        <w:sdtPr>
          <w:id w:val="-254753308"/>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press article</w:t>
      </w:r>
    </w:p>
    <w:p w14:paraId="29A9E19E" w14:textId="125FE071" w:rsidR="00363930" w:rsidRDefault="00C8652D" w:rsidP="00363930">
      <w:pPr>
        <w:spacing w:before="0" w:after="0" w:line="240" w:lineRule="auto"/>
      </w:pPr>
      <w:sdt>
        <w:sdtPr>
          <w:id w:val="-1917928292"/>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social media, for example, Facebook, Twitter</w:t>
      </w:r>
    </w:p>
    <w:p w14:paraId="75412DFB" w14:textId="020C0C2D" w:rsidR="00363930" w:rsidRDefault="00C8652D" w:rsidP="00363930">
      <w:pPr>
        <w:spacing w:before="0" w:after="0" w:line="240" w:lineRule="auto"/>
      </w:pPr>
      <w:sdt>
        <w:sdtPr>
          <w:id w:val="-521242103"/>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through a meeting you attended</w:t>
      </w:r>
    </w:p>
    <w:p w14:paraId="3E6B9F9D" w14:textId="34301245" w:rsidR="00201660" w:rsidRDefault="00C8652D" w:rsidP="00363930">
      <w:pPr>
        <w:spacing w:before="0" w:after="0" w:line="240" w:lineRule="auto"/>
      </w:pPr>
      <w:sdt>
        <w:sdtPr>
          <w:id w:val="736128825"/>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363930">
        <w:tab/>
        <w:t xml:space="preserve">other </w:t>
      </w:r>
      <w:r w:rsidR="00F74074" w:rsidRPr="00F74074">
        <w:t>(please specify below)</w:t>
      </w:r>
      <w:r w:rsidR="00F74074" w:rsidRPr="00F74074" w:rsidDel="00861EF8">
        <w:t xml:space="preserve"> </w:t>
      </w:r>
    </w:p>
    <w:p w14:paraId="6E18995A" w14:textId="6DF2788E" w:rsidR="007A483B" w:rsidRDefault="007A483B" w:rsidP="007A483B">
      <w:pPr>
        <w:rPr>
          <w:rFonts w:cs="Arial"/>
          <w:szCs w:val="24"/>
        </w:rPr>
      </w:pPr>
      <w:r>
        <w:rPr>
          <w:noProof/>
        </w:rPr>
        <mc:AlternateContent>
          <mc:Choice Requires="wps">
            <w:drawing>
              <wp:anchor distT="45720" distB="45720" distL="114300" distR="114300" simplePos="0" relativeHeight="251658245" behindDoc="0" locked="0" layoutInCell="1" allowOverlap="1" wp14:anchorId="06CC15C9" wp14:editId="5D71416A">
                <wp:simplePos x="0" y="0"/>
                <wp:positionH relativeFrom="margin">
                  <wp:align>left</wp:align>
                </wp:positionH>
                <wp:positionV relativeFrom="paragraph">
                  <wp:posOffset>421502</wp:posOffset>
                </wp:positionV>
                <wp:extent cx="5852160" cy="328930"/>
                <wp:effectExtent l="0" t="0" r="1524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F21519F"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C15C9" id="Text Box 7" o:spid="_x0000_s1030" type="#_x0000_t202" style="position:absolute;margin-left:0;margin-top:33.2pt;width:460.8pt;height:25.9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WnFQIAACY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">
                <v:textbox>
                  <w:txbxContent>
                    <w:p w14:paraId="7F21519F" w14:textId="77777777" w:rsidR="00080027" w:rsidRDefault="00080027" w:rsidP="00080027"/>
                  </w:txbxContent>
                </v:textbox>
                <w10:wrap type="square" anchorx="margin"/>
              </v:shape>
            </w:pict>
          </mc:Fallback>
        </mc:AlternateContent>
      </w:r>
      <w:r w:rsidR="00363930">
        <w:t xml:space="preserve">If you selected </w:t>
      </w:r>
      <w:r w:rsidR="00861EF8">
        <w:t>‘</w:t>
      </w:r>
      <w:r w:rsidR="00363930" w:rsidRPr="000523E0">
        <w:t>othe</w:t>
      </w:r>
      <w:r w:rsidR="00201660" w:rsidRPr="000523E0">
        <w:t>r</w:t>
      </w:r>
      <w:r w:rsidR="00861EF8" w:rsidRPr="000523E0">
        <w:t>’</w:t>
      </w:r>
      <w:r w:rsidR="00363930">
        <w:t xml:space="preserve"> please </w:t>
      </w:r>
      <w:r>
        <w:rPr>
          <w:rFonts w:cs="Arial"/>
          <w:szCs w:val="24"/>
        </w:rPr>
        <w:t>tell us how you found out about the consultation</w:t>
      </w:r>
      <w:r w:rsidR="00962F99">
        <w:rPr>
          <w:rFonts w:cs="Arial"/>
          <w:szCs w:val="24"/>
        </w:rPr>
        <w:t>:</w:t>
      </w:r>
    </w:p>
    <w:p w14:paraId="021FBFDA" w14:textId="77777777" w:rsidR="00870593" w:rsidRPr="00594152" w:rsidRDefault="00870593" w:rsidP="00870593">
      <w:pPr>
        <w:pStyle w:val="Heading1"/>
      </w:pPr>
      <w:bookmarkStart w:id="2" w:name="_Toc196904693"/>
      <w:r>
        <w:lastRenderedPageBreak/>
        <w:t>C</w:t>
      </w:r>
      <w:r w:rsidRPr="00594152">
        <w:t>harge proposal</w:t>
      </w:r>
      <w:r>
        <w:t>: hourly rate for non-compliant businesses or occupiers of relevant non-domestic premises</w:t>
      </w:r>
      <w:bookmarkEnd w:id="2"/>
    </w:p>
    <w:p w14:paraId="58393F85" w14:textId="234E0B7F" w:rsidR="00443185" w:rsidRDefault="008B4812" w:rsidP="000523E0">
      <w:pPr>
        <w:pStyle w:val="Maintextblack"/>
      </w:pPr>
      <w:r w:rsidRPr="008B4812">
        <w:rPr>
          <w:i/>
          <w:iCs/>
        </w:rPr>
        <w:t xml:space="preserve">Please refer to </w:t>
      </w:r>
      <w:r w:rsidR="00435A46">
        <w:rPr>
          <w:i/>
          <w:iCs/>
        </w:rPr>
        <w:t>page 7</w:t>
      </w:r>
      <w:r w:rsidRPr="008B4812">
        <w:rPr>
          <w:i/>
          <w:iCs/>
        </w:rPr>
        <w:t xml:space="preserve"> of the consultation document</w:t>
      </w:r>
      <w:r w:rsidR="000F3200">
        <w:rPr>
          <w:i/>
          <w:iCs/>
        </w:rPr>
        <w:t xml:space="preserve"> for full details of this proposal</w:t>
      </w:r>
      <w:r w:rsidR="006A5517">
        <w:rPr>
          <w:i/>
          <w:iCs/>
        </w:rPr>
        <w:t>.</w:t>
      </w:r>
    </w:p>
    <w:p w14:paraId="5F6784FD" w14:textId="77777777" w:rsidR="00234D1A" w:rsidRPr="000E7B71" w:rsidRDefault="00234D1A" w:rsidP="00234D1A">
      <w:pPr>
        <w:pStyle w:val="Heading3"/>
        <w:rPr>
          <w:lang w:eastAsia="en-GB"/>
        </w:rPr>
      </w:pPr>
      <w:r w:rsidRPr="000A34F5">
        <w:rPr>
          <w:lang w:eastAsia="en-GB"/>
        </w:rPr>
        <w:t xml:space="preserve">Question 1: </w:t>
      </w:r>
      <w:r>
        <w:rPr>
          <w:lang w:eastAsia="en-GB"/>
        </w:rPr>
        <w:t>To what extent d</w:t>
      </w:r>
      <w:r w:rsidRPr="000A34F5">
        <w:rPr>
          <w:lang w:eastAsia="en-GB"/>
        </w:rPr>
        <w:t>o you agree or disagree with the proposed introduction of a</w:t>
      </w:r>
      <w:r>
        <w:rPr>
          <w:lang w:eastAsia="en-GB"/>
        </w:rPr>
        <w:t>n hourly rate</w:t>
      </w:r>
      <w:r w:rsidRPr="000A34F5">
        <w:rPr>
          <w:lang w:eastAsia="en-GB"/>
        </w:rPr>
        <w:t xml:space="preserve"> charge </w:t>
      </w:r>
      <w:r w:rsidRPr="00ED4723">
        <w:rPr>
          <w:lang w:eastAsia="en-GB"/>
        </w:rPr>
        <w:t xml:space="preserve">for </w:t>
      </w:r>
      <w:r w:rsidRPr="000C0AD8">
        <w:rPr>
          <w:lang w:eastAsia="en-GB"/>
        </w:rPr>
        <w:t>businesses or occupiers of relevant non-domestic premises</w:t>
      </w:r>
      <w:r w:rsidRPr="00D879F0" w:rsidDel="00ED4723">
        <w:rPr>
          <w:lang w:eastAsia="en-GB"/>
        </w:rPr>
        <w:t xml:space="preserve"> </w:t>
      </w:r>
      <w:r>
        <w:rPr>
          <w:lang w:eastAsia="en-GB"/>
        </w:rPr>
        <w:t>who do</w:t>
      </w:r>
      <w:r w:rsidRPr="00D879F0">
        <w:rPr>
          <w:lang w:eastAsia="en-GB"/>
        </w:rPr>
        <w:t xml:space="preserve"> not comply with the rules of</w:t>
      </w:r>
      <w:r w:rsidRPr="000A34F5">
        <w:rPr>
          <w:lang w:eastAsia="en-GB"/>
        </w:rPr>
        <w:t xml:space="preserve"> </w:t>
      </w:r>
      <w:r w:rsidRPr="002F7401">
        <w:t>simpler recycling</w:t>
      </w:r>
      <w:r w:rsidRPr="002F7401">
        <w:rPr>
          <w:lang w:eastAsia="en-GB"/>
        </w:rPr>
        <w:t>?</w:t>
      </w:r>
      <w:r w:rsidRPr="002F7401">
        <w:rPr>
          <w:rFonts w:cs="Arial"/>
          <w:szCs w:val="24"/>
          <w:lang w:eastAsia="en-GB"/>
        </w:rPr>
        <w:t> </w:t>
      </w:r>
    </w:p>
    <w:p w14:paraId="0A95B008" w14:textId="4A24135F" w:rsidR="00443185" w:rsidRDefault="00443185" w:rsidP="00443185">
      <w:pPr>
        <w:spacing w:before="0" w:after="0" w:line="240" w:lineRule="auto"/>
      </w:pPr>
    </w:p>
    <w:p w14:paraId="38C15063" w14:textId="73BF3D0A" w:rsidR="00443185" w:rsidRDefault="00443185" w:rsidP="00443185">
      <w:pPr>
        <w:spacing w:before="0" w:after="0" w:line="240" w:lineRule="auto"/>
      </w:pPr>
      <w:r>
        <w:t>Please choose one of the following:</w:t>
      </w:r>
    </w:p>
    <w:p w14:paraId="6B7D7231" w14:textId="77777777" w:rsidR="005042B9" w:rsidRDefault="005042B9" w:rsidP="00443185">
      <w:pPr>
        <w:spacing w:before="0" w:after="0" w:line="240" w:lineRule="auto"/>
      </w:pPr>
    </w:p>
    <w:p w14:paraId="6B35C5F2" w14:textId="6AB44BC0" w:rsidR="00443185" w:rsidRDefault="00C8652D" w:rsidP="00443185">
      <w:pPr>
        <w:spacing w:before="0" w:after="0" w:line="240" w:lineRule="auto"/>
      </w:pPr>
      <w:sdt>
        <w:sdtPr>
          <w:id w:val="1486050464"/>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r>
      <w:r w:rsidR="00763905" w:rsidRPr="3412E85B">
        <w:rPr>
          <w:rFonts w:eastAsia="Times New Roman" w:cs="Arial"/>
          <w:szCs w:val="24"/>
          <w:lang w:eastAsia="en-GB"/>
        </w:rPr>
        <w:t>strongly agree</w:t>
      </w:r>
      <w:r w:rsidR="00763905" w:rsidDel="00763905">
        <w:t xml:space="preserve"> </w:t>
      </w:r>
    </w:p>
    <w:p w14:paraId="08F7C8E8" w14:textId="0EF8C744" w:rsidR="00443185" w:rsidRDefault="00C8652D" w:rsidP="00443185">
      <w:pPr>
        <w:spacing w:before="0" w:after="0" w:line="240" w:lineRule="auto"/>
      </w:pPr>
      <w:sdt>
        <w:sdtPr>
          <w:id w:val="187490099"/>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r>
      <w:r w:rsidR="00AB40FB" w:rsidRPr="3412E85B">
        <w:rPr>
          <w:rFonts w:eastAsia="Times New Roman" w:cs="Arial"/>
          <w:szCs w:val="24"/>
          <w:lang w:eastAsia="en-GB"/>
        </w:rPr>
        <w:t>agree</w:t>
      </w:r>
      <w:r w:rsidR="00AB40FB">
        <w:rPr>
          <w:rFonts w:eastAsia="Times New Roman" w:cs="Arial"/>
          <w:szCs w:val="24"/>
          <w:lang w:eastAsia="en-GB"/>
        </w:rPr>
        <w:t xml:space="preserve"> </w:t>
      </w:r>
    </w:p>
    <w:p w14:paraId="24E326A7" w14:textId="26DB49D1" w:rsidR="00443185" w:rsidRDefault="00C8652D" w:rsidP="00443185">
      <w:pPr>
        <w:spacing w:before="0" w:after="0" w:line="240" w:lineRule="auto"/>
      </w:pPr>
      <w:sdt>
        <w:sdtPr>
          <w:id w:val="-199887109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r>
      <w:r w:rsidR="00881097" w:rsidRPr="00881097">
        <w:t xml:space="preserve">neither agree nor disagree </w:t>
      </w:r>
    </w:p>
    <w:p w14:paraId="4F90528A" w14:textId="5920F079" w:rsidR="005C3C5A" w:rsidRDefault="00C8652D" w:rsidP="00443185">
      <w:pPr>
        <w:spacing w:before="0" w:after="0" w:line="240" w:lineRule="auto"/>
      </w:pPr>
      <w:sdt>
        <w:sdtPr>
          <w:id w:val="836808885"/>
          <w14:checkbox>
            <w14:checked w14:val="0"/>
            <w14:checkedState w14:val="2612" w14:font="MS Gothic"/>
            <w14:uncheckedState w14:val="2610" w14:font="MS Gothic"/>
          </w14:checkbox>
        </w:sdtPr>
        <w:sdtEndPr/>
        <w:sdtContent>
          <w:r w:rsidR="005C3C5A">
            <w:rPr>
              <w:rFonts w:ascii="MS Gothic" w:eastAsia="MS Gothic" w:hAnsi="MS Gothic" w:hint="eastAsia"/>
            </w:rPr>
            <w:t>☐</w:t>
          </w:r>
        </w:sdtContent>
      </w:sdt>
      <w:r w:rsidR="005C3C5A">
        <w:tab/>
      </w:r>
      <w:r w:rsidR="005C3C5A" w:rsidRPr="005C3C5A">
        <w:t>disagree</w:t>
      </w:r>
    </w:p>
    <w:p w14:paraId="148EC1D0" w14:textId="5BAF7668" w:rsidR="005C3C5A" w:rsidRDefault="00C8652D" w:rsidP="00443185">
      <w:pPr>
        <w:spacing w:before="0" w:after="0" w:line="240" w:lineRule="auto"/>
      </w:pPr>
      <w:sdt>
        <w:sdtPr>
          <w:id w:val="1141927200"/>
          <w14:checkbox>
            <w14:checked w14:val="0"/>
            <w14:checkedState w14:val="2612" w14:font="MS Gothic"/>
            <w14:uncheckedState w14:val="2610" w14:font="MS Gothic"/>
          </w14:checkbox>
        </w:sdtPr>
        <w:sdtEndPr/>
        <w:sdtContent>
          <w:r w:rsidR="005C3C5A">
            <w:rPr>
              <w:rFonts w:ascii="MS Gothic" w:eastAsia="MS Gothic" w:hAnsi="MS Gothic" w:hint="eastAsia"/>
            </w:rPr>
            <w:t>☐</w:t>
          </w:r>
        </w:sdtContent>
      </w:sdt>
      <w:r w:rsidR="005C3C5A">
        <w:tab/>
      </w:r>
      <w:r w:rsidR="005C3C5A" w:rsidRPr="005C3C5A">
        <w:t>strongly disagree</w:t>
      </w:r>
    </w:p>
    <w:p w14:paraId="0127B1F9" w14:textId="5ACEFF99" w:rsidR="005C3C5A" w:rsidRDefault="00C8652D" w:rsidP="009A1BD8">
      <w:pPr>
        <w:spacing w:before="0" w:after="0" w:line="240" w:lineRule="auto"/>
      </w:pPr>
      <w:sdt>
        <w:sdtPr>
          <w:id w:val="-916167356"/>
          <w14:checkbox>
            <w14:checked w14:val="0"/>
            <w14:checkedState w14:val="2612" w14:font="MS Gothic"/>
            <w14:uncheckedState w14:val="2610" w14:font="MS Gothic"/>
          </w14:checkbox>
        </w:sdtPr>
        <w:sdtEndPr/>
        <w:sdtContent>
          <w:r w:rsidR="005C3C5A">
            <w:rPr>
              <w:rFonts w:ascii="MS Gothic" w:eastAsia="MS Gothic" w:hAnsi="MS Gothic" w:hint="eastAsia"/>
            </w:rPr>
            <w:t>☐</w:t>
          </w:r>
        </w:sdtContent>
      </w:sdt>
      <w:r w:rsidR="005C3C5A">
        <w:tab/>
      </w:r>
      <w:r w:rsidR="009A1BD8" w:rsidRPr="009A1BD8">
        <w:t>do not know</w:t>
      </w:r>
    </w:p>
    <w:p w14:paraId="394E9B40" w14:textId="3B3A5143" w:rsidR="00443185" w:rsidRDefault="00C8652D" w:rsidP="00443185">
      <w:pPr>
        <w:spacing w:before="0" w:after="0" w:line="240" w:lineRule="auto"/>
      </w:pPr>
      <w:sdt>
        <w:sdtPr>
          <w:id w:val="496852026"/>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443185">
        <w:tab/>
        <w:t>not applicable</w:t>
      </w:r>
    </w:p>
    <w:p w14:paraId="2FD86F0D" w14:textId="77777777" w:rsidR="00080027" w:rsidRDefault="00080027" w:rsidP="00443185">
      <w:pPr>
        <w:spacing w:before="0" w:after="0" w:line="240" w:lineRule="auto"/>
      </w:pPr>
    </w:p>
    <w:p w14:paraId="2310B046" w14:textId="75872A9A" w:rsidR="00443185" w:rsidRDefault="00080027" w:rsidP="00443185">
      <w:pPr>
        <w:spacing w:before="0" w:after="0" w:line="240" w:lineRule="auto"/>
      </w:pPr>
      <w:r>
        <w:rPr>
          <w:noProof/>
        </w:rPr>
        <mc:AlternateContent>
          <mc:Choice Requires="wps">
            <w:drawing>
              <wp:anchor distT="45720" distB="45720" distL="114300" distR="114300" simplePos="0" relativeHeight="251658240" behindDoc="0" locked="0" layoutInCell="1" allowOverlap="1" wp14:anchorId="7C64441D" wp14:editId="34C74C93">
                <wp:simplePos x="0" y="0"/>
                <wp:positionH relativeFrom="margin">
                  <wp:posOffset>38735</wp:posOffset>
                </wp:positionH>
                <wp:positionV relativeFrom="paragraph">
                  <wp:posOffset>321945</wp:posOffset>
                </wp:positionV>
                <wp:extent cx="5852160" cy="1151890"/>
                <wp:effectExtent l="0" t="0" r="15240"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356AA120" w14:textId="77777777" w:rsidR="00080027" w:rsidRDefault="00080027" w:rsidP="00080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4441D" id="Text Box 8" o:spid="_x0000_s1031" type="#_x0000_t202" style="position:absolute;margin-left:3.05pt;margin-top:25.35pt;width:460.8pt;height:90.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jkFAIAACc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">
                <v:textbox>
                  <w:txbxContent>
                    <w:p w14:paraId="356AA120" w14:textId="77777777" w:rsidR="00080027" w:rsidRDefault="00080027" w:rsidP="00080027"/>
                  </w:txbxContent>
                </v:textbox>
                <w10:wrap type="square" anchorx="margin"/>
              </v:shape>
            </w:pict>
          </mc:Fallback>
        </mc:AlternateContent>
      </w:r>
      <w:r w:rsidR="00443185">
        <w:t>Why do you think this?</w:t>
      </w:r>
    </w:p>
    <w:p w14:paraId="4515BFF7" w14:textId="415C032B" w:rsidR="00443185" w:rsidRDefault="00443185" w:rsidP="00443185">
      <w:pPr>
        <w:spacing w:before="0" w:after="0" w:line="240" w:lineRule="auto"/>
      </w:pPr>
    </w:p>
    <w:p w14:paraId="01952943" w14:textId="77777777" w:rsidR="00BD1EF0" w:rsidRDefault="00BD1EF0" w:rsidP="008559E7">
      <w:pPr>
        <w:spacing w:before="0" w:after="0" w:line="240" w:lineRule="auto"/>
        <w:jc w:val="center"/>
      </w:pPr>
    </w:p>
    <w:p w14:paraId="5B6EF698" w14:textId="3658B942" w:rsidR="00BD1EF0" w:rsidRDefault="008559E7" w:rsidP="000523E0">
      <w:pPr>
        <w:spacing w:before="0" w:after="0" w:line="240" w:lineRule="auto"/>
        <w:jc w:val="center"/>
      </w:pPr>
      <w:r>
        <w:t>END of CONSULTATION</w:t>
      </w:r>
    </w:p>
    <w:p w14:paraId="2FEDD6E0" w14:textId="2BF7C5E0" w:rsidR="00892C48" w:rsidRDefault="00892C48" w:rsidP="00872197">
      <w:pPr>
        <w:pStyle w:val="Heading3"/>
      </w:pPr>
      <w:r>
        <w:t>Publishing our consult</w:t>
      </w:r>
      <w:r w:rsidR="008559E7">
        <w:t>at</w:t>
      </w:r>
      <w:r>
        <w:t>ion response</w:t>
      </w:r>
    </w:p>
    <w:p w14:paraId="7C2C20EE" w14:textId="77777777" w:rsidR="00892C48" w:rsidRDefault="00892C48">
      <w:pPr>
        <w:spacing w:before="0" w:after="0" w:line="240" w:lineRule="auto"/>
      </w:pPr>
    </w:p>
    <w:p w14:paraId="3523EA6D" w14:textId="14508C87" w:rsidR="00892C48" w:rsidRDefault="008B1267" w:rsidP="00892C48">
      <w:pPr>
        <w:spacing w:before="0" w:after="0" w:line="240" w:lineRule="auto"/>
      </w:pPr>
      <w:r w:rsidRPr="008B1267">
        <w:t>We aim to publish our response to the consultation on GOV.UK within 12 weeks of this consultation closing and before we implement any changes. It will include a summary of the comments and queries we received. A link to this document will be added to the consultation page of Citizen Space.</w:t>
      </w:r>
    </w:p>
    <w:p w14:paraId="2504484C" w14:textId="77777777" w:rsidR="00ED1D55" w:rsidRDefault="00ED1D55" w:rsidP="00ED1D55">
      <w:pPr>
        <w:spacing w:before="0" w:after="0" w:line="240" w:lineRule="auto"/>
      </w:pPr>
    </w:p>
    <w:p w14:paraId="30564CE0" w14:textId="77777777" w:rsidR="00ED1D55" w:rsidRDefault="00ED1D55" w:rsidP="00ED1D55">
      <w:pPr>
        <w:spacing w:before="0" w:after="0" w:line="240" w:lineRule="auto"/>
      </w:pPr>
      <w:r>
        <w:t>We will circulate a link to our response to all consultees and other interested parties who have asked to be kept informed. We will not respond individually to consultees.</w:t>
      </w:r>
    </w:p>
    <w:p w14:paraId="57A4FFAE" w14:textId="77777777" w:rsidR="00ED1D55" w:rsidRDefault="00ED1D55" w:rsidP="00892C48">
      <w:pPr>
        <w:spacing w:before="0" w:after="0" w:line="240" w:lineRule="auto"/>
      </w:pPr>
    </w:p>
    <w:p w14:paraId="4DA40E3A" w14:textId="77777777" w:rsidR="00DB646E" w:rsidRPr="006A3777" w:rsidRDefault="00DB646E" w:rsidP="00DB646E">
      <w:pPr>
        <w:pStyle w:val="Heading1"/>
        <w:rPr>
          <w:rStyle w:val="Boldtextgreen"/>
          <w:b/>
        </w:rPr>
      </w:pPr>
      <w:bookmarkStart w:id="3" w:name="_Toc522629686"/>
      <w:bookmarkStart w:id="4" w:name="_Toc51079278"/>
      <w:bookmarkStart w:id="5" w:name="_Toc51161869"/>
      <w:r w:rsidRPr="006A3777">
        <w:rPr>
          <w:rStyle w:val="Boldtextgreen"/>
          <w:b/>
        </w:rPr>
        <w:lastRenderedPageBreak/>
        <w:t>Would you like to find out more about us or your environment?</w:t>
      </w:r>
      <w:bookmarkEnd w:id="3"/>
      <w:bookmarkEnd w:id="4"/>
      <w:bookmarkEnd w:id="5"/>
    </w:p>
    <w:p w14:paraId="29C2A40F" w14:textId="77777777" w:rsidR="00DB646E" w:rsidRDefault="00DB646E" w:rsidP="00DB646E">
      <w:bookmarkStart w:id="6"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6"/>
    </w:p>
    <w:p w14:paraId="02D5483A" w14:textId="77777777" w:rsidR="00DB646E" w:rsidRDefault="00DB646E" w:rsidP="00DB646E">
      <w:pPr>
        <w:rPr>
          <w:rStyle w:val="Hyperlink"/>
        </w:rPr>
      </w:pPr>
      <w:r>
        <w:t>Email:</w:t>
      </w:r>
      <w:bookmarkStart w:id="7" w:name="_Toc522629690"/>
      <w:r>
        <w:t xml:space="preserve"> </w:t>
      </w:r>
      <w:hyperlink r:id="rId23" w:history="1">
        <w:r w:rsidRPr="00533362">
          <w:rPr>
            <w:rStyle w:val="Hyperlink"/>
          </w:rPr>
          <w:t>enquiries@environment-agency.gov.uk</w:t>
        </w:r>
      </w:hyperlink>
      <w:bookmarkStart w:id="8" w:name="_Toc522629691"/>
      <w:bookmarkEnd w:id="7"/>
    </w:p>
    <w:p w14:paraId="4B4090AB" w14:textId="77777777" w:rsidR="00DB646E" w:rsidRDefault="00DB646E" w:rsidP="00DB646E">
      <w:r>
        <w:t>Or visit our website</w:t>
      </w:r>
    </w:p>
    <w:bookmarkStart w:id="9" w:name="_Toc522629692"/>
    <w:bookmarkEnd w:id="8"/>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9"/>
    </w:p>
    <w:bookmarkStart w:id="10" w:name="_Toc522629693"/>
    <w:p w14:paraId="5CDB19C9" w14:textId="77777777" w:rsidR="00DB646E" w:rsidRPr="006A3777" w:rsidRDefault="00DB646E" w:rsidP="00EE1DA9">
      <w:pPr>
        <w:pStyle w:val="Heading2"/>
        <w:rPr>
          <w:rStyle w:val="Boldtextgreen"/>
          <w:b/>
        </w:rPr>
      </w:pPr>
      <w:r>
        <w:rPr>
          <w:rStyle w:val="Hyperlink"/>
          <w:b w:val="0"/>
          <w:sz w:val="24"/>
        </w:rPr>
        <w:fldChar w:fldCharType="end"/>
      </w:r>
      <w:bookmarkStart w:id="11" w:name="_Toc51079279"/>
      <w:bookmarkStart w:id="12" w:name="_Toc51161870"/>
      <w:r w:rsidRPr="006A3777">
        <w:rPr>
          <w:rStyle w:val="Boldtextgreen"/>
          <w:b/>
        </w:rPr>
        <w:t>incident hotline</w:t>
      </w:r>
      <w:bookmarkEnd w:id="10"/>
      <w:bookmarkEnd w:id="11"/>
      <w:bookmarkEnd w:id="12"/>
      <w:r w:rsidRPr="006A3777">
        <w:rPr>
          <w:rStyle w:val="Boldtextgreen"/>
          <w:b/>
        </w:rPr>
        <w:t xml:space="preserve"> </w:t>
      </w:r>
    </w:p>
    <w:p w14:paraId="5C790DC8" w14:textId="77777777" w:rsidR="00DB646E" w:rsidRPr="004A27D0" w:rsidRDefault="00DB646E" w:rsidP="00DB646E">
      <w:bookmarkStart w:id="13" w:name="_Toc522629694"/>
      <w:r>
        <w:t xml:space="preserve">0800 807060 </w:t>
      </w:r>
      <w:r w:rsidRPr="00E95706">
        <w:rPr>
          <w:b/>
        </w:rPr>
        <w:t>(24 hours)</w:t>
      </w:r>
      <w:bookmarkEnd w:id="13"/>
    </w:p>
    <w:p w14:paraId="2B12A2BA" w14:textId="77777777" w:rsidR="00DB646E" w:rsidRPr="006A3777" w:rsidRDefault="00DB646E" w:rsidP="00EE1DA9">
      <w:pPr>
        <w:pStyle w:val="Heading2"/>
        <w:rPr>
          <w:rStyle w:val="Boldtextgreen"/>
          <w:b/>
        </w:rPr>
      </w:pPr>
      <w:bookmarkStart w:id="14" w:name="_Toc522629695"/>
      <w:bookmarkStart w:id="15" w:name="_Toc51079280"/>
      <w:bookmarkStart w:id="16" w:name="_Toc51161871"/>
      <w:proofErr w:type="spellStart"/>
      <w:r w:rsidRPr="006A3777">
        <w:rPr>
          <w:rStyle w:val="Boldtextgreen"/>
          <w:b/>
        </w:rPr>
        <w:t>floodline</w:t>
      </w:r>
      <w:bookmarkEnd w:id="14"/>
      <w:bookmarkEnd w:id="15"/>
      <w:bookmarkEnd w:id="16"/>
      <w:proofErr w:type="spellEnd"/>
      <w:r w:rsidRPr="006A3777">
        <w:rPr>
          <w:rStyle w:val="Boldtextgreen"/>
          <w:b/>
        </w:rPr>
        <w:t xml:space="preserve"> </w:t>
      </w:r>
    </w:p>
    <w:p w14:paraId="04F970B9" w14:textId="77777777" w:rsidR="00DB646E" w:rsidRPr="004A27D0" w:rsidRDefault="00DB646E" w:rsidP="00DB646E">
      <w:bookmarkStart w:id="17" w:name="_Toc522629696"/>
      <w:r>
        <w:t xml:space="preserve">0345 988 1188 </w:t>
      </w:r>
      <w:r w:rsidRPr="00E95706">
        <w:rPr>
          <w:b/>
        </w:rPr>
        <w:t>(24 hours)</w:t>
      </w:r>
      <w:bookmarkEnd w:id="17"/>
    </w:p>
    <w:p w14:paraId="706610B1" w14:textId="77777777" w:rsidR="00DB646E" w:rsidRDefault="00DB646E" w:rsidP="00DB646E">
      <w:r>
        <w:t>Find out about call charges (</w:t>
      </w:r>
      <w:hyperlink r:id="rId24" w:tooltip="GOV.UK page for phone call charges" w:history="1">
        <w:r>
          <w:rPr>
            <w:rStyle w:val="Hyperlink"/>
          </w:rPr>
          <w:t>https://www.gov.uk/call-charges</w:t>
        </w:r>
      </w:hyperlink>
      <w:r>
        <w:t>)</w:t>
      </w:r>
    </w:p>
    <w:p w14:paraId="169B4BF1" w14:textId="77777777" w:rsidR="00DB646E" w:rsidRPr="006A3777" w:rsidRDefault="00DB646E" w:rsidP="00EE1DA9">
      <w:pPr>
        <w:pStyle w:val="Heading2"/>
        <w:rPr>
          <w:rStyle w:val="Boldtextgreen"/>
          <w:b/>
        </w:rPr>
      </w:pPr>
      <w:bookmarkStart w:id="18" w:name="_Toc522629697"/>
      <w:bookmarkStart w:id="19" w:name="_Toc51079281"/>
      <w:bookmarkStart w:id="20" w:name="_Toc51161872"/>
      <w:r w:rsidRPr="006A3777">
        <w:rPr>
          <w:rStyle w:val="Boldtextgreen"/>
          <w:b/>
        </w:rPr>
        <w:t>Environment first</w:t>
      </w:r>
      <w:bookmarkEnd w:id="18"/>
      <w:bookmarkEnd w:id="19"/>
      <w:bookmarkEnd w:id="20"/>
    </w:p>
    <w:p w14:paraId="56DDABFF" w14:textId="4A017F46" w:rsidR="00E95706" w:rsidRDefault="00DB646E" w:rsidP="00DB646E">
      <w:r>
        <w:t xml:space="preserve">Are you viewing this onscreen? Please consider the environment and only print if </w:t>
      </w:r>
      <w:proofErr w:type="gramStart"/>
      <w:r>
        <w:t>absolutely necessary</w:t>
      </w:r>
      <w:proofErr w:type="gramEnd"/>
      <w:r>
        <w:t>. If you are reading a paper copy, please don’t forget to reuse and recycle.</w:t>
      </w:r>
    </w:p>
    <w:p w14:paraId="4E3B661D" w14:textId="77777777" w:rsidR="006457DB" w:rsidRDefault="006457DB" w:rsidP="00DB646E"/>
    <w:p w14:paraId="5F97AA75" w14:textId="77777777" w:rsidR="006457DB" w:rsidRPr="00DB646E" w:rsidRDefault="006457DB" w:rsidP="00DB646E"/>
    <w:sectPr w:rsidR="006457DB" w:rsidRPr="00DB646E" w:rsidSect="00A1296C">
      <w:footerReference w:type="default" r:id="rId25"/>
      <w:headerReference w:type="first" r:id="rId26"/>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8BD8" w14:textId="77777777" w:rsidR="00D13D35" w:rsidRDefault="00D13D35" w:rsidP="002F321C">
      <w:r>
        <w:separator/>
      </w:r>
    </w:p>
    <w:p w14:paraId="4E12D2F5" w14:textId="77777777" w:rsidR="00D13D35" w:rsidRDefault="00D13D35"/>
  </w:endnote>
  <w:endnote w:type="continuationSeparator" w:id="0">
    <w:p w14:paraId="364B6E8F" w14:textId="77777777" w:rsidR="00D13D35" w:rsidRDefault="00D13D35" w:rsidP="002F321C">
      <w:r>
        <w:continuationSeparator/>
      </w:r>
    </w:p>
    <w:p w14:paraId="06DD22F8" w14:textId="77777777" w:rsidR="00D13D35" w:rsidRDefault="00D13D35"/>
  </w:endnote>
  <w:endnote w:type="continuationNotice" w:id="1">
    <w:p w14:paraId="65661D9E" w14:textId="77777777" w:rsidR="00D13D35" w:rsidRDefault="00D13D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A8E8" w14:textId="77777777" w:rsidR="006457DB" w:rsidRDefault="006457DB" w:rsidP="006A0B36">
    <w:pPr>
      <w:pStyle w:val="Footer"/>
      <w:jc w:val="right"/>
    </w:pPr>
    <w:r w:rsidRPr="00F6274F">
      <w:fldChar w:fldCharType="begin"/>
    </w:r>
    <w:r w:rsidRPr="00F6274F">
      <w:instrText xml:space="preserve"> PAGE </w:instrText>
    </w:r>
    <w:r w:rsidRPr="00F6274F">
      <w:fldChar w:fldCharType="separate"/>
    </w:r>
    <w:r>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F95C" w14:textId="77777777" w:rsidR="00D13D35" w:rsidRDefault="00D13D35" w:rsidP="002F321C">
      <w:r>
        <w:separator/>
      </w:r>
    </w:p>
    <w:p w14:paraId="578E1377" w14:textId="77777777" w:rsidR="00D13D35" w:rsidRDefault="00D13D35"/>
  </w:footnote>
  <w:footnote w:type="continuationSeparator" w:id="0">
    <w:p w14:paraId="53B1977A" w14:textId="77777777" w:rsidR="00D13D35" w:rsidRDefault="00D13D35" w:rsidP="002F321C">
      <w:r>
        <w:continuationSeparator/>
      </w:r>
    </w:p>
    <w:p w14:paraId="5F0CFFEE" w14:textId="77777777" w:rsidR="00D13D35" w:rsidRDefault="00D13D35"/>
  </w:footnote>
  <w:footnote w:type="continuationNotice" w:id="1">
    <w:p w14:paraId="2E6AB13C" w14:textId="77777777" w:rsidR="00D13D35" w:rsidRDefault="00D13D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0955" w14:textId="77777777" w:rsidR="006457DB" w:rsidRPr="00777F4B" w:rsidRDefault="006457DB" w:rsidP="00777F4B">
    <w:pPr>
      <w:pStyle w:val="Header"/>
    </w:pPr>
    <w:r w:rsidRPr="00F6274F">
      <w:rPr>
        <w:noProof/>
        <w:lang w:eastAsia="en-GB"/>
      </w:rPr>
      <w:drawing>
        <wp:anchor distT="0" distB="0" distL="114300" distR="114300" simplePos="0" relativeHeight="251658240" behindDoc="1" locked="0" layoutInCell="1" allowOverlap="1" wp14:anchorId="179C0B50" wp14:editId="586ACC76">
          <wp:simplePos x="0" y="0"/>
          <wp:positionH relativeFrom="margin">
            <wp:posOffset>3908747</wp:posOffset>
          </wp:positionH>
          <wp:positionV relativeFrom="page">
            <wp:posOffset>344805</wp:posOffset>
          </wp:positionV>
          <wp:extent cx="2286573" cy="997200"/>
          <wp:effectExtent l="0" t="0" r="0" b="0"/>
          <wp:wrapNone/>
          <wp:docPr id="148647293" name="Picture 148647293"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8241"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94889816" name="Picture 94889816"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20A8"/>
    <w:multiLevelType w:val="hybridMultilevel"/>
    <w:tmpl w:val="087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153DA"/>
    <w:multiLevelType w:val="hybridMultilevel"/>
    <w:tmpl w:val="4DA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17974"/>
    <w:multiLevelType w:val="hybridMultilevel"/>
    <w:tmpl w:val="5FB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E398D"/>
    <w:multiLevelType w:val="hybridMultilevel"/>
    <w:tmpl w:val="5074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702021">
    <w:abstractNumId w:val="9"/>
  </w:num>
  <w:num w:numId="2" w16cid:durableId="1895651533">
    <w:abstractNumId w:val="14"/>
  </w:num>
  <w:num w:numId="3" w16cid:durableId="1966084118">
    <w:abstractNumId w:val="7"/>
  </w:num>
  <w:num w:numId="4" w16cid:durableId="217058269">
    <w:abstractNumId w:val="6"/>
  </w:num>
  <w:num w:numId="5" w16cid:durableId="1987859871">
    <w:abstractNumId w:val="15"/>
  </w:num>
  <w:num w:numId="6" w16cid:durableId="2067101869">
    <w:abstractNumId w:val="16"/>
  </w:num>
  <w:num w:numId="7" w16cid:durableId="262691390">
    <w:abstractNumId w:val="2"/>
  </w:num>
  <w:num w:numId="8" w16cid:durableId="406457978">
    <w:abstractNumId w:val="4"/>
  </w:num>
  <w:num w:numId="9" w16cid:durableId="1682004676">
    <w:abstractNumId w:val="8"/>
  </w:num>
  <w:num w:numId="10" w16cid:durableId="1782334764">
    <w:abstractNumId w:val="13"/>
  </w:num>
  <w:num w:numId="11" w16cid:durableId="11802883">
    <w:abstractNumId w:val="17"/>
  </w:num>
  <w:num w:numId="12" w16cid:durableId="1010990118">
    <w:abstractNumId w:val="3"/>
  </w:num>
  <w:num w:numId="13" w16cid:durableId="313070300">
    <w:abstractNumId w:val="10"/>
  </w:num>
  <w:num w:numId="14" w16cid:durableId="1291135858">
    <w:abstractNumId w:val="1"/>
  </w:num>
  <w:num w:numId="15" w16cid:durableId="1865747999">
    <w:abstractNumId w:val="11"/>
  </w:num>
  <w:num w:numId="16" w16cid:durableId="650134191">
    <w:abstractNumId w:val="0"/>
  </w:num>
  <w:num w:numId="17" w16cid:durableId="800615789">
    <w:abstractNumId w:val="5"/>
  </w:num>
  <w:num w:numId="18" w16cid:durableId="32474448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removePersonalInformation/>
  <w:removeDateAndTime/>
  <w:proofState w:spelling="clean" w:grammar="clean"/>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580B"/>
    <w:rsid w:val="00005C05"/>
    <w:rsid w:val="00017076"/>
    <w:rsid w:val="00017A20"/>
    <w:rsid w:val="00020AFD"/>
    <w:rsid w:val="00023358"/>
    <w:rsid w:val="00023883"/>
    <w:rsid w:val="000239B6"/>
    <w:rsid w:val="000278C7"/>
    <w:rsid w:val="00031608"/>
    <w:rsid w:val="00031742"/>
    <w:rsid w:val="00031DA0"/>
    <w:rsid w:val="00032873"/>
    <w:rsid w:val="00034787"/>
    <w:rsid w:val="0003556F"/>
    <w:rsid w:val="00037E1D"/>
    <w:rsid w:val="00042473"/>
    <w:rsid w:val="000449DD"/>
    <w:rsid w:val="00047AB1"/>
    <w:rsid w:val="000523E0"/>
    <w:rsid w:val="000535F5"/>
    <w:rsid w:val="00053C0B"/>
    <w:rsid w:val="00056EB2"/>
    <w:rsid w:val="00057683"/>
    <w:rsid w:val="0006157C"/>
    <w:rsid w:val="00066C0C"/>
    <w:rsid w:val="00067B63"/>
    <w:rsid w:val="000743E4"/>
    <w:rsid w:val="00076540"/>
    <w:rsid w:val="0007721B"/>
    <w:rsid w:val="00077DAE"/>
    <w:rsid w:val="00080027"/>
    <w:rsid w:val="000910A2"/>
    <w:rsid w:val="000935FC"/>
    <w:rsid w:val="000953CE"/>
    <w:rsid w:val="000A57E8"/>
    <w:rsid w:val="000A7D0D"/>
    <w:rsid w:val="000B039A"/>
    <w:rsid w:val="000B18C3"/>
    <w:rsid w:val="000B5C95"/>
    <w:rsid w:val="000C3664"/>
    <w:rsid w:val="000C46CD"/>
    <w:rsid w:val="000D0521"/>
    <w:rsid w:val="000D3164"/>
    <w:rsid w:val="000D387C"/>
    <w:rsid w:val="000D6692"/>
    <w:rsid w:val="000D7062"/>
    <w:rsid w:val="000E1491"/>
    <w:rsid w:val="000E33FA"/>
    <w:rsid w:val="000E577D"/>
    <w:rsid w:val="000E7891"/>
    <w:rsid w:val="000F1F6E"/>
    <w:rsid w:val="000F3113"/>
    <w:rsid w:val="000F3200"/>
    <w:rsid w:val="000F533C"/>
    <w:rsid w:val="001045C3"/>
    <w:rsid w:val="001045F1"/>
    <w:rsid w:val="00113634"/>
    <w:rsid w:val="00114C3A"/>
    <w:rsid w:val="00121143"/>
    <w:rsid w:val="00121659"/>
    <w:rsid w:val="00122DE0"/>
    <w:rsid w:val="00123C0E"/>
    <w:rsid w:val="001278C0"/>
    <w:rsid w:val="00137265"/>
    <w:rsid w:val="00137E49"/>
    <w:rsid w:val="00141011"/>
    <w:rsid w:val="0014735F"/>
    <w:rsid w:val="001537B0"/>
    <w:rsid w:val="001560C9"/>
    <w:rsid w:val="001564B7"/>
    <w:rsid w:val="00156E0F"/>
    <w:rsid w:val="00165159"/>
    <w:rsid w:val="00171774"/>
    <w:rsid w:val="001728CC"/>
    <w:rsid w:val="00174DA4"/>
    <w:rsid w:val="0017532D"/>
    <w:rsid w:val="00175CF2"/>
    <w:rsid w:val="00176F57"/>
    <w:rsid w:val="001854BB"/>
    <w:rsid w:val="001929FE"/>
    <w:rsid w:val="001957AF"/>
    <w:rsid w:val="001A06E5"/>
    <w:rsid w:val="001A1BA1"/>
    <w:rsid w:val="001A56F5"/>
    <w:rsid w:val="001A7B8D"/>
    <w:rsid w:val="001C0BD5"/>
    <w:rsid w:val="001C4430"/>
    <w:rsid w:val="001C4F7D"/>
    <w:rsid w:val="001C518B"/>
    <w:rsid w:val="001D3CD8"/>
    <w:rsid w:val="001E299F"/>
    <w:rsid w:val="001E2FC4"/>
    <w:rsid w:val="001E6F77"/>
    <w:rsid w:val="001F1CD2"/>
    <w:rsid w:val="001F5ADB"/>
    <w:rsid w:val="00201660"/>
    <w:rsid w:val="0020794C"/>
    <w:rsid w:val="002122AD"/>
    <w:rsid w:val="00212587"/>
    <w:rsid w:val="00217226"/>
    <w:rsid w:val="00220C44"/>
    <w:rsid w:val="00227618"/>
    <w:rsid w:val="00227951"/>
    <w:rsid w:val="00234080"/>
    <w:rsid w:val="00234D1A"/>
    <w:rsid w:val="00236283"/>
    <w:rsid w:val="002371BC"/>
    <w:rsid w:val="0023788D"/>
    <w:rsid w:val="00251647"/>
    <w:rsid w:val="00253B6D"/>
    <w:rsid w:val="00257719"/>
    <w:rsid w:val="0025784D"/>
    <w:rsid w:val="00261CCA"/>
    <w:rsid w:val="00271CAD"/>
    <w:rsid w:val="002752E2"/>
    <w:rsid w:val="00275D20"/>
    <w:rsid w:val="0027724A"/>
    <w:rsid w:val="0028203C"/>
    <w:rsid w:val="00284724"/>
    <w:rsid w:val="0028699A"/>
    <w:rsid w:val="002919DD"/>
    <w:rsid w:val="00293B38"/>
    <w:rsid w:val="00293D6C"/>
    <w:rsid w:val="00296432"/>
    <w:rsid w:val="002A0BCD"/>
    <w:rsid w:val="002A0F3B"/>
    <w:rsid w:val="002A67C9"/>
    <w:rsid w:val="002A6F7D"/>
    <w:rsid w:val="002A70C1"/>
    <w:rsid w:val="002B5E40"/>
    <w:rsid w:val="002C0BB7"/>
    <w:rsid w:val="002C0E21"/>
    <w:rsid w:val="002C70E8"/>
    <w:rsid w:val="002C7102"/>
    <w:rsid w:val="002D0CCA"/>
    <w:rsid w:val="002D2206"/>
    <w:rsid w:val="002D5B91"/>
    <w:rsid w:val="002E4745"/>
    <w:rsid w:val="002E52A4"/>
    <w:rsid w:val="002F321C"/>
    <w:rsid w:val="002F718A"/>
    <w:rsid w:val="002F7CAD"/>
    <w:rsid w:val="003001F9"/>
    <w:rsid w:val="00302574"/>
    <w:rsid w:val="003028B8"/>
    <w:rsid w:val="00302D24"/>
    <w:rsid w:val="00306A7D"/>
    <w:rsid w:val="00310B93"/>
    <w:rsid w:val="00311B07"/>
    <w:rsid w:val="00312CEF"/>
    <w:rsid w:val="003140D5"/>
    <w:rsid w:val="00315F62"/>
    <w:rsid w:val="00317CAA"/>
    <w:rsid w:val="00323CD7"/>
    <w:rsid w:val="00325B28"/>
    <w:rsid w:val="00326DAA"/>
    <w:rsid w:val="00332753"/>
    <w:rsid w:val="003369F2"/>
    <w:rsid w:val="00340AA3"/>
    <w:rsid w:val="003455DF"/>
    <w:rsid w:val="00346532"/>
    <w:rsid w:val="0034693C"/>
    <w:rsid w:val="00347AD3"/>
    <w:rsid w:val="00355A49"/>
    <w:rsid w:val="00363930"/>
    <w:rsid w:val="0036770E"/>
    <w:rsid w:val="00367E78"/>
    <w:rsid w:val="00370F57"/>
    <w:rsid w:val="00371037"/>
    <w:rsid w:val="00373628"/>
    <w:rsid w:val="00377108"/>
    <w:rsid w:val="003845D2"/>
    <w:rsid w:val="003A4A13"/>
    <w:rsid w:val="003A51AB"/>
    <w:rsid w:val="003A6259"/>
    <w:rsid w:val="003B15C1"/>
    <w:rsid w:val="003B4427"/>
    <w:rsid w:val="003B49DE"/>
    <w:rsid w:val="003B5131"/>
    <w:rsid w:val="003B67DE"/>
    <w:rsid w:val="003C1564"/>
    <w:rsid w:val="003C1ACB"/>
    <w:rsid w:val="003C5084"/>
    <w:rsid w:val="003D31DF"/>
    <w:rsid w:val="003D36B0"/>
    <w:rsid w:val="003E0C38"/>
    <w:rsid w:val="003E1D89"/>
    <w:rsid w:val="003E5758"/>
    <w:rsid w:val="003E59D3"/>
    <w:rsid w:val="003F12DA"/>
    <w:rsid w:val="003F4D14"/>
    <w:rsid w:val="003F5DD4"/>
    <w:rsid w:val="004004E6"/>
    <w:rsid w:val="00412674"/>
    <w:rsid w:val="00412EAB"/>
    <w:rsid w:val="004168B1"/>
    <w:rsid w:val="00421A16"/>
    <w:rsid w:val="0042287B"/>
    <w:rsid w:val="004233E0"/>
    <w:rsid w:val="0043035A"/>
    <w:rsid w:val="00435A46"/>
    <w:rsid w:val="00441990"/>
    <w:rsid w:val="00442BC1"/>
    <w:rsid w:val="00443185"/>
    <w:rsid w:val="004571EE"/>
    <w:rsid w:val="00462EF5"/>
    <w:rsid w:val="00463919"/>
    <w:rsid w:val="004647DE"/>
    <w:rsid w:val="004667C6"/>
    <w:rsid w:val="00480E02"/>
    <w:rsid w:val="00481D81"/>
    <w:rsid w:val="004827C0"/>
    <w:rsid w:val="00482975"/>
    <w:rsid w:val="00483D57"/>
    <w:rsid w:val="00487F88"/>
    <w:rsid w:val="00496517"/>
    <w:rsid w:val="004A0AB0"/>
    <w:rsid w:val="004A27D0"/>
    <w:rsid w:val="004A31B5"/>
    <w:rsid w:val="004A543C"/>
    <w:rsid w:val="004B1FD0"/>
    <w:rsid w:val="004B2680"/>
    <w:rsid w:val="004C0E12"/>
    <w:rsid w:val="004C1F8A"/>
    <w:rsid w:val="004C20FE"/>
    <w:rsid w:val="004C4972"/>
    <w:rsid w:val="004C4A19"/>
    <w:rsid w:val="004C537D"/>
    <w:rsid w:val="004C7E43"/>
    <w:rsid w:val="004D0F41"/>
    <w:rsid w:val="004D1E4A"/>
    <w:rsid w:val="004D3732"/>
    <w:rsid w:val="004E00FE"/>
    <w:rsid w:val="004E4F0D"/>
    <w:rsid w:val="004F1654"/>
    <w:rsid w:val="004F2544"/>
    <w:rsid w:val="004F54DF"/>
    <w:rsid w:val="004F6C6A"/>
    <w:rsid w:val="004F7D76"/>
    <w:rsid w:val="004F7E71"/>
    <w:rsid w:val="005019EF"/>
    <w:rsid w:val="005042B9"/>
    <w:rsid w:val="0050452D"/>
    <w:rsid w:val="0050505F"/>
    <w:rsid w:val="00506589"/>
    <w:rsid w:val="00506832"/>
    <w:rsid w:val="00511429"/>
    <w:rsid w:val="0051501B"/>
    <w:rsid w:val="005153E5"/>
    <w:rsid w:val="00517DEF"/>
    <w:rsid w:val="00525803"/>
    <w:rsid w:val="0053569D"/>
    <w:rsid w:val="00540537"/>
    <w:rsid w:val="005406D8"/>
    <w:rsid w:val="005469F0"/>
    <w:rsid w:val="00551AA9"/>
    <w:rsid w:val="00551FC2"/>
    <w:rsid w:val="005540FA"/>
    <w:rsid w:val="0055762A"/>
    <w:rsid w:val="00561F29"/>
    <w:rsid w:val="00564DFF"/>
    <w:rsid w:val="005663EE"/>
    <w:rsid w:val="00566F6F"/>
    <w:rsid w:val="00567F6B"/>
    <w:rsid w:val="005745C1"/>
    <w:rsid w:val="005753E5"/>
    <w:rsid w:val="005759CA"/>
    <w:rsid w:val="00582C4F"/>
    <w:rsid w:val="00583C8F"/>
    <w:rsid w:val="00585710"/>
    <w:rsid w:val="00590258"/>
    <w:rsid w:val="005921B8"/>
    <w:rsid w:val="005A1084"/>
    <w:rsid w:val="005A1B9A"/>
    <w:rsid w:val="005A2447"/>
    <w:rsid w:val="005A49FB"/>
    <w:rsid w:val="005A6DA9"/>
    <w:rsid w:val="005A6F3A"/>
    <w:rsid w:val="005C1237"/>
    <w:rsid w:val="005C3B50"/>
    <w:rsid w:val="005C3C5A"/>
    <w:rsid w:val="005C3CBC"/>
    <w:rsid w:val="005D6A28"/>
    <w:rsid w:val="005E25CE"/>
    <w:rsid w:val="005E4F2C"/>
    <w:rsid w:val="005E791A"/>
    <w:rsid w:val="005F03AC"/>
    <w:rsid w:val="005F4A84"/>
    <w:rsid w:val="0060075F"/>
    <w:rsid w:val="00603AC6"/>
    <w:rsid w:val="006062A4"/>
    <w:rsid w:val="006132DA"/>
    <w:rsid w:val="00614F77"/>
    <w:rsid w:val="006204EE"/>
    <w:rsid w:val="00624575"/>
    <w:rsid w:val="00625411"/>
    <w:rsid w:val="0063049D"/>
    <w:rsid w:val="00635AFC"/>
    <w:rsid w:val="00640EF5"/>
    <w:rsid w:val="00642E9F"/>
    <w:rsid w:val="006457DB"/>
    <w:rsid w:val="00646B20"/>
    <w:rsid w:val="00653254"/>
    <w:rsid w:val="00654C24"/>
    <w:rsid w:val="006574FB"/>
    <w:rsid w:val="006578E1"/>
    <w:rsid w:val="0066196A"/>
    <w:rsid w:val="0066397F"/>
    <w:rsid w:val="0066626C"/>
    <w:rsid w:val="00667C5D"/>
    <w:rsid w:val="00677E80"/>
    <w:rsid w:val="0068023D"/>
    <w:rsid w:val="0068165A"/>
    <w:rsid w:val="00687B10"/>
    <w:rsid w:val="00694855"/>
    <w:rsid w:val="006A0B36"/>
    <w:rsid w:val="006A373A"/>
    <w:rsid w:val="006A3777"/>
    <w:rsid w:val="006A4A5F"/>
    <w:rsid w:val="006A5517"/>
    <w:rsid w:val="006A6CB6"/>
    <w:rsid w:val="006B26FE"/>
    <w:rsid w:val="006B2A3B"/>
    <w:rsid w:val="006C66D0"/>
    <w:rsid w:val="006D2195"/>
    <w:rsid w:val="006D681F"/>
    <w:rsid w:val="006D7832"/>
    <w:rsid w:val="006D7D5B"/>
    <w:rsid w:val="006E1FF5"/>
    <w:rsid w:val="006E4612"/>
    <w:rsid w:val="006E4F4C"/>
    <w:rsid w:val="006F1522"/>
    <w:rsid w:val="006F39A5"/>
    <w:rsid w:val="00701800"/>
    <w:rsid w:val="0070528D"/>
    <w:rsid w:val="007074C6"/>
    <w:rsid w:val="00710E6C"/>
    <w:rsid w:val="00714101"/>
    <w:rsid w:val="00716249"/>
    <w:rsid w:val="00724803"/>
    <w:rsid w:val="00725563"/>
    <w:rsid w:val="00725A90"/>
    <w:rsid w:val="00726193"/>
    <w:rsid w:val="00727E8F"/>
    <w:rsid w:val="007376DD"/>
    <w:rsid w:val="007377FC"/>
    <w:rsid w:val="00742965"/>
    <w:rsid w:val="00745994"/>
    <w:rsid w:val="007506D6"/>
    <w:rsid w:val="00751CF0"/>
    <w:rsid w:val="007545AD"/>
    <w:rsid w:val="007552D5"/>
    <w:rsid w:val="00755AAF"/>
    <w:rsid w:val="00755ED6"/>
    <w:rsid w:val="00763905"/>
    <w:rsid w:val="00773344"/>
    <w:rsid w:val="00775C18"/>
    <w:rsid w:val="00777F4B"/>
    <w:rsid w:val="00782A10"/>
    <w:rsid w:val="00783D75"/>
    <w:rsid w:val="007879C2"/>
    <w:rsid w:val="00791676"/>
    <w:rsid w:val="007A483B"/>
    <w:rsid w:val="007B581E"/>
    <w:rsid w:val="007B5ECA"/>
    <w:rsid w:val="007C4A23"/>
    <w:rsid w:val="007C4E84"/>
    <w:rsid w:val="007D1E79"/>
    <w:rsid w:val="007D2AC7"/>
    <w:rsid w:val="007D3787"/>
    <w:rsid w:val="007E762F"/>
    <w:rsid w:val="007F15C7"/>
    <w:rsid w:val="007F4B8D"/>
    <w:rsid w:val="007F5084"/>
    <w:rsid w:val="007F58E9"/>
    <w:rsid w:val="007F6885"/>
    <w:rsid w:val="007F77B9"/>
    <w:rsid w:val="00803194"/>
    <w:rsid w:val="0080455F"/>
    <w:rsid w:val="00812F8F"/>
    <w:rsid w:val="008167AE"/>
    <w:rsid w:val="008203B7"/>
    <w:rsid w:val="00820468"/>
    <w:rsid w:val="00822133"/>
    <w:rsid w:val="0083163B"/>
    <w:rsid w:val="0083303B"/>
    <w:rsid w:val="00833523"/>
    <w:rsid w:val="00843968"/>
    <w:rsid w:val="00843C07"/>
    <w:rsid w:val="0084537A"/>
    <w:rsid w:val="00845AB8"/>
    <w:rsid w:val="00846928"/>
    <w:rsid w:val="008473AE"/>
    <w:rsid w:val="008553B5"/>
    <w:rsid w:val="008559E7"/>
    <w:rsid w:val="00861EF8"/>
    <w:rsid w:val="00862458"/>
    <w:rsid w:val="00865617"/>
    <w:rsid w:val="008704F3"/>
    <w:rsid w:val="00870593"/>
    <w:rsid w:val="00871730"/>
    <w:rsid w:val="00872197"/>
    <w:rsid w:val="00881097"/>
    <w:rsid w:val="00881A6D"/>
    <w:rsid w:val="00883454"/>
    <w:rsid w:val="008864A0"/>
    <w:rsid w:val="008877A8"/>
    <w:rsid w:val="0089056A"/>
    <w:rsid w:val="00892C48"/>
    <w:rsid w:val="0089381F"/>
    <w:rsid w:val="00894999"/>
    <w:rsid w:val="008A1437"/>
    <w:rsid w:val="008A1896"/>
    <w:rsid w:val="008A1EA3"/>
    <w:rsid w:val="008A535E"/>
    <w:rsid w:val="008A596B"/>
    <w:rsid w:val="008B1267"/>
    <w:rsid w:val="008B4812"/>
    <w:rsid w:val="008B6D75"/>
    <w:rsid w:val="008C0832"/>
    <w:rsid w:val="008C1A05"/>
    <w:rsid w:val="008C546C"/>
    <w:rsid w:val="008D50C3"/>
    <w:rsid w:val="008E213E"/>
    <w:rsid w:val="008E4E08"/>
    <w:rsid w:val="008E53C7"/>
    <w:rsid w:val="008F4631"/>
    <w:rsid w:val="009017B4"/>
    <w:rsid w:val="00902DD7"/>
    <w:rsid w:val="009049C9"/>
    <w:rsid w:val="009118D4"/>
    <w:rsid w:val="009162C1"/>
    <w:rsid w:val="00921A67"/>
    <w:rsid w:val="00921FF6"/>
    <w:rsid w:val="009316D8"/>
    <w:rsid w:val="0093243D"/>
    <w:rsid w:val="00934181"/>
    <w:rsid w:val="00935F34"/>
    <w:rsid w:val="0095116B"/>
    <w:rsid w:val="0095191D"/>
    <w:rsid w:val="009527DF"/>
    <w:rsid w:val="00953BCB"/>
    <w:rsid w:val="009554C2"/>
    <w:rsid w:val="00960E57"/>
    <w:rsid w:val="00962F99"/>
    <w:rsid w:val="00973257"/>
    <w:rsid w:val="00974AE6"/>
    <w:rsid w:val="009763C9"/>
    <w:rsid w:val="009766C5"/>
    <w:rsid w:val="00976E47"/>
    <w:rsid w:val="009808F8"/>
    <w:rsid w:val="00983CA5"/>
    <w:rsid w:val="0098402A"/>
    <w:rsid w:val="009841A2"/>
    <w:rsid w:val="00984E7B"/>
    <w:rsid w:val="0098785F"/>
    <w:rsid w:val="00987A7A"/>
    <w:rsid w:val="00987FF6"/>
    <w:rsid w:val="00993E11"/>
    <w:rsid w:val="00993E32"/>
    <w:rsid w:val="009943EA"/>
    <w:rsid w:val="00995445"/>
    <w:rsid w:val="009A0EC8"/>
    <w:rsid w:val="009A1BD8"/>
    <w:rsid w:val="009A3BB5"/>
    <w:rsid w:val="009B0981"/>
    <w:rsid w:val="009B2A2C"/>
    <w:rsid w:val="009B4D39"/>
    <w:rsid w:val="009B5FB2"/>
    <w:rsid w:val="009D035A"/>
    <w:rsid w:val="009D7496"/>
    <w:rsid w:val="009E3DB3"/>
    <w:rsid w:val="009E4191"/>
    <w:rsid w:val="009E55EA"/>
    <w:rsid w:val="009F2F0B"/>
    <w:rsid w:val="009F429E"/>
    <w:rsid w:val="009F57BD"/>
    <w:rsid w:val="009F6E7C"/>
    <w:rsid w:val="00A00B5A"/>
    <w:rsid w:val="00A06FAB"/>
    <w:rsid w:val="00A074E0"/>
    <w:rsid w:val="00A10A62"/>
    <w:rsid w:val="00A1296C"/>
    <w:rsid w:val="00A21AB4"/>
    <w:rsid w:val="00A21E8C"/>
    <w:rsid w:val="00A22595"/>
    <w:rsid w:val="00A311FF"/>
    <w:rsid w:val="00A31DE3"/>
    <w:rsid w:val="00A47EB9"/>
    <w:rsid w:val="00A50098"/>
    <w:rsid w:val="00A50E19"/>
    <w:rsid w:val="00A52EAA"/>
    <w:rsid w:val="00A57065"/>
    <w:rsid w:val="00A57255"/>
    <w:rsid w:val="00A60749"/>
    <w:rsid w:val="00A60B42"/>
    <w:rsid w:val="00A63E0D"/>
    <w:rsid w:val="00A742C4"/>
    <w:rsid w:val="00A84E54"/>
    <w:rsid w:val="00A93C8E"/>
    <w:rsid w:val="00A94CD4"/>
    <w:rsid w:val="00AA33B6"/>
    <w:rsid w:val="00AA6207"/>
    <w:rsid w:val="00AB1B71"/>
    <w:rsid w:val="00AB223C"/>
    <w:rsid w:val="00AB40FB"/>
    <w:rsid w:val="00AD054C"/>
    <w:rsid w:val="00AD077B"/>
    <w:rsid w:val="00AD2BAD"/>
    <w:rsid w:val="00AD398B"/>
    <w:rsid w:val="00AD3FD6"/>
    <w:rsid w:val="00AD4565"/>
    <w:rsid w:val="00AD57CA"/>
    <w:rsid w:val="00AE22C8"/>
    <w:rsid w:val="00AE4BBA"/>
    <w:rsid w:val="00AE5F7C"/>
    <w:rsid w:val="00AF0E8B"/>
    <w:rsid w:val="00AF11CE"/>
    <w:rsid w:val="00AF1FDB"/>
    <w:rsid w:val="00AF2C95"/>
    <w:rsid w:val="00AF7CA0"/>
    <w:rsid w:val="00B00BA0"/>
    <w:rsid w:val="00B042F6"/>
    <w:rsid w:val="00B04CE0"/>
    <w:rsid w:val="00B072C8"/>
    <w:rsid w:val="00B07E11"/>
    <w:rsid w:val="00B1151C"/>
    <w:rsid w:val="00B145D5"/>
    <w:rsid w:val="00B1490D"/>
    <w:rsid w:val="00B15316"/>
    <w:rsid w:val="00B24AE1"/>
    <w:rsid w:val="00B44D73"/>
    <w:rsid w:val="00B45503"/>
    <w:rsid w:val="00B466E2"/>
    <w:rsid w:val="00B542F4"/>
    <w:rsid w:val="00B54BBA"/>
    <w:rsid w:val="00B61673"/>
    <w:rsid w:val="00B631F5"/>
    <w:rsid w:val="00B63D9E"/>
    <w:rsid w:val="00B70181"/>
    <w:rsid w:val="00B72A2D"/>
    <w:rsid w:val="00B8039D"/>
    <w:rsid w:val="00B87482"/>
    <w:rsid w:val="00B93267"/>
    <w:rsid w:val="00B97348"/>
    <w:rsid w:val="00B97422"/>
    <w:rsid w:val="00BA0AD9"/>
    <w:rsid w:val="00BA3630"/>
    <w:rsid w:val="00BA4610"/>
    <w:rsid w:val="00BC5029"/>
    <w:rsid w:val="00BD1EF0"/>
    <w:rsid w:val="00BE33E4"/>
    <w:rsid w:val="00BE345D"/>
    <w:rsid w:val="00BE3512"/>
    <w:rsid w:val="00BE439D"/>
    <w:rsid w:val="00BE619B"/>
    <w:rsid w:val="00BF021E"/>
    <w:rsid w:val="00BF3623"/>
    <w:rsid w:val="00BF44CD"/>
    <w:rsid w:val="00BF4D11"/>
    <w:rsid w:val="00BF515C"/>
    <w:rsid w:val="00BF5798"/>
    <w:rsid w:val="00C02AE5"/>
    <w:rsid w:val="00C049F5"/>
    <w:rsid w:val="00C05386"/>
    <w:rsid w:val="00C06635"/>
    <w:rsid w:val="00C11879"/>
    <w:rsid w:val="00C11D5D"/>
    <w:rsid w:val="00C12864"/>
    <w:rsid w:val="00C16B67"/>
    <w:rsid w:val="00C22872"/>
    <w:rsid w:val="00C23F69"/>
    <w:rsid w:val="00C248C9"/>
    <w:rsid w:val="00C24CE7"/>
    <w:rsid w:val="00C320D4"/>
    <w:rsid w:val="00C34C5E"/>
    <w:rsid w:val="00C35C83"/>
    <w:rsid w:val="00C4621D"/>
    <w:rsid w:val="00C47F69"/>
    <w:rsid w:val="00C511FB"/>
    <w:rsid w:val="00C55A2A"/>
    <w:rsid w:val="00C61C64"/>
    <w:rsid w:val="00C62236"/>
    <w:rsid w:val="00C62418"/>
    <w:rsid w:val="00C65CBA"/>
    <w:rsid w:val="00C700BB"/>
    <w:rsid w:val="00C715CB"/>
    <w:rsid w:val="00C7236F"/>
    <w:rsid w:val="00C75D4D"/>
    <w:rsid w:val="00C8174D"/>
    <w:rsid w:val="00C86057"/>
    <w:rsid w:val="00C8652D"/>
    <w:rsid w:val="00C876F1"/>
    <w:rsid w:val="00C92623"/>
    <w:rsid w:val="00C92821"/>
    <w:rsid w:val="00CA414A"/>
    <w:rsid w:val="00CB668B"/>
    <w:rsid w:val="00CB6DC2"/>
    <w:rsid w:val="00CB6E5A"/>
    <w:rsid w:val="00CC0680"/>
    <w:rsid w:val="00CC0862"/>
    <w:rsid w:val="00CD3AC4"/>
    <w:rsid w:val="00CD4EA7"/>
    <w:rsid w:val="00CD56D6"/>
    <w:rsid w:val="00CE1144"/>
    <w:rsid w:val="00CE4A08"/>
    <w:rsid w:val="00CF06A7"/>
    <w:rsid w:val="00CF3C05"/>
    <w:rsid w:val="00CF4E67"/>
    <w:rsid w:val="00CF5EB7"/>
    <w:rsid w:val="00CF7339"/>
    <w:rsid w:val="00D0153B"/>
    <w:rsid w:val="00D04662"/>
    <w:rsid w:val="00D07319"/>
    <w:rsid w:val="00D121EF"/>
    <w:rsid w:val="00D13D35"/>
    <w:rsid w:val="00D16DFB"/>
    <w:rsid w:val="00D1703E"/>
    <w:rsid w:val="00D22F91"/>
    <w:rsid w:val="00D23A53"/>
    <w:rsid w:val="00D26595"/>
    <w:rsid w:val="00D27B17"/>
    <w:rsid w:val="00D369EC"/>
    <w:rsid w:val="00D36E22"/>
    <w:rsid w:val="00D40CFC"/>
    <w:rsid w:val="00D41F2A"/>
    <w:rsid w:val="00D44F85"/>
    <w:rsid w:val="00D4762F"/>
    <w:rsid w:val="00D479D6"/>
    <w:rsid w:val="00D52A43"/>
    <w:rsid w:val="00D52E15"/>
    <w:rsid w:val="00D61486"/>
    <w:rsid w:val="00D64F91"/>
    <w:rsid w:val="00D675D9"/>
    <w:rsid w:val="00D67BA3"/>
    <w:rsid w:val="00D70934"/>
    <w:rsid w:val="00D729CB"/>
    <w:rsid w:val="00D76F02"/>
    <w:rsid w:val="00D80346"/>
    <w:rsid w:val="00D8042E"/>
    <w:rsid w:val="00D815EB"/>
    <w:rsid w:val="00D8289C"/>
    <w:rsid w:val="00D853BF"/>
    <w:rsid w:val="00D905DC"/>
    <w:rsid w:val="00D909C3"/>
    <w:rsid w:val="00D969D1"/>
    <w:rsid w:val="00DA44C0"/>
    <w:rsid w:val="00DB0170"/>
    <w:rsid w:val="00DB28F5"/>
    <w:rsid w:val="00DB30EC"/>
    <w:rsid w:val="00DB5C31"/>
    <w:rsid w:val="00DB646E"/>
    <w:rsid w:val="00DC0B9F"/>
    <w:rsid w:val="00DC0C4C"/>
    <w:rsid w:val="00DC3D41"/>
    <w:rsid w:val="00DD09B2"/>
    <w:rsid w:val="00DD3428"/>
    <w:rsid w:val="00DE113B"/>
    <w:rsid w:val="00DE66DE"/>
    <w:rsid w:val="00DE7000"/>
    <w:rsid w:val="00DF0FC0"/>
    <w:rsid w:val="00DF406F"/>
    <w:rsid w:val="00DF58F0"/>
    <w:rsid w:val="00DF5E1C"/>
    <w:rsid w:val="00E03B4E"/>
    <w:rsid w:val="00E10651"/>
    <w:rsid w:val="00E1326B"/>
    <w:rsid w:val="00E176FC"/>
    <w:rsid w:val="00E212FE"/>
    <w:rsid w:val="00E2743F"/>
    <w:rsid w:val="00E278EA"/>
    <w:rsid w:val="00E35245"/>
    <w:rsid w:val="00E35259"/>
    <w:rsid w:val="00E427BE"/>
    <w:rsid w:val="00E42F2C"/>
    <w:rsid w:val="00E440DD"/>
    <w:rsid w:val="00E458B7"/>
    <w:rsid w:val="00E46E53"/>
    <w:rsid w:val="00E50F86"/>
    <w:rsid w:val="00E512B6"/>
    <w:rsid w:val="00E551FD"/>
    <w:rsid w:val="00E56B4E"/>
    <w:rsid w:val="00E57361"/>
    <w:rsid w:val="00E62673"/>
    <w:rsid w:val="00E63A7E"/>
    <w:rsid w:val="00E673A7"/>
    <w:rsid w:val="00E779C6"/>
    <w:rsid w:val="00E8025E"/>
    <w:rsid w:val="00E81B44"/>
    <w:rsid w:val="00E82293"/>
    <w:rsid w:val="00E822A4"/>
    <w:rsid w:val="00E842F5"/>
    <w:rsid w:val="00E84765"/>
    <w:rsid w:val="00E85B8A"/>
    <w:rsid w:val="00E91610"/>
    <w:rsid w:val="00E93EE0"/>
    <w:rsid w:val="00E95706"/>
    <w:rsid w:val="00EA0CCC"/>
    <w:rsid w:val="00EA2FE4"/>
    <w:rsid w:val="00EA363B"/>
    <w:rsid w:val="00EA4188"/>
    <w:rsid w:val="00EA488E"/>
    <w:rsid w:val="00EA7993"/>
    <w:rsid w:val="00EA79CD"/>
    <w:rsid w:val="00EC31AE"/>
    <w:rsid w:val="00EC3B77"/>
    <w:rsid w:val="00EC5CC3"/>
    <w:rsid w:val="00ED01A0"/>
    <w:rsid w:val="00ED0BBB"/>
    <w:rsid w:val="00ED1D55"/>
    <w:rsid w:val="00ED6061"/>
    <w:rsid w:val="00ED6DF3"/>
    <w:rsid w:val="00EE1DA9"/>
    <w:rsid w:val="00EE32ED"/>
    <w:rsid w:val="00EE4746"/>
    <w:rsid w:val="00EE708B"/>
    <w:rsid w:val="00F02D6B"/>
    <w:rsid w:val="00F03E52"/>
    <w:rsid w:val="00F045FF"/>
    <w:rsid w:val="00F054F3"/>
    <w:rsid w:val="00F05D8E"/>
    <w:rsid w:val="00F0621F"/>
    <w:rsid w:val="00F076D0"/>
    <w:rsid w:val="00F07A60"/>
    <w:rsid w:val="00F11803"/>
    <w:rsid w:val="00F22060"/>
    <w:rsid w:val="00F25416"/>
    <w:rsid w:val="00F37BB4"/>
    <w:rsid w:val="00F43826"/>
    <w:rsid w:val="00F43936"/>
    <w:rsid w:val="00F461ED"/>
    <w:rsid w:val="00F46FF0"/>
    <w:rsid w:val="00F5194C"/>
    <w:rsid w:val="00F60F33"/>
    <w:rsid w:val="00F6274F"/>
    <w:rsid w:val="00F63472"/>
    <w:rsid w:val="00F63EEE"/>
    <w:rsid w:val="00F70B22"/>
    <w:rsid w:val="00F70DBF"/>
    <w:rsid w:val="00F73B25"/>
    <w:rsid w:val="00F74074"/>
    <w:rsid w:val="00F74860"/>
    <w:rsid w:val="00F85687"/>
    <w:rsid w:val="00F901A1"/>
    <w:rsid w:val="00F90541"/>
    <w:rsid w:val="00F91A88"/>
    <w:rsid w:val="00F94C31"/>
    <w:rsid w:val="00FA1389"/>
    <w:rsid w:val="00FB16F7"/>
    <w:rsid w:val="00FB3F76"/>
    <w:rsid w:val="00FB57B1"/>
    <w:rsid w:val="00FC11B1"/>
    <w:rsid w:val="00FC3D7B"/>
    <w:rsid w:val="00FC4772"/>
    <w:rsid w:val="00FC74D0"/>
    <w:rsid w:val="00FD0DBE"/>
    <w:rsid w:val="00FE2CE1"/>
    <w:rsid w:val="00FE4354"/>
    <w:rsid w:val="00FE5617"/>
    <w:rsid w:val="00FE7D7F"/>
    <w:rsid w:val="00FF7A69"/>
    <w:rsid w:val="0EAD760D"/>
    <w:rsid w:val="102A3316"/>
    <w:rsid w:val="1CAFCD38"/>
    <w:rsid w:val="1F014A35"/>
    <w:rsid w:val="37DDC433"/>
    <w:rsid w:val="3A31286C"/>
    <w:rsid w:val="66E37535"/>
    <w:rsid w:val="690F232C"/>
    <w:rsid w:val="7ECED7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3D36B0"/>
    <w:pPr>
      <w:keepNext/>
      <w:spacing w:before="480" w:after="120"/>
      <w:outlineLvl w:val="1"/>
    </w:pPr>
    <w:rPr>
      <w:rFonts w:eastAsia="Times New Roman"/>
      <w:b/>
      <w:b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36B0"/>
    <w:rPr>
      <w:rFonts w:eastAsia="Times New Roman"/>
      <w:b/>
      <w:b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201660"/>
    <w:rPr>
      <w:color w:val="605E5C"/>
      <w:shd w:val="clear" w:color="auto" w:fill="E1DFDD"/>
    </w:rPr>
  </w:style>
  <w:style w:type="paragraph" w:styleId="Revision">
    <w:name w:val="Revision"/>
    <w:hidden/>
    <w:uiPriority w:val="99"/>
    <w:semiHidden/>
    <w:rsid w:val="00751CF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environment-agency.gov.uk" TargetMode="External"/><Relationship Id="rId18" Type="http://schemas.openxmlformats.org/officeDocument/2006/relationships/hyperlink" Target="mailto:enquiries@environment-agency.gov.uk?subject=Charges%20consultation:%20simpler%20recyclin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enquiries@environment-agency.gov.uk?subject=Charges%20consultation:%20simpler%20recycling" TargetMode="External"/><Relationship Id="rId7" Type="http://schemas.openxmlformats.org/officeDocument/2006/relationships/endnotes" Target="endnotes.xml"/><Relationship Id="rId12" Type="http://schemas.openxmlformats.org/officeDocument/2006/relationships/hyperlink" Target="http://www.gov.uk/government/publications" TargetMode="External"/><Relationship Id="rId17" Type="http://schemas.openxmlformats.org/officeDocument/2006/relationships/hyperlink" Target="https://consult.environment-agency.gov.uk/environment-and-business/ea-charge-proposals-for-simpler-recycl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uidance/simpler-recycling-workplace-recycling-in-england" TargetMode="External"/><Relationship Id="rId20" Type="http://schemas.openxmlformats.org/officeDocument/2006/relationships/hyperlink" Target="mailto:enquiries@environment-agency.gov.uk?subject=Charges%20consultation:%20simpler%20recycling"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environment-agency" TargetMode="External"/><Relationship Id="rId24" Type="http://schemas.openxmlformats.org/officeDocument/2006/relationships/hyperlink" Target="https://www.gov.uk/call-charges" TargetMode="External"/><Relationship Id="rId5" Type="http://schemas.openxmlformats.org/officeDocument/2006/relationships/webSettings" Target="webSettings.xml"/><Relationship Id="rId15" Type="http://schemas.openxmlformats.org/officeDocument/2006/relationships/hyperlink" Target="https://www.gov.uk/government/publications/simpler-recycling-in-england-policy-update/simpler-recycling-in-england-policy-update" TargetMode="External"/><Relationship Id="rId23" Type="http://schemas.openxmlformats.org/officeDocument/2006/relationships/hyperlink" Target="mailto:enquiries@environment-agency.gov.u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onsultation.enquiries@environment-agency.gov.uk?subject=Charge%20consultation:%20FGas%20and%20OD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nsult.environment-agency.gov.uk/environment-and-business/ea-charge-proposals-for-simpler-recycling" TargetMode="External"/><Relationship Id="rId22" Type="http://schemas.openxmlformats.org/officeDocument/2006/relationships/hyperlink" Target="https://www.gov.uk/government/organisations/environment-agency/about/personal-information-charter"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A9FE0685C17042AA9BA73BD2E08FA0" ma:contentTypeVersion="24" ma:contentTypeDescription="Create a new document." ma:contentTypeScope="" ma:versionID="96e3b5887b93aa6e15d4de8677a94820">
  <xsd:schema xmlns:xsd="http://www.w3.org/2001/XMLSchema" xmlns:xs="http://www.w3.org/2001/XMLSchema" xmlns:p="http://schemas.microsoft.com/office/2006/metadata/properties" xmlns:ns1="http://schemas.microsoft.com/sharepoint/v3" xmlns:ns2="eab82c6e-1e16-4a3e-8795-a903ee829c87" xmlns:ns3="fa9ffa6d-d917-4fd3-85e7-2265a4a69554" targetNamespace="http://schemas.microsoft.com/office/2006/metadata/properties" ma:root="true" ma:fieldsID="da30f81c91a146d42beb33d5f087aa12" ns1:_="" ns2:_="" ns3:_="">
    <xsd:import namespace="http://schemas.microsoft.com/sharepoint/v3"/>
    <xsd:import namespace="eab82c6e-1e16-4a3e-8795-a903ee829c87"/>
    <xsd:import namespace="fa9ffa6d-d917-4fd3-85e7-2265a4a69554"/>
    <xsd:element name="properties">
      <xsd:complexType>
        <xsd:sequence>
          <xsd:element name="documentManagement">
            <xsd:complexType>
              <xsd:all>
                <xsd:element ref="ns2:MediaServiceMetadata" minOccurs="0"/>
                <xsd:element ref="ns2:MediaServiceFastMetadata" minOccurs="0"/>
                <xsd:element ref="ns2:Charges_x0020_General"/>
                <xsd:element ref="ns3:SharedWithUsers" minOccurs="0"/>
                <xsd:element ref="ns3:SharedWithDetails" minOccurs="0"/>
                <xsd:element ref="ns2:BusinessType"/>
                <xsd:element ref="ns3:TaxKeywordTaxHTField"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82c6e-1e16-4a3e-8795-a903ee829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harges_x0020_General" ma:index="10" ma:displayName="TeamBusiness" ma:format="Dropdown" ma:internalName="Charges_x0020_General">
      <xsd:simpleType>
        <xsd:restriction base="dms:Choice">
          <xsd:enumeration value="Policy"/>
          <xsd:enumeration value="Charge Development"/>
          <xsd:enumeration value="Implementation"/>
          <xsd:enumeration value="Abatement"/>
          <xsd:enumeration value="Spending Review"/>
          <xsd:enumeration value="Other"/>
          <xsd:enumeration value="Team"/>
          <xsd:enumeration value="Choice 8"/>
        </xsd:restriction>
      </xsd:simpleType>
    </xsd:element>
    <xsd:element name="BusinessType" ma:index="13" ma:displayName="Business Type" ma:format="Dropdown" ma:internalName="BusinessType">
      <xsd:simpleType>
        <xsd:restriction base="dms:Choice">
          <xsd:enumeration value="Apps&amp;Subs"/>
          <xsd:enumeration value="Apps Only"/>
          <xsd:enumeration value="Subs Only"/>
          <xsd:enumeration value="T&amp;M"/>
          <xsd:enumeration value="Proforma"/>
          <xsd:enumeration value="MinSub"/>
          <xsd:enumeration value="EDI"/>
          <xsd:enumeration value="Risk"/>
          <xsd:enumeration value="ConDoc"/>
          <xsd:enumeration value="Response Doc"/>
          <xsd:enumeration value="Charge Scheme"/>
          <xsd:enumeration value="Sector"/>
          <xsd:enumeration value="Consultation"/>
          <xsd:enumeration value="Other"/>
          <xsd:enumeration value="Timeline"/>
          <xsd:enumeration value="Plans"/>
          <xsd:enumeration value="Engagement"/>
          <xsd:enumeration value="Paper"/>
          <xsd:enumeration value="Meeting"/>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ffa6d-d917-4fd3-85e7-2265a4a695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d1117845-93f6-4da3-abaa-fcb4fa669c7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a9ffa6d-d917-4fd3-85e7-2265a4a69554">
      <Terms xmlns="http://schemas.microsoft.com/office/infopath/2007/PartnerControls"/>
    </TaxKeywordTaxHTField>
    <BusinessType xmlns="eab82c6e-1e16-4a3e-8795-a903ee829c87">Consultation</BusinessType>
    <Charges_x0020_General xmlns="eab82c6e-1e16-4a3e-8795-a903ee829c87">Charge Development</Charges_x0020_General>
    <_ip_UnifiedCompliancePolicyUIAction xmlns="http://schemas.microsoft.com/sharepoint/v3" xsi:nil="true"/>
    <_ip_UnifiedCompliancePolicyProperties xmlns="http://schemas.microsoft.com/sharepoint/v3" xsi:nil="true"/>
    <lcf76f155ced4ddcb4097134ff3c332f xmlns="eab82c6e-1e16-4a3e-8795-a903ee829c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055EF4-0586-4FB5-A9D5-21528E81D3A4}">
  <ds:schemaRefs>
    <ds:schemaRef ds:uri="http://schemas.openxmlformats.org/officeDocument/2006/bibliography"/>
  </ds:schemaRefs>
</ds:datastoreItem>
</file>

<file path=customXml/itemProps2.xml><?xml version="1.0" encoding="utf-8"?>
<ds:datastoreItem xmlns:ds="http://schemas.openxmlformats.org/officeDocument/2006/customXml" ds:itemID="{EB86EBE5-5BEA-4D74-BC9B-860EA4D467DD}"/>
</file>

<file path=customXml/itemProps3.xml><?xml version="1.0" encoding="utf-8"?>
<ds:datastoreItem xmlns:ds="http://schemas.openxmlformats.org/officeDocument/2006/customXml" ds:itemID="{64748EB0-60FF-4E96-AD48-A8DD446BB311}"/>
</file>

<file path=customXml/itemProps4.xml><?xml version="1.0" encoding="utf-8"?>
<ds:datastoreItem xmlns:ds="http://schemas.openxmlformats.org/officeDocument/2006/customXml" ds:itemID="{BB334E20-926F-4AF7-8A35-A91179F4EDDC}"/>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10515</Characters>
  <Application>Microsoft Office Word</Application>
  <DocSecurity>0</DocSecurity>
  <Lines>751</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2025-05-14T10:26:00Z</dcterms:created>
  <dcterms:modified xsi:type="dcterms:W3CDTF">2025-05-14T10:26:00Z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e2bfa7b6474897ab4a53f76ea236c7">
    <vt:lpwstr>Official|14c80daa-741b-422c-9722-f71693c9ede4</vt:lpwstr>
  </property>
  <property fmtid="{D5CDD505-2E9C-101B-9397-08002B2CF9AE}" pid="3" name="InformationType">
    <vt:lpwstr/>
  </property>
  <property fmtid="{D5CDD505-2E9C-101B-9397-08002B2CF9AE}" pid="4" name="TaxKeyword">
    <vt:lpwstr/>
  </property>
  <property fmtid="{D5CDD505-2E9C-101B-9397-08002B2CF9AE}" pid="5" name="fe59e9859d6a491389c5b03567f5dda5">
    <vt:lpwstr>Core Defra|026223dd-2e56-4615-868d-7c5bfd566810</vt:lpwstr>
  </property>
  <property fmtid="{D5CDD505-2E9C-101B-9397-08002B2CF9AE}" pid="6" name="k85d23755b3a46b5a51451cf336b2e9b">
    <vt:lpwstr/>
  </property>
  <property fmtid="{D5CDD505-2E9C-101B-9397-08002B2CF9AE}" pid="7" name="Distribution">
    <vt:lpwstr>18;#Internal Core Defra|836ac8df-3ab9-4c95-a1f0-07f825804935</vt:lpwstr>
  </property>
  <property fmtid="{D5CDD505-2E9C-101B-9397-08002B2CF9AE}" pid="8" name="cf401361b24e474cb011be6eb76c0e76">
    <vt:lpwstr>Crown|69589897-2828-4761-976e-717fd8e631c9</vt:lpwstr>
  </property>
  <property fmtid="{D5CDD505-2E9C-101B-9397-08002B2CF9AE}" pid="9" name="MediaServiceImageTags">
    <vt:lpwstr/>
  </property>
  <property fmtid="{D5CDD505-2E9C-101B-9397-08002B2CF9AE}" pid="10" name="ContentTypeId">
    <vt:lpwstr>0x01010024A9FE0685C17042AA9BA73BD2E08FA0</vt:lpwstr>
  </property>
  <property fmtid="{D5CDD505-2E9C-101B-9397-08002B2CF9AE}" pid="11" name="HOCopyrightLevel">
    <vt:lpwstr>1;#Crown|69589897-2828-4761-976e-717fd8e631c9</vt:lpwstr>
  </property>
  <property fmtid="{D5CDD505-2E9C-101B-9397-08002B2CF9AE}" pid="12" name="HOGovernmentSecurityClassification">
    <vt:lpwstr>2;#Official|14c80daa-741b-422c-9722-f71693c9ede4</vt:lpwstr>
  </property>
  <property fmtid="{D5CDD505-2E9C-101B-9397-08002B2CF9AE}" pid="13" name="OrganisationalUnit">
    <vt:lpwstr>19;#Core Defra|026223dd-2e56-4615-868d-7c5bfd566810</vt:lpwstr>
  </property>
  <property fmtid="{D5CDD505-2E9C-101B-9397-08002B2CF9AE}" pid="14" name="n7493b4506bf40e28c373b1e51a33445">
    <vt:lpwstr>Team|ff0485df-0575-416f-802f-e999165821b7</vt:lpwstr>
  </property>
  <property fmtid="{D5CDD505-2E9C-101B-9397-08002B2CF9AE}" pid="15" name="TaxCatchAll">
    <vt:lpwstr>19;#Core Defra|026223dd-2e56-4615-868d-7c5bfd566810;#18;#Internal Core Defra|836ac8df-3ab9-4c95-a1f0-07f825804935;#2;#Official|14c80daa-741b-422c-9722-f71693c9ede4;#1;#Crown|69589897-2828-4761-976e-717fd8e631c9;#7;#Team|ff0485df-0575-416f-802f-e999165821b7</vt:lpwstr>
  </property>
  <property fmtid="{D5CDD505-2E9C-101B-9397-08002B2CF9AE}" pid="16" name="HOSiteType">
    <vt:lpwstr>7;#Team|ff0485df-0575-416f-802f-e999165821b7</vt:lpwstr>
  </property>
  <property fmtid="{D5CDD505-2E9C-101B-9397-08002B2CF9AE}" pid="17" name="ddeb1fd0a9ad4436a96525d34737dc44">
    <vt:lpwstr>Internal Core Defra|836ac8df-3ab9-4c95-a1f0-07f825804935</vt:lpwstr>
  </property>
  <property fmtid="{D5CDD505-2E9C-101B-9397-08002B2CF9AE}" pid="18" name="_dlc_DocIdItemGuid">
    <vt:lpwstr>cc6bd349-ec97-4195-9e8c-32019af31b77</vt:lpwstr>
  </property>
</Properties>
</file>