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C2A76" w14:textId="5D389267" w:rsidR="008A1EA3" w:rsidRDefault="007D2AC7" w:rsidP="006D7832">
      <w:r w:rsidRPr="00F6274F">
        <w:rPr>
          <w:noProof/>
          <w:lang w:eastAsia="en-GB"/>
        </w:rPr>
        <w:drawing>
          <wp:anchor distT="0" distB="0" distL="114300" distR="114300" simplePos="0" relativeHeight="251658240" behindDoc="0" locked="0" layoutInCell="1" allowOverlap="1" wp14:anchorId="111C364C" wp14:editId="6CC761FC">
            <wp:simplePos x="0" y="0"/>
            <wp:positionH relativeFrom="column">
              <wp:posOffset>0</wp:posOffset>
            </wp:positionH>
            <wp:positionV relativeFrom="page">
              <wp:posOffset>1350125</wp:posOffset>
            </wp:positionV>
            <wp:extent cx="5748020" cy="4324350"/>
            <wp:effectExtent l="0" t="0" r="5080" b="0"/>
            <wp:wrapTopAndBottom/>
            <wp:docPr id="4" name="Picture 2" descr="Environment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Environment Agency logo."/>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748020" cy="4324350"/>
                    </a:xfrm>
                    <a:prstGeom prst="rect">
                      <a:avLst/>
                    </a:prstGeom>
                    <a:noFill/>
                    <a:ln w="9525">
                      <a:noFill/>
                      <a:miter lim="800000"/>
                      <a:headEnd/>
                      <a:tailEnd/>
                    </a:ln>
                  </pic:spPr>
                </pic:pic>
              </a:graphicData>
            </a:graphic>
          </wp:anchor>
        </w:drawing>
      </w:r>
    </w:p>
    <w:p w14:paraId="3A77606F" w14:textId="265D1D55" w:rsidR="00891103" w:rsidRDefault="00D00DDB" w:rsidP="00B042F6">
      <w:pPr>
        <w:pStyle w:val="Reporttitledarkgreen"/>
      </w:pPr>
      <w:r>
        <w:t>Consultation</w:t>
      </w:r>
      <w:r w:rsidR="004F76A8">
        <w:t xml:space="preserve"> on </w:t>
      </w:r>
      <w:r w:rsidR="47F8E50F">
        <w:t>‘</w:t>
      </w:r>
      <w:r w:rsidR="006404F1">
        <w:t>Drought</w:t>
      </w:r>
      <w:r w:rsidR="2EC2CE31">
        <w:t>:</w:t>
      </w:r>
      <w:r w:rsidR="7A9BD7DB">
        <w:t xml:space="preserve"> </w:t>
      </w:r>
      <w:r w:rsidR="00A629A8">
        <w:t>how it is managed in England</w:t>
      </w:r>
      <w:r w:rsidR="006404F1">
        <w:t xml:space="preserve"> </w:t>
      </w:r>
    </w:p>
    <w:p w14:paraId="76B5D485" w14:textId="34FC0811" w:rsidR="008E53C7" w:rsidRDefault="006404F1" w:rsidP="00891103">
      <w:pPr>
        <w:pStyle w:val="Heading2"/>
      </w:pPr>
      <w:bookmarkStart w:id="0" w:name="_Toc180495514"/>
      <w:bookmarkStart w:id="1" w:name="_Toc181873574"/>
      <w:r>
        <w:t>T</w:t>
      </w:r>
      <w:r w:rsidR="004F76A8">
        <w:t>he updated national drought response framework</w:t>
      </w:r>
      <w:bookmarkEnd w:id="0"/>
      <w:bookmarkEnd w:id="1"/>
    </w:p>
    <w:p w14:paraId="6296118F" w14:textId="6435DF99" w:rsidR="00261CCA" w:rsidRDefault="004F76A8" w:rsidP="00646B20">
      <w:pPr>
        <w:pStyle w:val="Dateandversion"/>
      </w:pPr>
      <w:r>
        <w:t>October</w:t>
      </w:r>
      <w:r w:rsidR="000003D2">
        <w:t xml:space="preserve"> 2024</w:t>
      </w:r>
    </w:p>
    <w:p w14:paraId="754B85BC" w14:textId="0A1CD313" w:rsidR="00845AB8" w:rsidRPr="00F6274F" w:rsidRDefault="00845AB8" w:rsidP="00D121EF">
      <w:pPr>
        <w:pStyle w:val="Reportsubtitle"/>
      </w:pPr>
      <w:r>
        <w:br w:type="page"/>
      </w:r>
    </w:p>
    <w:p w14:paraId="717DC953" w14:textId="77777777" w:rsidR="00812F8F" w:rsidRPr="00812F8F" w:rsidRDefault="00812F8F" w:rsidP="00D22F91">
      <w:r w:rsidRPr="00812F8F">
        <w:lastRenderedPageBreak/>
        <w:t>We are the Environment Agency. We protect and improve the environment.</w:t>
      </w:r>
    </w:p>
    <w:p w14:paraId="01A15930" w14:textId="77777777" w:rsidR="00812F8F" w:rsidRPr="00812F8F" w:rsidRDefault="00812F8F" w:rsidP="00D22F91">
      <w:r w:rsidRPr="00812F8F">
        <w:t xml:space="preserve">We help people and wildlife adapt to climate change and reduce its impacts, including flooding, drought, sea level rise and coastal erosion. </w:t>
      </w:r>
    </w:p>
    <w:p w14:paraId="25E7266F" w14:textId="77777777" w:rsidR="00812F8F" w:rsidRPr="00812F8F" w:rsidRDefault="00812F8F" w:rsidP="00D22F91">
      <w:r w:rsidRPr="00812F8F">
        <w:t>We improve the quality of our water, land and air by tackling pollution. We work with businesses to help them comply with environmental regulations. A healthy and diverse environment enhances people's lives and contributes to economic growth.</w:t>
      </w:r>
    </w:p>
    <w:p w14:paraId="3858EAC8" w14:textId="4633BC38" w:rsidR="00D22F91" w:rsidRDefault="00812F8F" w:rsidP="004A27D0">
      <w:r w:rsidRPr="00812F8F">
        <w:t>We can’t do this alone. We work as part of the Defra group (Department for Environment, Food &amp; Rural Affairs), wit</w:t>
      </w:r>
      <w:r w:rsidR="00CD56D6">
        <w:t xml:space="preserve">h the rest of government, local </w:t>
      </w:r>
      <w:r w:rsidRPr="00812F8F">
        <w:t>councils, businesses, civil society groups and local communities to create a better place for people and wildlife.</w:t>
      </w:r>
    </w:p>
    <w:p w14:paraId="49C887B6" w14:textId="77777777" w:rsidR="00D22F91" w:rsidRDefault="00D22F91" w:rsidP="004A27D0"/>
    <w:p w14:paraId="2D0B2304" w14:textId="77777777" w:rsidR="00D22F91" w:rsidRDefault="00D22F91" w:rsidP="004A27D0">
      <w:pPr>
        <w:sectPr w:rsidR="00D22F91" w:rsidSect="00EE32ED">
          <w:footerReference w:type="default" r:id="rId8"/>
          <w:headerReference w:type="first" r:id="rId9"/>
          <w:pgSz w:w="11899" w:h="16838" w:code="9"/>
          <w:pgMar w:top="1134" w:right="1134" w:bottom="1134" w:left="1134" w:header="340" w:footer="340" w:gutter="0"/>
          <w:cols w:space="708"/>
          <w:titlePg/>
        </w:sectPr>
      </w:pPr>
    </w:p>
    <w:p w14:paraId="1505F49A" w14:textId="77777777" w:rsidR="00983CA5" w:rsidRDefault="00C65CBA" w:rsidP="004A27D0">
      <w:r w:rsidRPr="008203B7">
        <w:t>Published by:</w:t>
      </w:r>
    </w:p>
    <w:p w14:paraId="20857F04" w14:textId="3F6FEEAF" w:rsidR="00A1296C" w:rsidRDefault="00C65CBA" w:rsidP="004A27D0">
      <w:r>
        <w:t>Environment Agency</w:t>
      </w:r>
      <w:r>
        <w:br/>
        <w:t>Horizon H</w:t>
      </w:r>
      <w:r w:rsidRPr="00F6274F">
        <w:t>ouse</w:t>
      </w:r>
      <w:r w:rsidR="00DE7000">
        <w:t>, Deanery Road,</w:t>
      </w:r>
      <w:r w:rsidR="00A1296C">
        <w:br/>
        <w:t>Bristol BS1 5AH</w:t>
      </w:r>
    </w:p>
    <w:p w14:paraId="3C668E17" w14:textId="77777777" w:rsidR="00C65CBA" w:rsidRDefault="00C65CBA" w:rsidP="004A27D0">
      <w:pPr>
        <w:rPr>
          <w:rStyle w:val="Hyperlink"/>
        </w:rPr>
      </w:pPr>
      <w:hyperlink r:id="rId10" w:tooltip="URL for Environment Agency website" w:history="1">
        <w:r w:rsidRPr="00F6274F">
          <w:rPr>
            <w:rStyle w:val="Hyperlink"/>
          </w:rPr>
          <w:t>www.gov.uk/environment-agency</w:t>
        </w:r>
      </w:hyperlink>
    </w:p>
    <w:p w14:paraId="4565CB14" w14:textId="7845A3BC" w:rsidR="004A27D0" w:rsidRDefault="004A27D0" w:rsidP="004A27D0">
      <w:pPr>
        <w:pStyle w:val="Maintextblack"/>
      </w:pPr>
      <w:r>
        <w:br w:type="column"/>
      </w:r>
      <w:r w:rsidR="004004E6">
        <w:t>© Environment Agency 202</w:t>
      </w:r>
      <w:r w:rsidR="00B57807">
        <w:t>4</w:t>
      </w:r>
      <w:r>
        <w:t xml:space="preserve"> </w:t>
      </w:r>
    </w:p>
    <w:p w14:paraId="6D2CA1C5" w14:textId="44248A2A" w:rsidR="00C65CBA" w:rsidRPr="00A1296C" w:rsidRDefault="00C65CBA" w:rsidP="004A27D0">
      <w:r w:rsidRPr="008203B7">
        <w:t>All rights reserved. This document may b</w:t>
      </w:r>
      <w:r w:rsidR="00646B20">
        <w:t>e</w:t>
      </w:r>
      <w:r w:rsidRPr="008203B7">
        <w:t xml:space="preserve"> reproduced with prior </w:t>
      </w:r>
      <w:r>
        <w:t xml:space="preserve">permission of </w:t>
      </w:r>
      <w:r w:rsidRPr="00F6274F">
        <w:t>the Environment Agency.</w:t>
      </w:r>
    </w:p>
    <w:p w14:paraId="6446E4CC" w14:textId="01FAAF03" w:rsidR="00C65CBA" w:rsidRDefault="00C65CBA" w:rsidP="004A27D0">
      <w:r w:rsidRPr="008203B7">
        <w:t>Further copie</w:t>
      </w:r>
      <w:r>
        <w:t xml:space="preserve">s of this report are available </w:t>
      </w:r>
      <w:r w:rsidRPr="008203B7">
        <w:t xml:space="preserve">from our publications catalogue: </w:t>
      </w:r>
      <w:hyperlink r:id="rId11" w:history="1">
        <w:r w:rsidR="00066C0C" w:rsidRPr="00570C58">
          <w:rPr>
            <w:rStyle w:val="Hyperlink"/>
          </w:rPr>
          <w:t>www.gov.uk/government/publications</w:t>
        </w:r>
      </w:hyperlink>
      <w:r>
        <w:t xml:space="preserve"> </w:t>
      </w:r>
      <w:r w:rsidRPr="00F6274F">
        <w:t>or our Nat</w:t>
      </w:r>
      <w:r>
        <w:t xml:space="preserve">ional Customer Contact Centre: </w:t>
      </w:r>
      <w:r w:rsidRPr="00F6274F">
        <w:t>03708 506</w:t>
      </w:r>
      <w:r>
        <w:t xml:space="preserve"> </w:t>
      </w:r>
      <w:r w:rsidRPr="00F6274F">
        <w:t>506</w:t>
      </w:r>
    </w:p>
    <w:p w14:paraId="0EC4450C" w14:textId="77777777" w:rsidR="00A1296C" w:rsidRDefault="00C65CBA" w:rsidP="004A27D0">
      <w:pPr>
        <w:sectPr w:rsidR="00A1296C" w:rsidSect="00A1296C">
          <w:type w:val="continuous"/>
          <w:pgSz w:w="11899" w:h="16838" w:code="9"/>
          <w:pgMar w:top="1134" w:right="1134" w:bottom="1134" w:left="1134" w:header="340" w:footer="340" w:gutter="0"/>
          <w:cols w:num="2" w:space="275"/>
          <w:titlePg/>
        </w:sectPr>
      </w:pPr>
      <w:r w:rsidRPr="008203B7">
        <w:t xml:space="preserve">Email: </w:t>
      </w:r>
      <w:hyperlink r:id="rId12" w:history="1">
        <w:r w:rsidRPr="00F6274F">
          <w:rPr>
            <w:rStyle w:val="Hyperlink"/>
          </w:rPr>
          <w:t>enquiries@environment-agency.gov.uk</w:t>
        </w:r>
      </w:hyperlink>
    </w:p>
    <w:p w14:paraId="1A999628" w14:textId="77777777" w:rsidR="00A52EAA" w:rsidRDefault="00A52EAA">
      <w:pPr>
        <w:spacing w:after="0"/>
        <w:rPr>
          <w:b/>
          <w:color w:val="008631"/>
          <w:sz w:val="48"/>
        </w:rPr>
      </w:pPr>
      <w:bookmarkStart w:id="2" w:name="_Toc473641177"/>
      <w:r>
        <w:br w:type="page"/>
      </w:r>
    </w:p>
    <w:p w14:paraId="5ECA89E8" w14:textId="77777777" w:rsidR="000B68F1" w:rsidRDefault="00CD3AC4" w:rsidP="00C321FC">
      <w:pPr>
        <w:pStyle w:val="Contents"/>
        <w:rPr>
          <w:noProof/>
        </w:rPr>
      </w:pPr>
      <w:bookmarkStart w:id="3" w:name="_Toc522629670"/>
      <w:r>
        <w:lastRenderedPageBreak/>
        <w:t>Contents</w:t>
      </w:r>
      <w:r w:rsidR="000239B6">
        <w:rPr>
          <w:b w:val="0"/>
        </w:rPr>
        <w:fldChar w:fldCharType="begin"/>
      </w:r>
      <w:r w:rsidR="000239B6">
        <w:instrText xml:space="preserve"> TOC \o "1-2" \h \z \u </w:instrText>
      </w:r>
      <w:r w:rsidR="000239B6">
        <w:rPr>
          <w:b w:val="0"/>
        </w:rPr>
        <w:fldChar w:fldCharType="separate"/>
      </w:r>
    </w:p>
    <w:p w14:paraId="3A2734F9" w14:textId="25DD6193" w:rsidR="000B68F1" w:rsidRDefault="000B68F1">
      <w:pPr>
        <w:pStyle w:val="TOC1"/>
        <w:rPr>
          <w:rFonts w:asciiTheme="minorHAnsi" w:eastAsiaTheme="minorEastAsia" w:hAnsiTheme="minorHAnsi" w:cstheme="minorBidi"/>
          <w:noProof/>
          <w:kern w:val="2"/>
          <w:szCs w:val="24"/>
          <w:lang w:eastAsia="en-GB"/>
          <w14:ligatures w14:val="standardContextual"/>
        </w:rPr>
      </w:pPr>
      <w:hyperlink w:anchor="_Toc181873575" w:history="1">
        <w:r w:rsidRPr="006B4DB1">
          <w:rPr>
            <w:rStyle w:val="Hyperlink"/>
            <w:noProof/>
          </w:rPr>
          <w:t>Foreword</w:t>
        </w:r>
        <w:r>
          <w:rPr>
            <w:noProof/>
            <w:webHidden/>
          </w:rPr>
          <w:tab/>
        </w:r>
        <w:r>
          <w:rPr>
            <w:noProof/>
            <w:webHidden/>
          </w:rPr>
          <w:fldChar w:fldCharType="begin"/>
        </w:r>
        <w:r>
          <w:rPr>
            <w:noProof/>
            <w:webHidden/>
          </w:rPr>
          <w:instrText xml:space="preserve"> PAGEREF _Toc181873575 \h </w:instrText>
        </w:r>
        <w:r>
          <w:rPr>
            <w:noProof/>
            <w:webHidden/>
          </w:rPr>
        </w:r>
        <w:r>
          <w:rPr>
            <w:noProof/>
            <w:webHidden/>
          </w:rPr>
          <w:fldChar w:fldCharType="separate"/>
        </w:r>
        <w:r w:rsidR="0067064F">
          <w:rPr>
            <w:noProof/>
            <w:webHidden/>
          </w:rPr>
          <w:t>4</w:t>
        </w:r>
        <w:r>
          <w:rPr>
            <w:noProof/>
            <w:webHidden/>
          </w:rPr>
          <w:fldChar w:fldCharType="end"/>
        </w:r>
      </w:hyperlink>
    </w:p>
    <w:p w14:paraId="0D28181D" w14:textId="2F0BC3EE" w:rsidR="000B68F1" w:rsidRDefault="000B68F1">
      <w:pPr>
        <w:pStyle w:val="TOC1"/>
        <w:rPr>
          <w:rFonts w:asciiTheme="minorHAnsi" w:eastAsiaTheme="minorEastAsia" w:hAnsiTheme="minorHAnsi" w:cstheme="minorBidi"/>
          <w:noProof/>
          <w:kern w:val="2"/>
          <w:szCs w:val="24"/>
          <w:lang w:eastAsia="en-GB"/>
          <w14:ligatures w14:val="standardContextual"/>
        </w:rPr>
      </w:pPr>
      <w:hyperlink w:anchor="_Toc181873576" w:history="1">
        <w:r w:rsidRPr="006B4DB1">
          <w:rPr>
            <w:rStyle w:val="Hyperlink"/>
            <w:noProof/>
          </w:rPr>
          <w:t>What we are consulting on</w:t>
        </w:r>
        <w:r>
          <w:rPr>
            <w:noProof/>
            <w:webHidden/>
          </w:rPr>
          <w:tab/>
        </w:r>
        <w:r>
          <w:rPr>
            <w:noProof/>
            <w:webHidden/>
          </w:rPr>
          <w:fldChar w:fldCharType="begin"/>
        </w:r>
        <w:r>
          <w:rPr>
            <w:noProof/>
            <w:webHidden/>
          </w:rPr>
          <w:instrText xml:space="preserve"> PAGEREF _Toc181873576 \h </w:instrText>
        </w:r>
        <w:r>
          <w:rPr>
            <w:noProof/>
            <w:webHidden/>
          </w:rPr>
        </w:r>
        <w:r>
          <w:rPr>
            <w:noProof/>
            <w:webHidden/>
          </w:rPr>
          <w:fldChar w:fldCharType="separate"/>
        </w:r>
        <w:r w:rsidR="0067064F">
          <w:rPr>
            <w:noProof/>
            <w:webHidden/>
          </w:rPr>
          <w:t>4</w:t>
        </w:r>
        <w:r>
          <w:rPr>
            <w:noProof/>
            <w:webHidden/>
          </w:rPr>
          <w:fldChar w:fldCharType="end"/>
        </w:r>
      </w:hyperlink>
    </w:p>
    <w:p w14:paraId="5631DA57" w14:textId="4A38D984" w:rsidR="000B68F1" w:rsidRDefault="000B68F1">
      <w:pPr>
        <w:pStyle w:val="TOC1"/>
        <w:rPr>
          <w:rFonts w:asciiTheme="minorHAnsi" w:eastAsiaTheme="minorEastAsia" w:hAnsiTheme="minorHAnsi" w:cstheme="minorBidi"/>
          <w:noProof/>
          <w:kern w:val="2"/>
          <w:szCs w:val="24"/>
          <w:lang w:eastAsia="en-GB"/>
          <w14:ligatures w14:val="standardContextual"/>
        </w:rPr>
      </w:pPr>
      <w:hyperlink w:anchor="_Toc181873577" w:history="1">
        <w:r w:rsidRPr="006B4DB1">
          <w:rPr>
            <w:rStyle w:val="Hyperlink"/>
            <w:noProof/>
          </w:rPr>
          <w:t>Scope of comments</w:t>
        </w:r>
        <w:r>
          <w:rPr>
            <w:noProof/>
            <w:webHidden/>
          </w:rPr>
          <w:tab/>
        </w:r>
        <w:r>
          <w:rPr>
            <w:noProof/>
            <w:webHidden/>
          </w:rPr>
          <w:fldChar w:fldCharType="begin"/>
        </w:r>
        <w:r>
          <w:rPr>
            <w:noProof/>
            <w:webHidden/>
          </w:rPr>
          <w:instrText xml:space="preserve"> PAGEREF _Toc181873577 \h </w:instrText>
        </w:r>
        <w:r>
          <w:rPr>
            <w:noProof/>
            <w:webHidden/>
          </w:rPr>
        </w:r>
        <w:r>
          <w:rPr>
            <w:noProof/>
            <w:webHidden/>
          </w:rPr>
          <w:fldChar w:fldCharType="separate"/>
        </w:r>
        <w:r w:rsidR="0067064F">
          <w:rPr>
            <w:noProof/>
            <w:webHidden/>
          </w:rPr>
          <w:t>5</w:t>
        </w:r>
        <w:r>
          <w:rPr>
            <w:noProof/>
            <w:webHidden/>
          </w:rPr>
          <w:fldChar w:fldCharType="end"/>
        </w:r>
      </w:hyperlink>
    </w:p>
    <w:p w14:paraId="51921239" w14:textId="75BD04A7" w:rsidR="000B68F1" w:rsidRDefault="000B68F1">
      <w:pPr>
        <w:pStyle w:val="TOC1"/>
        <w:rPr>
          <w:rFonts w:asciiTheme="minorHAnsi" w:eastAsiaTheme="minorEastAsia" w:hAnsiTheme="minorHAnsi" w:cstheme="minorBidi"/>
          <w:noProof/>
          <w:kern w:val="2"/>
          <w:szCs w:val="24"/>
          <w:lang w:eastAsia="en-GB"/>
          <w14:ligatures w14:val="standardContextual"/>
        </w:rPr>
      </w:pPr>
      <w:hyperlink w:anchor="_Toc181873578" w:history="1">
        <w:r w:rsidRPr="006B4DB1">
          <w:rPr>
            <w:rStyle w:val="Hyperlink"/>
            <w:noProof/>
          </w:rPr>
          <w:t>Responding to this consultation</w:t>
        </w:r>
        <w:r>
          <w:rPr>
            <w:noProof/>
            <w:webHidden/>
          </w:rPr>
          <w:tab/>
        </w:r>
        <w:r>
          <w:rPr>
            <w:noProof/>
            <w:webHidden/>
          </w:rPr>
          <w:fldChar w:fldCharType="begin"/>
        </w:r>
        <w:r>
          <w:rPr>
            <w:noProof/>
            <w:webHidden/>
          </w:rPr>
          <w:instrText xml:space="preserve"> PAGEREF _Toc181873578 \h </w:instrText>
        </w:r>
        <w:r>
          <w:rPr>
            <w:noProof/>
            <w:webHidden/>
          </w:rPr>
        </w:r>
        <w:r>
          <w:rPr>
            <w:noProof/>
            <w:webHidden/>
          </w:rPr>
          <w:fldChar w:fldCharType="separate"/>
        </w:r>
        <w:r w:rsidR="0067064F">
          <w:rPr>
            <w:noProof/>
            <w:webHidden/>
          </w:rPr>
          <w:t>5</w:t>
        </w:r>
        <w:r>
          <w:rPr>
            <w:noProof/>
            <w:webHidden/>
          </w:rPr>
          <w:fldChar w:fldCharType="end"/>
        </w:r>
      </w:hyperlink>
    </w:p>
    <w:p w14:paraId="6BD1EDA5" w14:textId="16B76042" w:rsidR="000B68F1" w:rsidRDefault="000B68F1">
      <w:pPr>
        <w:pStyle w:val="TOC2"/>
        <w:tabs>
          <w:tab w:val="right" w:leader="dot" w:pos="9621"/>
        </w:tabs>
        <w:rPr>
          <w:rFonts w:asciiTheme="minorHAnsi" w:eastAsiaTheme="minorEastAsia" w:hAnsiTheme="minorHAnsi" w:cstheme="minorBidi"/>
          <w:noProof/>
          <w:kern w:val="2"/>
          <w:szCs w:val="24"/>
          <w:lang w:eastAsia="en-GB"/>
          <w14:ligatures w14:val="standardContextual"/>
        </w:rPr>
      </w:pPr>
      <w:hyperlink w:anchor="_Toc181873579" w:history="1">
        <w:r w:rsidRPr="006B4DB1">
          <w:rPr>
            <w:rStyle w:val="Hyperlink"/>
            <w:noProof/>
          </w:rPr>
          <w:t>Important dates</w:t>
        </w:r>
        <w:r>
          <w:rPr>
            <w:noProof/>
            <w:webHidden/>
          </w:rPr>
          <w:tab/>
        </w:r>
        <w:r>
          <w:rPr>
            <w:noProof/>
            <w:webHidden/>
          </w:rPr>
          <w:fldChar w:fldCharType="begin"/>
        </w:r>
        <w:r>
          <w:rPr>
            <w:noProof/>
            <w:webHidden/>
          </w:rPr>
          <w:instrText xml:space="preserve"> PAGEREF _Toc181873579 \h </w:instrText>
        </w:r>
        <w:r>
          <w:rPr>
            <w:noProof/>
            <w:webHidden/>
          </w:rPr>
        </w:r>
        <w:r>
          <w:rPr>
            <w:noProof/>
            <w:webHidden/>
          </w:rPr>
          <w:fldChar w:fldCharType="separate"/>
        </w:r>
        <w:r w:rsidR="0067064F">
          <w:rPr>
            <w:noProof/>
            <w:webHidden/>
          </w:rPr>
          <w:t>5</w:t>
        </w:r>
        <w:r>
          <w:rPr>
            <w:noProof/>
            <w:webHidden/>
          </w:rPr>
          <w:fldChar w:fldCharType="end"/>
        </w:r>
      </w:hyperlink>
    </w:p>
    <w:p w14:paraId="6F96C415" w14:textId="25FBDEC7" w:rsidR="000B68F1" w:rsidRDefault="000B68F1">
      <w:pPr>
        <w:pStyle w:val="TOC2"/>
        <w:tabs>
          <w:tab w:val="right" w:leader="dot" w:pos="9621"/>
        </w:tabs>
        <w:rPr>
          <w:rFonts w:asciiTheme="minorHAnsi" w:eastAsiaTheme="minorEastAsia" w:hAnsiTheme="minorHAnsi" w:cstheme="minorBidi"/>
          <w:noProof/>
          <w:kern w:val="2"/>
          <w:szCs w:val="24"/>
          <w:lang w:eastAsia="en-GB"/>
          <w14:ligatures w14:val="standardContextual"/>
        </w:rPr>
      </w:pPr>
      <w:hyperlink w:anchor="_Toc181873580" w:history="1">
        <w:r w:rsidRPr="006B4DB1">
          <w:rPr>
            <w:rStyle w:val="Hyperlink"/>
            <w:noProof/>
          </w:rPr>
          <w:t>How to respond</w:t>
        </w:r>
        <w:r>
          <w:rPr>
            <w:noProof/>
            <w:webHidden/>
          </w:rPr>
          <w:tab/>
        </w:r>
        <w:r>
          <w:rPr>
            <w:noProof/>
            <w:webHidden/>
          </w:rPr>
          <w:fldChar w:fldCharType="begin"/>
        </w:r>
        <w:r>
          <w:rPr>
            <w:noProof/>
            <w:webHidden/>
          </w:rPr>
          <w:instrText xml:space="preserve"> PAGEREF _Toc181873580 \h </w:instrText>
        </w:r>
        <w:r>
          <w:rPr>
            <w:noProof/>
            <w:webHidden/>
          </w:rPr>
        </w:r>
        <w:r>
          <w:rPr>
            <w:noProof/>
            <w:webHidden/>
          </w:rPr>
          <w:fldChar w:fldCharType="separate"/>
        </w:r>
        <w:r w:rsidR="0067064F">
          <w:rPr>
            <w:noProof/>
            <w:webHidden/>
          </w:rPr>
          <w:t>5</w:t>
        </w:r>
        <w:r>
          <w:rPr>
            <w:noProof/>
            <w:webHidden/>
          </w:rPr>
          <w:fldChar w:fldCharType="end"/>
        </w:r>
      </w:hyperlink>
    </w:p>
    <w:p w14:paraId="05ED3E43" w14:textId="34D90A03" w:rsidR="000B68F1" w:rsidRDefault="000B68F1">
      <w:pPr>
        <w:pStyle w:val="TOC2"/>
        <w:tabs>
          <w:tab w:val="right" w:leader="dot" w:pos="9621"/>
        </w:tabs>
        <w:rPr>
          <w:rFonts w:asciiTheme="minorHAnsi" w:eastAsiaTheme="minorEastAsia" w:hAnsiTheme="minorHAnsi" w:cstheme="minorBidi"/>
          <w:noProof/>
          <w:kern w:val="2"/>
          <w:szCs w:val="24"/>
          <w:lang w:eastAsia="en-GB"/>
          <w14:ligatures w14:val="standardContextual"/>
        </w:rPr>
      </w:pPr>
      <w:hyperlink w:anchor="_Toc181873581" w:history="1">
        <w:r w:rsidRPr="006B4DB1">
          <w:rPr>
            <w:rStyle w:val="Hyperlink"/>
            <w:noProof/>
          </w:rPr>
          <w:t>Data protection</w:t>
        </w:r>
        <w:r>
          <w:rPr>
            <w:noProof/>
            <w:webHidden/>
          </w:rPr>
          <w:tab/>
        </w:r>
        <w:r>
          <w:rPr>
            <w:noProof/>
            <w:webHidden/>
          </w:rPr>
          <w:fldChar w:fldCharType="begin"/>
        </w:r>
        <w:r>
          <w:rPr>
            <w:noProof/>
            <w:webHidden/>
          </w:rPr>
          <w:instrText xml:space="preserve"> PAGEREF _Toc181873581 \h </w:instrText>
        </w:r>
        <w:r>
          <w:rPr>
            <w:noProof/>
            <w:webHidden/>
          </w:rPr>
        </w:r>
        <w:r>
          <w:rPr>
            <w:noProof/>
            <w:webHidden/>
          </w:rPr>
          <w:fldChar w:fldCharType="separate"/>
        </w:r>
        <w:r w:rsidR="0067064F">
          <w:rPr>
            <w:noProof/>
            <w:webHidden/>
          </w:rPr>
          <w:t>6</w:t>
        </w:r>
        <w:r>
          <w:rPr>
            <w:noProof/>
            <w:webHidden/>
          </w:rPr>
          <w:fldChar w:fldCharType="end"/>
        </w:r>
      </w:hyperlink>
    </w:p>
    <w:p w14:paraId="797A41B7" w14:textId="14C823CC" w:rsidR="000B68F1" w:rsidRDefault="000B68F1">
      <w:pPr>
        <w:pStyle w:val="TOC2"/>
        <w:tabs>
          <w:tab w:val="right" w:leader="dot" w:pos="9621"/>
        </w:tabs>
        <w:rPr>
          <w:rFonts w:asciiTheme="minorHAnsi" w:eastAsiaTheme="minorEastAsia" w:hAnsiTheme="minorHAnsi" w:cstheme="minorBidi"/>
          <w:noProof/>
          <w:kern w:val="2"/>
          <w:szCs w:val="24"/>
          <w:lang w:eastAsia="en-GB"/>
          <w14:ligatures w14:val="standardContextual"/>
        </w:rPr>
      </w:pPr>
      <w:hyperlink w:anchor="_Toc181873582" w:history="1">
        <w:r w:rsidRPr="006B4DB1">
          <w:rPr>
            <w:rStyle w:val="Hyperlink"/>
            <w:noProof/>
          </w:rPr>
          <w:t>Consultation principles</w:t>
        </w:r>
        <w:r>
          <w:rPr>
            <w:noProof/>
            <w:webHidden/>
          </w:rPr>
          <w:tab/>
        </w:r>
        <w:r>
          <w:rPr>
            <w:noProof/>
            <w:webHidden/>
          </w:rPr>
          <w:fldChar w:fldCharType="begin"/>
        </w:r>
        <w:r>
          <w:rPr>
            <w:noProof/>
            <w:webHidden/>
          </w:rPr>
          <w:instrText xml:space="preserve"> PAGEREF _Toc181873582 \h </w:instrText>
        </w:r>
        <w:r>
          <w:rPr>
            <w:noProof/>
            <w:webHidden/>
          </w:rPr>
        </w:r>
        <w:r>
          <w:rPr>
            <w:noProof/>
            <w:webHidden/>
          </w:rPr>
          <w:fldChar w:fldCharType="separate"/>
        </w:r>
        <w:r w:rsidR="0067064F">
          <w:rPr>
            <w:noProof/>
            <w:webHidden/>
          </w:rPr>
          <w:t>7</w:t>
        </w:r>
        <w:r>
          <w:rPr>
            <w:noProof/>
            <w:webHidden/>
          </w:rPr>
          <w:fldChar w:fldCharType="end"/>
        </w:r>
      </w:hyperlink>
    </w:p>
    <w:p w14:paraId="6237FE38" w14:textId="17728864" w:rsidR="000B68F1" w:rsidRDefault="000B68F1">
      <w:pPr>
        <w:pStyle w:val="TOC2"/>
        <w:tabs>
          <w:tab w:val="right" w:leader="dot" w:pos="9621"/>
        </w:tabs>
        <w:rPr>
          <w:rFonts w:asciiTheme="minorHAnsi" w:eastAsiaTheme="minorEastAsia" w:hAnsiTheme="minorHAnsi" w:cstheme="minorBidi"/>
          <w:noProof/>
          <w:kern w:val="2"/>
          <w:szCs w:val="24"/>
          <w:lang w:eastAsia="en-GB"/>
          <w14:ligatures w14:val="standardContextual"/>
        </w:rPr>
      </w:pPr>
      <w:hyperlink w:anchor="_Toc181873583" w:history="1">
        <w:r w:rsidRPr="006B4DB1">
          <w:rPr>
            <w:rStyle w:val="Hyperlink"/>
            <w:noProof/>
          </w:rPr>
          <w:t>What happens next</w:t>
        </w:r>
        <w:r>
          <w:rPr>
            <w:noProof/>
            <w:webHidden/>
          </w:rPr>
          <w:tab/>
        </w:r>
        <w:r>
          <w:rPr>
            <w:noProof/>
            <w:webHidden/>
          </w:rPr>
          <w:fldChar w:fldCharType="begin"/>
        </w:r>
        <w:r>
          <w:rPr>
            <w:noProof/>
            <w:webHidden/>
          </w:rPr>
          <w:instrText xml:space="preserve"> PAGEREF _Toc181873583 \h </w:instrText>
        </w:r>
        <w:r>
          <w:rPr>
            <w:noProof/>
            <w:webHidden/>
          </w:rPr>
        </w:r>
        <w:r>
          <w:rPr>
            <w:noProof/>
            <w:webHidden/>
          </w:rPr>
          <w:fldChar w:fldCharType="separate"/>
        </w:r>
        <w:r w:rsidR="0067064F">
          <w:rPr>
            <w:noProof/>
            <w:webHidden/>
          </w:rPr>
          <w:t>7</w:t>
        </w:r>
        <w:r>
          <w:rPr>
            <w:noProof/>
            <w:webHidden/>
          </w:rPr>
          <w:fldChar w:fldCharType="end"/>
        </w:r>
      </w:hyperlink>
    </w:p>
    <w:p w14:paraId="1920842F" w14:textId="7EDC9344" w:rsidR="000B68F1" w:rsidRDefault="000B68F1">
      <w:pPr>
        <w:pStyle w:val="TOC1"/>
        <w:rPr>
          <w:rFonts w:asciiTheme="minorHAnsi" w:eastAsiaTheme="minorEastAsia" w:hAnsiTheme="minorHAnsi" w:cstheme="minorBidi"/>
          <w:noProof/>
          <w:kern w:val="2"/>
          <w:szCs w:val="24"/>
          <w:lang w:eastAsia="en-GB"/>
          <w14:ligatures w14:val="standardContextual"/>
        </w:rPr>
      </w:pPr>
      <w:hyperlink w:anchor="_Toc181873584" w:history="1">
        <w:r w:rsidRPr="006B4DB1">
          <w:rPr>
            <w:rStyle w:val="Hyperlink"/>
            <w:noProof/>
          </w:rPr>
          <w:t>Consultation questions</w:t>
        </w:r>
        <w:r>
          <w:rPr>
            <w:noProof/>
            <w:webHidden/>
          </w:rPr>
          <w:tab/>
        </w:r>
        <w:r>
          <w:rPr>
            <w:noProof/>
            <w:webHidden/>
          </w:rPr>
          <w:fldChar w:fldCharType="begin"/>
        </w:r>
        <w:r>
          <w:rPr>
            <w:noProof/>
            <w:webHidden/>
          </w:rPr>
          <w:instrText xml:space="preserve"> PAGEREF _Toc181873584 \h </w:instrText>
        </w:r>
        <w:r>
          <w:rPr>
            <w:noProof/>
            <w:webHidden/>
          </w:rPr>
        </w:r>
        <w:r>
          <w:rPr>
            <w:noProof/>
            <w:webHidden/>
          </w:rPr>
          <w:fldChar w:fldCharType="separate"/>
        </w:r>
        <w:r w:rsidR="0067064F">
          <w:rPr>
            <w:noProof/>
            <w:webHidden/>
          </w:rPr>
          <w:t>8</w:t>
        </w:r>
        <w:r>
          <w:rPr>
            <w:noProof/>
            <w:webHidden/>
          </w:rPr>
          <w:fldChar w:fldCharType="end"/>
        </w:r>
      </w:hyperlink>
    </w:p>
    <w:p w14:paraId="0F7BD0C0" w14:textId="0130D689" w:rsidR="000B68F1" w:rsidRDefault="000B68F1">
      <w:pPr>
        <w:pStyle w:val="TOC2"/>
        <w:tabs>
          <w:tab w:val="right" w:leader="dot" w:pos="9621"/>
        </w:tabs>
        <w:rPr>
          <w:rFonts w:asciiTheme="minorHAnsi" w:eastAsiaTheme="minorEastAsia" w:hAnsiTheme="minorHAnsi" w:cstheme="minorBidi"/>
          <w:noProof/>
          <w:kern w:val="2"/>
          <w:szCs w:val="24"/>
          <w:lang w:eastAsia="en-GB"/>
          <w14:ligatures w14:val="standardContextual"/>
        </w:rPr>
      </w:pPr>
      <w:hyperlink w:anchor="_Toc181873585" w:history="1">
        <w:r w:rsidRPr="006B4DB1">
          <w:rPr>
            <w:rStyle w:val="Hyperlink"/>
            <w:noProof/>
          </w:rPr>
          <w:t>Additional questions</w:t>
        </w:r>
        <w:r>
          <w:rPr>
            <w:noProof/>
            <w:webHidden/>
          </w:rPr>
          <w:tab/>
        </w:r>
        <w:r>
          <w:rPr>
            <w:noProof/>
            <w:webHidden/>
          </w:rPr>
          <w:fldChar w:fldCharType="begin"/>
        </w:r>
        <w:r>
          <w:rPr>
            <w:noProof/>
            <w:webHidden/>
          </w:rPr>
          <w:instrText xml:space="preserve"> PAGEREF _Toc181873585 \h </w:instrText>
        </w:r>
        <w:r>
          <w:rPr>
            <w:noProof/>
            <w:webHidden/>
          </w:rPr>
        </w:r>
        <w:r>
          <w:rPr>
            <w:noProof/>
            <w:webHidden/>
          </w:rPr>
          <w:fldChar w:fldCharType="separate"/>
        </w:r>
        <w:r w:rsidR="0067064F">
          <w:rPr>
            <w:noProof/>
            <w:webHidden/>
          </w:rPr>
          <w:t>13</w:t>
        </w:r>
        <w:r>
          <w:rPr>
            <w:noProof/>
            <w:webHidden/>
          </w:rPr>
          <w:fldChar w:fldCharType="end"/>
        </w:r>
      </w:hyperlink>
    </w:p>
    <w:p w14:paraId="2A9FE223" w14:textId="636B9570" w:rsidR="0028203C" w:rsidRPr="00727E8F" w:rsidRDefault="000239B6" w:rsidP="0028203C">
      <w:r>
        <w:rPr>
          <w:b/>
        </w:rPr>
        <w:fldChar w:fldCharType="end"/>
      </w:r>
      <w:bookmarkStart w:id="4" w:name="_Toc473641179"/>
      <w:bookmarkEnd w:id="2"/>
      <w:bookmarkEnd w:id="3"/>
      <w:r w:rsidR="00566F6F">
        <w:br w:type="page"/>
      </w:r>
      <w:bookmarkStart w:id="5" w:name="_Toc522629668"/>
      <w:bookmarkStart w:id="6" w:name="_Toc522629671"/>
      <w:bookmarkEnd w:id="4"/>
    </w:p>
    <w:p w14:paraId="4C6EAFA3" w14:textId="77777777" w:rsidR="00DB646E" w:rsidRPr="00176F57" w:rsidRDefault="00DB646E" w:rsidP="00DB646E">
      <w:pPr>
        <w:pStyle w:val="Heading1"/>
      </w:pPr>
      <w:bookmarkStart w:id="7" w:name="_Toc51079268"/>
      <w:bookmarkStart w:id="8" w:name="_Toc181873575"/>
      <w:r w:rsidRPr="00176F57">
        <w:lastRenderedPageBreak/>
        <w:t>Foreword</w:t>
      </w:r>
      <w:bookmarkEnd w:id="5"/>
      <w:bookmarkEnd w:id="7"/>
      <w:bookmarkEnd w:id="8"/>
    </w:p>
    <w:p w14:paraId="3EC7BD7F" w14:textId="3FEB79E6" w:rsidR="004A0331" w:rsidRPr="004A0331" w:rsidRDefault="004A0331" w:rsidP="00981296">
      <w:pPr>
        <w:rPr>
          <w:sz w:val="20"/>
          <w:szCs w:val="20"/>
          <w:lang w:eastAsia="en-GB"/>
        </w:rPr>
      </w:pPr>
      <w:bookmarkStart w:id="9" w:name="_Toc473641178"/>
      <w:r w:rsidRPr="004A0331">
        <w:rPr>
          <w:rStyle w:val="normaltextrun"/>
          <w:rFonts w:asciiTheme="minorHAnsi" w:hAnsiTheme="minorHAnsi" w:cstheme="minorHAnsi"/>
          <w:szCs w:val="24"/>
        </w:rPr>
        <w:t>The Environment Agency has a duty to safeguard water resources in England and make sure there is enough water for people and the environment. We do this by</w:t>
      </w:r>
      <w:r w:rsidR="00981296">
        <w:rPr>
          <w:rStyle w:val="normaltextrun"/>
          <w:rFonts w:asciiTheme="minorHAnsi" w:hAnsiTheme="minorHAnsi" w:cstheme="minorHAnsi"/>
          <w:szCs w:val="24"/>
        </w:rPr>
        <w:t>:</w:t>
      </w:r>
    </w:p>
    <w:p w14:paraId="0FBD8715" w14:textId="77777777" w:rsidR="004A0331" w:rsidRPr="004A0331" w:rsidRDefault="004A0331" w:rsidP="00981296">
      <w:pPr>
        <w:pStyle w:val="ListParagraph"/>
        <w:numPr>
          <w:ilvl w:val="0"/>
          <w:numId w:val="47"/>
        </w:numPr>
      </w:pPr>
      <w:r w:rsidRPr="00981296">
        <w:rPr>
          <w:rStyle w:val="normaltextrun"/>
          <w:rFonts w:asciiTheme="minorHAnsi" w:hAnsiTheme="minorHAnsi" w:cstheme="minorHAnsi"/>
          <w:szCs w:val="24"/>
        </w:rPr>
        <w:t>regulating the abstraction of water</w:t>
      </w:r>
      <w:r w:rsidRPr="00981296">
        <w:rPr>
          <w:rStyle w:val="eop"/>
          <w:rFonts w:asciiTheme="minorHAnsi" w:hAnsiTheme="minorHAnsi" w:cstheme="minorHAnsi"/>
          <w:szCs w:val="24"/>
        </w:rPr>
        <w:t> </w:t>
      </w:r>
    </w:p>
    <w:p w14:paraId="74F3F137" w14:textId="77777777" w:rsidR="004A0331" w:rsidRPr="004A0331" w:rsidRDefault="004A0331" w:rsidP="00981296">
      <w:pPr>
        <w:pStyle w:val="ListParagraph"/>
        <w:numPr>
          <w:ilvl w:val="0"/>
          <w:numId w:val="47"/>
        </w:numPr>
      </w:pPr>
      <w:r w:rsidRPr="00981296">
        <w:rPr>
          <w:rStyle w:val="normaltextrun"/>
          <w:rFonts w:asciiTheme="minorHAnsi" w:hAnsiTheme="minorHAnsi" w:cstheme="minorHAnsi"/>
          <w:szCs w:val="24"/>
        </w:rPr>
        <w:t>monitoring the environment </w:t>
      </w:r>
      <w:r w:rsidRPr="00981296">
        <w:rPr>
          <w:rStyle w:val="eop"/>
          <w:rFonts w:asciiTheme="minorHAnsi" w:hAnsiTheme="minorHAnsi" w:cstheme="minorHAnsi"/>
          <w:szCs w:val="24"/>
        </w:rPr>
        <w:t> </w:t>
      </w:r>
    </w:p>
    <w:p w14:paraId="4D79BAD9" w14:textId="77777777" w:rsidR="004A0331" w:rsidRPr="004A0331" w:rsidRDefault="004A0331" w:rsidP="00981296">
      <w:pPr>
        <w:pStyle w:val="ListParagraph"/>
        <w:numPr>
          <w:ilvl w:val="0"/>
          <w:numId w:val="47"/>
        </w:numPr>
      </w:pPr>
      <w:r w:rsidRPr="00981296">
        <w:rPr>
          <w:rStyle w:val="normaltextrun"/>
          <w:rFonts w:asciiTheme="minorHAnsi" w:hAnsiTheme="minorHAnsi" w:cstheme="minorHAnsi"/>
          <w:szCs w:val="24"/>
        </w:rPr>
        <w:t>working with the water industry and other abstractors to ensure they manage their water supplies effectively </w:t>
      </w:r>
      <w:r w:rsidRPr="00981296">
        <w:rPr>
          <w:rStyle w:val="eop"/>
          <w:rFonts w:asciiTheme="minorHAnsi" w:hAnsiTheme="minorHAnsi" w:cstheme="minorHAnsi"/>
          <w:szCs w:val="24"/>
        </w:rPr>
        <w:t> </w:t>
      </w:r>
    </w:p>
    <w:p w14:paraId="5201F803" w14:textId="77777777" w:rsidR="004A0331" w:rsidRPr="004A0331" w:rsidRDefault="004A0331" w:rsidP="00981296">
      <w:pPr>
        <w:rPr>
          <w:sz w:val="20"/>
          <w:szCs w:val="20"/>
        </w:rPr>
      </w:pPr>
      <w:r w:rsidRPr="004A0331">
        <w:rPr>
          <w:rStyle w:val="normaltextrun"/>
          <w:rFonts w:asciiTheme="minorHAnsi" w:hAnsiTheme="minorHAnsi" w:cstheme="minorHAnsi"/>
          <w:szCs w:val="24"/>
        </w:rPr>
        <w:t>We monitor, assess, report and act to minimise the impact of drought on the environment, whilst balancing the needs of people and business.</w:t>
      </w:r>
      <w:r w:rsidRPr="004A0331">
        <w:rPr>
          <w:rStyle w:val="eop"/>
          <w:rFonts w:asciiTheme="minorHAnsi" w:hAnsiTheme="minorHAnsi" w:cstheme="minorHAnsi"/>
          <w:szCs w:val="24"/>
        </w:rPr>
        <w:t> </w:t>
      </w:r>
    </w:p>
    <w:p w14:paraId="30947B7C" w14:textId="77777777" w:rsidR="004A0331" w:rsidRPr="004A0331" w:rsidRDefault="004A0331" w:rsidP="00981296">
      <w:pPr>
        <w:rPr>
          <w:sz w:val="20"/>
          <w:szCs w:val="20"/>
        </w:rPr>
      </w:pPr>
      <w:r w:rsidRPr="004A0331">
        <w:rPr>
          <w:rStyle w:val="normaltextrun"/>
          <w:rFonts w:asciiTheme="minorHAnsi" w:hAnsiTheme="minorHAnsi" w:cstheme="minorHAnsi"/>
          <w:szCs w:val="24"/>
        </w:rPr>
        <w:t>The ‘Drought: how it is managed in England’ document is the updated version of the ‘National Drought Response Framework’ released in 2017. It describes:  </w:t>
      </w:r>
      <w:r w:rsidRPr="004A0331">
        <w:rPr>
          <w:rStyle w:val="eop"/>
          <w:rFonts w:asciiTheme="minorHAnsi" w:hAnsiTheme="minorHAnsi" w:cstheme="minorHAnsi"/>
          <w:szCs w:val="24"/>
        </w:rPr>
        <w:t> </w:t>
      </w:r>
    </w:p>
    <w:p w14:paraId="4B520935" w14:textId="77777777" w:rsidR="004A0331" w:rsidRPr="004A0331" w:rsidRDefault="004A0331" w:rsidP="00981296">
      <w:pPr>
        <w:pStyle w:val="ListParagraph"/>
        <w:numPr>
          <w:ilvl w:val="0"/>
          <w:numId w:val="48"/>
        </w:numPr>
      </w:pPr>
      <w:r w:rsidRPr="00981296">
        <w:rPr>
          <w:rStyle w:val="normaltextrun"/>
          <w:rFonts w:asciiTheme="minorHAnsi" w:hAnsiTheme="minorHAnsi" w:cstheme="minorHAnsi"/>
          <w:szCs w:val="24"/>
        </w:rPr>
        <w:t>how drought affects England  </w:t>
      </w:r>
      <w:r w:rsidRPr="00981296">
        <w:rPr>
          <w:rStyle w:val="eop"/>
          <w:rFonts w:asciiTheme="minorHAnsi" w:hAnsiTheme="minorHAnsi" w:cstheme="minorHAnsi"/>
          <w:szCs w:val="24"/>
        </w:rPr>
        <w:t> </w:t>
      </w:r>
    </w:p>
    <w:p w14:paraId="253802D5" w14:textId="77777777" w:rsidR="004A0331" w:rsidRPr="004A0331" w:rsidRDefault="004A0331" w:rsidP="00981296">
      <w:pPr>
        <w:pStyle w:val="ListParagraph"/>
        <w:numPr>
          <w:ilvl w:val="0"/>
          <w:numId w:val="48"/>
        </w:numPr>
      </w:pPr>
      <w:r w:rsidRPr="00981296">
        <w:rPr>
          <w:rStyle w:val="normaltextrun"/>
          <w:rFonts w:asciiTheme="minorHAnsi" w:hAnsiTheme="minorHAnsi" w:cstheme="minorHAnsi"/>
          <w:szCs w:val="24"/>
        </w:rPr>
        <w:t>how the Environment Agency works with government, water companies and others to manage the effects on people, business and the environment </w:t>
      </w:r>
      <w:r w:rsidRPr="00981296">
        <w:rPr>
          <w:rStyle w:val="eop"/>
          <w:rFonts w:asciiTheme="minorHAnsi" w:hAnsiTheme="minorHAnsi" w:cstheme="minorHAnsi"/>
          <w:szCs w:val="24"/>
        </w:rPr>
        <w:t> </w:t>
      </w:r>
    </w:p>
    <w:p w14:paraId="70D17147" w14:textId="77777777" w:rsidR="004A0331" w:rsidRPr="004A0331" w:rsidRDefault="004A0331" w:rsidP="00981296">
      <w:pPr>
        <w:rPr>
          <w:sz w:val="20"/>
          <w:szCs w:val="20"/>
        </w:rPr>
      </w:pPr>
      <w:r w:rsidRPr="004A0331">
        <w:rPr>
          <w:rStyle w:val="normaltextrun"/>
          <w:rFonts w:asciiTheme="minorHAnsi" w:hAnsiTheme="minorHAnsi" w:cstheme="minorHAnsi"/>
          <w:szCs w:val="24"/>
        </w:rPr>
        <w:t>Each of the Environment Agency’s 14 operational areas also produce their own area drought plans, which serve as operational guidelines for their response to drought. The ‘Drought: how it is managed in England’ document supports the area drought plans by providing: </w:t>
      </w:r>
      <w:r w:rsidRPr="004A0331">
        <w:rPr>
          <w:rStyle w:val="eop"/>
          <w:rFonts w:asciiTheme="minorHAnsi" w:hAnsiTheme="minorHAnsi" w:cstheme="minorHAnsi"/>
          <w:szCs w:val="24"/>
        </w:rPr>
        <w:t> </w:t>
      </w:r>
    </w:p>
    <w:p w14:paraId="2DF3B112" w14:textId="77777777" w:rsidR="004A0331" w:rsidRPr="004A0331" w:rsidRDefault="004A0331" w:rsidP="00981296">
      <w:pPr>
        <w:pStyle w:val="ListParagraph"/>
        <w:numPr>
          <w:ilvl w:val="0"/>
          <w:numId w:val="49"/>
        </w:numPr>
      </w:pPr>
      <w:r w:rsidRPr="00981296">
        <w:rPr>
          <w:rStyle w:val="normaltextrun"/>
          <w:rFonts w:asciiTheme="minorHAnsi" w:hAnsiTheme="minorHAnsi" w:cstheme="minorHAnsi"/>
          <w:szCs w:val="24"/>
        </w:rPr>
        <w:t>a strategic overview for how we manage a drought to minimise damage to the environment, agriculture and to secure essential public water supply </w:t>
      </w:r>
      <w:r w:rsidRPr="00981296">
        <w:rPr>
          <w:rStyle w:val="eop"/>
          <w:rFonts w:asciiTheme="minorHAnsi" w:hAnsiTheme="minorHAnsi" w:cstheme="minorHAnsi"/>
          <w:szCs w:val="24"/>
        </w:rPr>
        <w:t> </w:t>
      </w:r>
    </w:p>
    <w:p w14:paraId="78DCD82D" w14:textId="77777777" w:rsidR="004A0331" w:rsidRPr="004A0331" w:rsidRDefault="004A0331" w:rsidP="00981296">
      <w:pPr>
        <w:pStyle w:val="ListParagraph"/>
        <w:numPr>
          <w:ilvl w:val="0"/>
          <w:numId w:val="49"/>
        </w:numPr>
      </w:pPr>
      <w:r w:rsidRPr="00981296">
        <w:rPr>
          <w:rStyle w:val="normaltextrun"/>
          <w:rFonts w:asciiTheme="minorHAnsi" w:hAnsiTheme="minorHAnsi" w:cstheme="minorHAnsi"/>
          <w:szCs w:val="24"/>
        </w:rPr>
        <w:t>information for our staff, government departments and stakeholders to use in planning for and managing drought  </w:t>
      </w:r>
      <w:r w:rsidRPr="00981296">
        <w:rPr>
          <w:rStyle w:val="eop"/>
          <w:rFonts w:asciiTheme="minorHAnsi" w:hAnsiTheme="minorHAnsi" w:cstheme="minorHAnsi"/>
          <w:szCs w:val="24"/>
        </w:rPr>
        <w:t> </w:t>
      </w:r>
    </w:p>
    <w:p w14:paraId="4B5E31FB" w14:textId="77777777" w:rsidR="004A0331" w:rsidRPr="004A0331" w:rsidRDefault="004A0331" w:rsidP="00981296">
      <w:pPr>
        <w:rPr>
          <w:sz w:val="20"/>
          <w:szCs w:val="20"/>
        </w:rPr>
      </w:pPr>
      <w:r w:rsidRPr="004A0331">
        <w:rPr>
          <w:rStyle w:val="normaltextrun"/>
          <w:rFonts w:asciiTheme="minorHAnsi" w:hAnsiTheme="minorHAnsi" w:cstheme="minorHAnsi"/>
          <w:szCs w:val="24"/>
        </w:rPr>
        <w:t>This consultation will help us to gather feedback and input on the document, and to draw out any area-specific concerns that should be considered by our operational areas as they update their area drought plans. </w:t>
      </w:r>
      <w:r w:rsidRPr="004A0331">
        <w:rPr>
          <w:rStyle w:val="eop"/>
          <w:rFonts w:asciiTheme="minorHAnsi" w:hAnsiTheme="minorHAnsi" w:cstheme="minorHAnsi"/>
          <w:szCs w:val="24"/>
        </w:rPr>
        <w:t> </w:t>
      </w:r>
    </w:p>
    <w:p w14:paraId="4A80654B" w14:textId="543FD244" w:rsidR="00DB646E" w:rsidRDefault="00564673" w:rsidP="00DB646E">
      <w:pPr>
        <w:pStyle w:val="Heading1"/>
      </w:pPr>
      <w:bookmarkStart w:id="10" w:name="_Toc181873576"/>
      <w:bookmarkEnd w:id="9"/>
      <w:r>
        <w:t>What we are consulting on</w:t>
      </w:r>
      <w:bookmarkEnd w:id="10"/>
    </w:p>
    <w:p w14:paraId="2D645FDE" w14:textId="27FE22F0" w:rsidR="000B68F1" w:rsidRDefault="000B68F1" w:rsidP="000B68F1">
      <w:r>
        <w:t xml:space="preserve">Our changing climate means we will see more extreme weather in the coming years – droughts are likely to become more frequent and more severe. The drought of 2022 showed just how quickly the environment, agriculture, public water supply, navigation and all society can be affected by drought.  </w:t>
      </w:r>
    </w:p>
    <w:p w14:paraId="376AC93C" w14:textId="7EBE859C" w:rsidR="00D5134E" w:rsidRDefault="000B68F1" w:rsidP="000B68F1">
      <w:r>
        <w:t xml:space="preserve">We need to incorporate lessons from the past and ensure our strategic overview of drought management in England remains up to date. and our area drought plans put us in the best position to respond to the next drought.  </w:t>
      </w:r>
      <w:r w:rsidR="00D5134E">
        <w:t>We would like to hear</w:t>
      </w:r>
      <w:r w:rsidR="787773DE">
        <w:t>:</w:t>
      </w:r>
      <w:r w:rsidR="00D5134E">
        <w:t xml:space="preserve"> </w:t>
      </w:r>
    </w:p>
    <w:p w14:paraId="12B1CC30" w14:textId="7FF97365" w:rsidR="00D5134E" w:rsidRDefault="00D5134E" w:rsidP="000B68F1">
      <w:pPr>
        <w:pStyle w:val="ListParagraph"/>
        <w:numPr>
          <w:ilvl w:val="0"/>
          <w:numId w:val="50"/>
        </w:numPr>
      </w:pPr>
      <w:r>
        <w:lastRenderedPageBreak/>
        <w:t xml:space="preserve">your feedback and suggestions on the </w:t>
      </w:r>
      <w:r w:rsidR="00245170">
        <w:t>‘</w:t>
      </w:r>
      <w:r w:rsidR="00AA690F">
        <w:t>Drought</w:t>
      </w:r>
      <w:r w:rsidR="00A629A8">
        <w:t xml:space="preserve">: how it is managed in England’ </w:t>
      </w:r>
      <w:r w:rsidR="00403693">
        <w:t>document</w:t>
      </w:r>
    </w:p>
    <w:p w14:paraId="475F764F" w14:textId="69471173" w:rsidR="00D5134E" w:rsidRDefault="00403693" w:rsidP="000B68F1">
      <w:pPr>
        <w:pStyle w:val="ListParagraph"/>
        <w:numPr>
          <w:ilvl w:val="0"/>
          <w:numId w:val="50"/>
        </w:numPr>
      </w:pPr>
      <w:r>
        <w:t>your views and</w:t>
      </w:r>
      <w:r w:rsidR="00D5134E">
        <w:t xml:space="preserve"> comments on how we respond to drought </w:t>
      </w:r>
      <w:r w:rsidR="00E83705">
        <w:t xml:space="preserve">issues </w:t>
      </w:r>
      <w:r w:rsidR="00D5134E">
        <w:t xml:space="preserve">at a local level </w:t>
      </w:r>
    </w:p>
    <w:p w14:paraId="1E7866D9" w14:textId="09A7A05C" w:rsidR="00403693" w:rsidRDefault="00074B89" w:rsidP="00074B89">
      <w:pPr>
        <w:pStyle w:val="Heading1"/>
      </w:pPr>
      <w:bookmarkStart w:id="11" w:name="_Toc181873577"/>
      <w:r>
        <w:t>Scope of comments</w:t>
      </w:r>
      <w:bookmarkEnd w:id="11"/>
    </w:p>
    <w:p w14:paraId="5B70F962" w14:textId="77777777" w:rsidR="00245170" w:rsidRDefault="005C664C" w:rsidP="00DB646E">
      <w:r>
        <w:t>We will c</w:t>
      </w:r>
      <w:r w:rsidRPr="00245170">
        <w:t>onsider comments that are related to</w:t>
      </w:r>
      <w:r w:rsidR="00245170">
        <w:t>:</w:t>
      </w:r>
      <w:r w:rsidRPr="00245170">
        <w:t xml:space="preserve"> </w:t>
      </w:r>
    </w:p>
    <w:p w14:paraId="38CAB7A3" w14:textId="66E8AA6D" w:rsidR="00245170" w:rsidRDefault="005C664C" w:rsidP="00245170">
      <w:pPr>
        <w:pStyle w:val="ListParagraph"/>
        <w:numPr>
          <w:ilvl w:val="0"/>
          <w:numId w:val="38"/>
        </w:numPr>
      </w:pPr>
      <w:r>
        <w:t xml:space="preserve">the </w:t>
      </w:r>
      <w:r w:rsidR="00245170">
        <w:t>‘</w:t>
      </w:r>
      <w:r w:rsidR="21024D12">
        <w:t xml:space="preserve">Drought: </w:t>
      </w:r>
      <w:r w:rsidR="00783898">
        <w:t>how it is managed in England’</w:t>
      </w:r>
      <w:r>
        <w:t xml:space="preserve"> document</w:t>
      </w:r>
    </w:p>
    <w:p w14:paraId="09D8CEF2" w14:textId="77777777" w:rsidR="00245170" w:rsidRDefault="00D85B84" w:rsidP="00245170">
      <w:pPr>
        <w:pStyle w:val="ListParagraph"/>
        <w:numPr>
          <w:ilvl w:val="0"/>
          <w:numId w:val="38"/>
        </w:numPr>
      </w:pPr>
      <w:r>
        <w:t>local drought</w:t>
      </w:r>
      <w:r w:rsidR="00E63CCB">
        <w:t xml:space="preserve"> management and</w:t>
      </w:r>
      <w:r>
        <w:t xml:space="preserve"> </w:t>
      </w:r>
      <w:r w:rsidR="00BE4474">
        <w:t>issues as outlined in the questions</w:t>
      </w:r>
    </w:p>
    <w:p w14:paraId="34CF80BA" w14:textId="101ED4DD" w:rsidR="00554455" w:rsidRDefault="4D5D0F09" w:rsidP="00DB646E">
      <w:r>
        <w:t xml:space="preserve">For other concerns outside of this, please email the National Customer Contact Centre at </w:t>
      </w:r>
      <w:hyperlink r:id="rId13">
        <w:r w:rsidRPr="1D0D084C">
          <w:rPr>
            <w:rStyle w:val="Hyperlink"/>
          </w:rPr>
          <w:t>enquiries@environment-agency.gov.uk</w:t>
        </w:r>
      </w:hyperlink>
      <w:r>
        <w:t xml:space="preserve"> and they will forward the</w:t>
      </w:r>
      <w:r w:rsidR="14BF8FD1">
        <w:t>se</w:t>
      </w:r>
      <w:r>
        <w:t xml:space="preserve"> to the appropria</w:t>
      </w:r>
      <w:r w:rsidR="246C7E0F">
        <w:t>te team.</w:t>
      </w:r>
    </w:p>
    <w:p w14:paraId="62149E48" w14:textId="486C0261" w:rsidR="00F01C0A" w:rsidRDefault="00F01C0A" w:rsidP="00F01C0A">
      <w:pPr>
        <w:pStyle w:val="Heading1"/>
      </w:pPr>
      <w:bookmarkStart w:id="12" w:name="_Toc181873578"/>
      <w:bookmarkEnd w:id="6"/>
      <w:r>
        <w:t>Responding to this consultation</w:t>
      </w:r>
      <w:bookmarkEnd w:id="12"/>
    </w:p>
    <w:p w14:paraId="168CEDFF" w14:textId="71853D8B" w:rsidR="00F01C0A" w:rsidRDefault="00F01C0A" w:rsidP="00F01C0A">
      <w:pPr>
        <w:pStyle w:val="Heading2"/>
      </w:pPr>
      <w:bookmarkStart w:id="13" w:name="_Toc181873579"/>
      <w:r>
        <w:t>Important dates</w:t>
      </w:r>
      <w:bookmarkEnd w:id="13"/>
    </w:p>
    <w:p w14:paraId="71867110" w14:textId="07F0C276" w:rsidR="00F01C0A" w:rsidRPr="00F01C0A" w:rsidRDefault="00F01C0A" w:rsidP="00F01C0A">
      <w:pPr>
        <w:rPr>
          <w:b/>
          <w:bCs/>
        </w:rPr>
      </w:pPr>
      <w:r>
        <w:t xml:space="preserve">This consultation will start on </w:t>
      </w:r>
      <w:r w:rsidR="495081BE" w:rsidRPr="7EB8242B">
        <w:rPr>
          <w:b/>
          <w:bCs/>
        </w:rPr>
        <w:t>8 November 2024</w:t>
      </w:r>
      <w:r>
        <w:t xml:space="preserve"> and end on </w:t>
      </w:r>
      <w:r w:rsidR="53CD28A0" w:rsidRPr="7EB8242B">
        <w:rPr>
          <w:b/>
          <w:bCs/>
        </w:rPr>
        <w:t>10 January 2025</w:t>
      </w:r>
      <w:r>
        <w:rPr>
          <w:b/>
          <w:bCs/>
        </w:rPr>
        <w:t>.</w:t>
      </w:r>
    </w:p>
    <w:p w14:paraId="7D1F9E53" w14:textId="0C339117" w:rsidR="00F01C0A" w:rsidRDefault="00F01C0A" w:rsidP="00F01C0A">
      <w:pPr>
        <w:pStyle w:val="Heading2"/>
      </w:pPr>
      <w:bookmarkStart w:id="14" w:name="_Toc181873580"/>
      <w:r>
        <w:t>How to respond</w:t>
      </w:r>
      <w:bookmarkEnd w:id="14"/>
    </w:p>
    <w:p w14:paraId="1171A819" w14:textId="035F3B31" w:rsidR="00F01C0A" w:rsidRDefault="00B94729" w:rsidP="00F01C0A">
      <w:r>
        <w:t>View the document and respond to the questions online on</w:t>
      </w:r>
      <w:r w:rsidR="00974AC5">
        <w:t xml:space="preserve"> </w:t>
      </w:r>
      <w:r w:rsidR="007C2054">
        <w:t xml:space="preserve">the Environment Agency’s </w:t>
      </w:r>
      <w:r w:rsidR="00EE2118">
        <w:t>[link]</w:t>
      </w:r>
      <w:r w:rsidR="00B13E2C">
        <w:t>Citizen Space</w:t>
      </w:r>
      <w:r w:rsidR="007C2054">
        <w:t xml:space="preserve"> consultations website</w:t>
      </w:r>
      <w:r w:rsidR="00EE2118">
        <w:t>[/link]</w:t>
      </w:r>
      <w:r w:rsidR="00F01C0A">
        <w:t>.</w:t>
      </w:r>
    </w:p>
    <w:p w14:paraId="212A6D25" w14:textId="7437EF5F" w:rsidR="007941DF" w:rsidRDefault="007941DF" w:rsidP="007941DF">
      <w:pPr>
        <w:pStyle w:val="Heading3"/>
      </w:pPr>
      <w:r>
        <w:t>Respond online</w:t>
      </w:r>
    </w:p>
    <w:p w14:paraId="58EE6CD9" w14:textId="2652A2D1" w:rsidR="007941DF" w:rsidRDefault="007941DF" w:rsidP="007941DF">
      <w:r>
        <w:t xml:space="preserve">Please submit your response using the Citizen Space </w:t>
      </w:r>
      <w:r w:rsidR="00FB7C74">
        <w:t>website</w:t>
      </w:r>
      <w:r>
        <w:t>, as it helps us to:</w:t>
      </w:r>
    </w:p>
    <w:p w14:paraId="68DA8285" w14:textId="6891C398" w:rsidR="007941DF" w:rsidRDefault="007941DF" w:rsidP="007941DF">
      <w:pPr>
        <w:pStyle w:val="ListParagraph"/>
        <w:numPr>
          <w:ilvl w:val="0"/>
          <w:numId w:val="10"/>
        </w:numPr>
      </w:pPr>
      <w:r>
        <w:t>gather and summarise responses quickly, accurately and in one place</w:t>
      </w:r>
    </w:p>
    <w:p w14:paraId="779CEE9B" w14:textId="27A6DDBA" w:rsidR="007941DF" w:rsidRDefault="007941DF" w:rsidP="007941DF">
      <w:pPr>
        <w:pStyle w:val="ListParagraph"/>
        <w:numPr>
          <w:ilvl w:val="0"/>
          <w:numId w:val="10"/>
        </w:numPr>
      </w:pPr>
      <w:r>
        <w:t>reduce the costs of the consultations by avoiding unnecessary printing</w:t>
      </w:r>
    </w:p>
    <w:p w14:paraId="1BDFD239" w14:textId="34BBEEEE" w:rsidR="007941DF" w:rsidRDefault="007941DF" w:rsidP="007941DF">
      <w:pPr>
        <w:pStyle w:val="Heading3"/>
      </w:pPr>
      <w:r>
        <w:t>Respond by email</w:t>
      </w:r>
    </w:p>
    <w:p w14:paraId="64F0AC09" w14:textId="72F2275A" w:rsidR="007941DF" w:rsidRDefault="007941DF" w:rsidP="007941DF">
      <w:r>
        <w:t xml:space="preserve">If you prefer, you can submit your response by email to </w:t>
      </w:r>
      <w:hyperlink r:id="rId14" w:history="1">
        <w:r w:rsidRPr="00B93A5B">
          <w:rPr>
            <w:rStyle w:val="Hyperlink"/>
          </w:rPr>
          <w:t>drought.national@environment-agency.gov.uk</w:t>
        </w:r>
      </w:hyperlink>
      <w:r>
        <w:t xml:space="preserve"> using the response form included with this consultation on Citizen Space.</w:t>
      </w:r>
      <w:r w:rsidR="005D507D">
        <w:t xml:space="preserve"> Please </w:t>
      </w:r>
      <w:r w:rsidR="007C0140">
        <w:t xml:space="preserve">email your response </w:t>
      </w:r>
      <w:r w:rsidR="001C36E4">
        <w:t xml:space="preserve">form with the subject </w:t>
      </w:r>
      <w:r w:rsidR="006F6CA9">
        <w:t xml:space="preserve">header of </w:t>
      </w:r>
      <w:r w:rsidR="00FB7C74">
        <w:t>‘</w:t>
      </w:r>
      <w:r w:rsidR="006F6CA9">
        <w:t xml:space="preserve">Consultation response: </w:t>
      </w:r>
      <w:r w:rsidR="00D0429B">
        <w:t>drought management</w:t>
      </w:r>
      <w:r w:rsidR="00987E24">
        <w:t xml:space="preserve"> framework</w:t>
      </w:r>
      <w:r w:rsidR="00FB7C74">
        <w:t>’</w:t>
      </w:r>
      <w:r w:rsidR="00987E24">
        <w:t xml:space="preserve">. </w:t>
      </w:r>
    </w:p>
    <w:p w14:paraId="692CC2BE" w14:textId="34BBF437" w:rsidR="00585842" w:rsidRDefault="00585842" w:rsidP="00585842">
      <w:pPr>
        <w:pStyle w:val="Heading3"/>
      </w:pPr>
      <w:r>
        <w:lastRenderedPageBreak/>
        <w:t xml:space="preserve">Ask for a </w:t>
      </w:r>
      <w:r w:rsidR="00403693">
        <w:t>printed version</w:t>
      </w:r>
    </w:p>
    <w:p w14:paraId="2F25D0AA" w14:textId="562B0E6A" w:rsidR="00585842" w:rsidRDefault="00585842" w:rsidP="00585842">
      <w:r>
        <w:t xml:space="preserve">Please contact us if you would like a </w:t>
      </w:r>
      <w:r w:rsidR="00403693">
        <w:t>printed version</w:t>
      </w:r>
      <w:r>
        <w:t xml:space="preserve"> of the consultation document sent to you.</w:t>
      </w:r>
    </w:p>
    <w:p w14:paraId="48F8AF48" w14:textId="3676AD3E" w:rsidR="00585842" w:rsidRDefault="00585842" w:rsidP="00585842">
      <w:r>
        <w:t>You can do this by contacting:</w:t>
      </w:r>
    </w:p>
    <w:p w14:paraId="2FFA23BC" w14:textId="6B876AA0" w:rsidR="00585842" w:rsidRDefault="00585842" w:rsidP="00585842">
      <w:pPr>
        <w:spacing w:before="0"/>
        <w:ind w:left="720"/>
      </w:pPr>
      <w:r>
        <w:t>National Customer Contact Centre</w:t>
      </w:r>
    </w:p>
    <w:p w14:paraId="71B9CE5D" w14:textId="3A99CAEF" w:rsidR="00585842" w:rsidRDefault="00585842" w:rsidP="00585842">
      <w:pPr>
        <w:spacing w:before="0"/>
        <w:ind w:left="720"/>
      </w:pPr>
      <w:r>
        <w:t>Telephone: 03708 506 506</w:t>
      </w:r>
    </w:p>
    <w:p w14:paraId="759322B7" w14:textId="508FCD86" w:rsidR="00585842" w:rsidRDefault="00585842" w:rsidP="00585842">
      <w:pPr>
        <w:spacing w:before="0"/>
        <w:ind w:left="720"/>
      </w:pPr>
      <w:r>
        <w:t>Minicom for the hard of hearing: 03702 422 549</w:t>
      </w:r>
    </w:p>
    <w:p w14:paraId="3A5E0BF3" w14:textId="31A42114" w:rsidR="00585842" w:rsidRPr="00585842" w:rsidRDefault="00585842" w:rsidP="00585842">
      <w:pPr>
        <w:spacing w:before="0"/>
        <w:ind w:left="720"/>
      </w:pPr>
      <w:r>
        <w:t>Monday to Friday, 8am to 6pm</w:t>
      </w:r>
    </w:p>
    <w:p w14:paraId="2B1D8689" w14:textId="471B42E1" w:rsidR="00F01C0A" w:rsidRDefault="00F01C0A" w:rsidP="00F01C0A">
      <w:pPr>
        <w:pStyle w:val="Heading2"/>
      </w:pPr>
      <w:bookmarkStart w:id="15" w:name="_Toc181873581"/>
      <w:r>
        <w:t>Data protection</w:t>
      </w:r>
      <w:bookmarkEnd w:id="15"/>
    </w:p>
    <w:p w14:paraId="472419E0" w14:textId="704A832B" w:rsidR="00BD3894" w:rsidRDefault="00BD3894" w:rsidP="00BD3894">
      <w:pPr>
        <w:pStyle w:val="Heading3"/>
      </w:pPr>
      <w:r>
        <w:t>How we will use your information</w:t>
      </w:r>
    </w:p>
    <w:p w14:paraId="3E51575D" w14:textId="3EAA52EA" w:rsidR="00BD3894" w:rsidRDefault="00BD3894" w:rsidP="00BD3894">
      <w:r>
        <w:t xml:space="preserve">We will use your information to help shape </w:t>
      </w:r>
      <w:r w:rsidR="007C2054">
        <w:t>‘</w:t>
      </w:r>
      <w:r w:rsidR="00403693">
        <w:t>Drought</w:t>
      </w:r>
      <w:r w:rsidR="289C1403">
        <w:t xml:space="preserve">: how </w:t>
      </w:r>
      <w:r w:rsidR="00B83D2B">
        <w:t>it is managed in England’</w:t>
      </w:r>
      <w:r>
        <w:t>.</w:t>
      </w:r>
    </w:p>
    <w:p w14:paraId="159824CD" w14:textId="77777777" w:rsidR="00DA3321" w:rsidRDefault="00403693" w:rsidP="00BD3894">
      <w:r>
        <w:t>The Environment Agency will make all responses publicly available after the consultation, unless you have specifically requested that we keep your response confidential.</w:t>
      </w:r>
      <w:r w:rsidR="00BD3894">
        <w:t xml:space="preserve"> </w:t>
      </w:r>
    </w:p>
    <w:p w14:paraId="4000CF6F" w14:textId="371F6EE3" w:rsidR="00BD3894" w:rsidRDefault="00BD3894" w:rsidP="00BD3894">
      <w:r>
        <w:t>This includes comments received online, by email</w:t>
      </w:r>
      <w:r w:rsidR="004851FF">
        <w:t xml:space="preserve"> </w:t>
      </w:r>
      <w:r w:rsidR="00C73616">
        <w:t xml:space="preserve">and by </w:t>
      </w:r>
      <w:r>
        <w:t xml:space="preserve">post unless you have specifically requested that we keep your response confidential. </w:t>
      </w:r>
      <w:r w:rsidR="008F52F7">
        <w:t xml:space="preserve">We will not publish names of individuals </w:t>
      </w:r>
      <w:r w:rsidR="0014476A">
        <w:t xml:space="preserve">or </w:t>
      </w:r>
      <w:r w:rsidR="007B37F2">
        <w:t>personal data</w:t>
      </w:r>
      <w:r w:rsidR="008F52F7">
        <w:t>. We will publish the name of the organisation for those responses made on behalf of organisations.</w:t>
      </w:r>
    </w:p>
    <w:p w14:paraId="755C39B2" w14:textId="4E500C8A" w:rsidR="008F52F7" w:rsidRDefault="002341ED" w:rsidP="00BD3894">
      <w:r>
        <w:t>We will not respond individually to responses</w:t>
      </w:r>
      <w:r w:rsidR="00D7253C">
        <w:t xml:space="preserve"> unless you have specifically asked us to do so by providing </w:t>
      </w:r>
      <w:r w:rsidR="008F52F7">
        <w:t>us with an email address,</w:t>
      </w:r>
      <w:r w:rsidR="00071F6F">
        <w:t xml:space="preserve"> in which case</w:t>
      </w:r>
      <w:r w:rsidR="008F52F7">
        <w:t xml:space="preserve"> we will acknowledge your response. After the consultation has closed</w:t>
      </w:r>
      <w:r w:rsidR="00F22B2D">
        <w:t>,</w:t>
      </w:r>
      <w:r w:rsidR="008F52F7">
        <w:t xml:space="preserve"> we will publish a </w:t>
      </w:r>
      <w:r w:rsidR="001F04B6">
        <w:t>consultation response document</w:t>
      </w:r>
      <w:r w:rsidR="008F52F7">
        <w:t xml:space="preserve"> on </w:t>
      </w:r>
      <w:r w:rsidR="001F04B6">
        <w:t>GOV.UK</w:t>
      </w:r>
      <w:r w:rsidR="008F52F7">
        <w:t>. We will contact you to let you know when this is available.</w:t>
      </w:r>
    </w:p>
    <w:p w14:paraId="0475D7DD" w14:textId="791BAB03" w:rsidR="008F52F7" w:rsidRPr="00BD3894" w:rsidRDefault="008F52F7" w:rsidP="00BD3894">
      <w:r>
        <w:t xml:space="preserve">In </w:t>
      </w:r>
      <w:r w:rsidR="00E4484B">
        <w:t>line</w:t>
      </w:r>
      <w:r>
        <w:t xml:space="preserve"> with the Freedom of Information Act 2000, we may be required to publish your response to this consultation but will not include any personal information. If you have requested your </w:t>
      </w:r>
      <w:proofErr w:type="gramStart"/>
      <w:r>
        <w:t>response</w:t>
      </w:r>
      <w:proofErr w:type="gramEnd"/>
      <w:r>
        <w:t xml:space="preserve"> be kept confidential, we may still be required to provide a summary of it.</w:t>
      </w:r>
    </w:p>
    <w:p w14:paraId="07C5CB50" w14:textId="77322091" w:rsidR="00F01C0A" w:rsidRDefault="00F01C0A" w:rsidP="3F7A863F">
      <w:pPr>
        <w:pStyle w:val="Heading3"/>
      </w:pPr>
      <w:bookmarkStart w:id="16" w:name="_Privacy_notice"/>
      <w:bookmarkEnd w:id="16"/>
      <w:r>
        <w:t>Privacy notice</w:t>
      </w:r>
    </w:p>
    <w:p w14:paraId="70B537A1" w14:textId="1D42692E" w:rsidR="00F22B2D" w:rsidRDefault="00F22B2D" w:rsidP="008F52F7">
      <w:r>
        <w:t xml:space="preserve">The Environment Agency would like to keep you informed about the outcomes of the consultation. If you would like to receive an email acknowledging your response and telling you when we have published the </w:t>
      </w:r>
      <w:r w:rsidR="002813E3">
        <w:t>consultation response document</w:t>
      </w:r>
      <w:r w:rsidR="0075784E">
        <w:t>,</w:t>
      </w:r>
      <w:r>
        <w:t xml:space="preserve"> please provide your email address with your response.</w:t>
      </w:r>
    </w:p>
    <w:p w14:paraId="1B5A5A0B" w14:textId="77777777" w:rsidR="00F22B2D" w:rsidRDefault="00F22B2D" w:rsidP="008F52F7">
      <w:r>
        <w:t>By giving us your email address, you consent for us to email you about the consultation. We will keep your details until we have notified you of the response document publication.</w:t>
      </w:r>
    </w:p>
    <w:p w14:paraId="68163E69" w14:textId="77777777" w:rsidR="00F22B2D" w:rsidRDefault="00F22B2D" w:rsidP="008F52F7">
      <w:r>
        <w:lastRenderedPageBreak/>
        <w:t>We will not share your details with any other third party without your clear and full consent, unless required to do so by law.</w:t>
      </w:r>
    </w:p>
    <w:p w14:paraId="71BEEE6B" w14:textId="77777777" w:rsidR="00F22B2D" w:rsidRDefault="00F22B2D" w:rsidP="008F52F7">
      <w:r>
        <w:t xml:space="preserve">You can withdraw your consent to receive these emails at any time by contacting us at </w:t>
      </w:r>
      <w:hyperlink r:id="rId15" w:history="1">
        <w:r w:rsidRPr="00B93A5B">
          <w:rPr>
            <w:rStyle w:val="Hyperlink"/>
          </w:rPr>
          <w:t>drought.national@environment-agency.gov.uk</w:t>
        </w:r>
      </w:hyperlink>
      <w:r>
        <w:t>.</w:t>
      </w:r>
    </w:p>
    <w:p w14:paraId="3B9DE242" w14:textId="572994EB" w:rsidR="008F52F7" w:rsidRDefault="00F22B2D" w:rsidP="008F52F7">
      <w:r>
        <w:t xml:space="preserve">The Environment Agency is the data controller for the personal data you provide. For more information on how we deal with your personal data please see our </w:t>
      </w:r>
      <w:hyperlink r:id="rId16" w:history="1">
        <w:r w:rsidRPr="00F22B2D">
          <w:rPr>
            <w:rStyle w:val="Hyperlink"/>
          </w:rPr>
          <w:t>personal information charter</w:t>
        </w:r>
      </w:hyperlink>
      <w:r>
        <w:t xml:space="preserve"> on GOV.UK.  </w:t>
      </w:r>
    </w:p>
    <w:p w14:paraId="6B294260" w14:textId="01A053F4" w:rsidR="00F22B2D" w:rsidRPr="008F52F7" w:rsidRDefault="00F22B2D" w:rsidP="008F52F7">
      <w:r>
        <w:t xml:space="preserve">Please contact the Data Protection team at </w:t>
      </w:r>
      <w:hyperlink r:id="rId17" w:history="1">
        <w:r w:rsidRPr="00F22B2D">
          <w:rPr>
            <w:rStyle w:val="Hyperlink"/>
          </w:rPr>
          <w:t>dataprotection@environment-agency.gov.uk</w:t>
        </w:r>
      </w:hyperlink>
      <w:r>
        <w:t xml:space="preserve"> for more information.</w:t>
      </w:r>
    </w:p>
    <w:p w14:paraId="13F377A0" w14:textId="7F4F4231" w:rsidR="00F01C0A" w:rsidRDefault="00F01C0A" w:rsidP="00F01C0A">
      <w:pPr>
        <w:pStyle w:val="Heading2"/>
      </w:pPr>
      <w:bookmarkStart w:id="17" w:name="_Toc181873582"/>
      <w:r>
        <w:t>Consultation principles</w:t>
      </w:r>
      <w:bookmarkEnd w:id="17"/>
    </w:p>
    <w:p w14:paraId="741B885F" w14:textId="5AB7C742" w:rsidR="008F52F7" w:rsidRDefault="008F52F7" w:rsidP="008F52F7">
      <w:r>
        <w:t xml:space="preserve">We are running this consultation in accordance with the guidance set out in the government’s </w:t>
      </w:r>
      <w:hyperlink r:id="rId18" w:history="1">
        <w:r w:rsidRPr="00172824">
          <w:rPr>
            <w:rStyle w:val="Hyperlink"/>
          </w:rPr>
          <w:t>consultation principles</w:t>
        </w:r>
      </w:hyperlink>
      <w:r>
        <w:t>.</w:t>
      </w:r>
    </w:p>
    <w:p w14:paraId="24016EDC" w14:textId="014C765E" w:rsidR="00172824" w:rsidRPr="008F52F7" w:rsidRDefault="008F52F7" w:rsidP="008F52F7">
      <w:r>
        <w:t>If you have any queries or complaints about the way this consultation has been carried out</w:t>
      </w:r>
      <w:r w:rsidR="00FF7D29">
        <w:t xml:space="preserve"> (the process)</w:t>
      </w:r>
      <w:r>
        <w:t xml:space="preserve">, please </w:t>
      </w:r>
      <w:r w:rsidR="00A3300F">
        <w:t>email</w:t>
      </w:r>
      <w:r w:rsidR="00172824">
        <w:t xml:space="preserve"> </w:t>
      </w:r>
      <w:hyperlink r:id="rId19" w:history="1">
        <w:r w:rsidR="00172824" w:rsidRPr="00B93A5B">
          <w:rPr>
            <w:rStyle w:val="Hyperlink"/>
          </w:rPr>
          <w:t>consultation.enquiries@environment-agency.gov.uk</w:t>
        </w:r>
      </w:hyperlink>
      <w:r w:rsidR="00172824">
        <w:t xml:space="preserve">. </w:t>
      </w:r>
      <w:r w:rsidR="00A3300F">
        <w:t>Otherwise, for all other queries relating to this consultation please email</w:t>
      </w:r>
      <w:r w:rsidR="006F6A7E">
        <w:t xml:space="preserve"> </w:t>
      </w:r>
      <w:hyperlink r:id="rId20" w:history="1">
        <w:r w:rsidR="006F6A7E" w:rsidRPr="00B93A5B">
          <w:rPr>
            <w:rStyle w:val="Hyperlink"/>
          </w:rPr>
          <w:t>drought.national@environment-agency.gov.uk</w:t>
        </w:r>
      </w:hyperlink>
    </w:p>
    <w:p w14:paraId="2AE93F65" w14:textId="5AEB7773" w:rsidR="00F01C0A" w:rsidRPr="00F01C0A" w:rsidRDefault="00F01C0A" w:rsidP="00F01C0A">
      <w:pPr>
        <w:pStyle w:val="Heading2"/>
      </w:pPr>
      <w:bookmarkStart w:id="18" w:name="_Toc181873583"/>
      <w:r>
        <w:t>What happens next</w:t>
      </w:r>
      <w:bookmarkEnd w:id="18"/>
    </w:p>
    <w:p w14:paraId="0C624B72" w14:textId="554C0862" w:rsidR="00F01C0A" w:rsidRPr="00672E57" w:rsidRDefault="00672E57" w:rsidP="00DB646E">
      <w:r>
        <w:t xml:space="preserve">Once the consultation </w:t>
      </w:r>
      <w:r w:rsidR="00C72571">
        <w:t>closes</w:t>
      </w:r>
      <w:r>
        <w:t xml:space="preserve">, we will publish a </w:t>
      </w:r>
      <w:r w:rsidR="00C72571">
        <w:t xml:space="preserve">consultation </w:t>
      </w:r>
      <w:r>
        <w:t>response</w:t>
      </w:r>
      <w:r w:rsidR="00C72571">
        <w:t xml:space="preserve"> document on GOV.UK</w:t>
      </w:r>
      <w:r>
        <w:t xml:space="preserve"> </w:t>
      </w:r>
      <w:r w:rsidR="00585842">
        <w:t>within 12 weeks of the consultation close date.</w:t>
      </w:r>
    </w:p>
    <w:p w14:paraId="729DDF55" w14:textId="7F0E73FF" w:rsidR="00C864E1" w:rsidRDefault="00986BEA" w:rsidP="00DB646E">
      <w:r>
        <w:t>W</w:t>
      </w:r>
      <w:r w:rsidR="00073862">
        <w:t xml:space="preserve">e will use the responses to help refine </w:t>
      </w:r>
      <w:r w:rsidR="00B26ADA">
        <w:t xml:space="preserve">the </w:t>
      </w:r>
      <w:r w:rsidR="00FB0D10">
        <w:t>‘</w:t>
      </w:r>
      <w:r w:rsidR="00FB2EAE">
        <w:t>Drought</w:t>
      </w:r>
      <w:r w:rsidR="4EF79562">
        <w:t xml:space="preserve">: </w:t>
      </w:r>
      <w:r w:rsidR="00B83D2B">
        <w:t>how it is managed in England’</w:t>
      </w:r>
      <w:r w:rsidR="000B250D">
        <w:rPr>
          <w:i/>
          <w:iCs/>
        </w:rPr>
        <w:t xml:space="preserve"> </w:t>
      </w:r>
      <w:r w:rsidR="000B250D">
        <w:t>document</w:t>
      </w:r>
      <w:r w:rsidR="00073862">
        <w:t>. We aim to have our final version</w:t>
      </w:r>
      <w:r w:rsidR="00E06EF9">
        <w:t xml:space="preserve"> published</w:t>
      </w:r>
      <w:r w:rsidR="0059545D">
        <w:t xml:space="preserve"> on GOV.UK and viewable in</w:t>
      </w:r>
      <w:r w:rsidR="00E204CC">
        <w:t xml:space="preserve"> </w:t>
      </w:r>
      <w:r w:rsidR="00073862">
        <w:t xml:space="preserve">early 2025. We will also consider any feedback on local issues when updating our </w:t>
      </w:r>
      <w:r w:rsidR="00090BF0">
        <w:t>a</w:t>
      </w:r>
      <w:r w:rsidR="00073862">
        <w:t>rea drought plans</w:t>
      </w:r>
      <w:r w:rsidR="00BF19F1">
        <w:t xml:space="preserve"> in early 2025</w:t>
      </w:r>
      <w:r w:rsidR="00073862">
        <w:t xml:space="preserve">. </w:t>
      </w:r>
    </w:p>
    <w:p w14:paraId="6782D346" w14:textId="77777777" w:rsidR="00427DB8" w:rsidRDefault="00427DB8">
      <w:pPr>
        <w:spacing w:before="0" w:after="0" w:line="240" w:lineRule="auto"/>
      </w:pPr>
      <w:r>
        <w:br w:type="page"/>
      </w:r>
    </w:p>
    <w:p w14:paraId="2F629628" w14:textId="3ED9DEBC" w:rsidR="00C864E1" w:rsidRDefault="00C864E1" w:rsidP="00C864E1">
      <w:pPr>
        <w:pStyle w:val="Heading1"/>
      </w:pPr>
      <w:bookmarkStart w:id="19" w:name="_Toc181873584"/>
      <w:r>
        <w:lastRenderedPageBreak/>
        <w:t>Consultation questions</w:t>
      </w:r>
      <w:bookmarkEnd w:id="19"/>
    </w:p>
    <w:p w14:paraId="18709479" w14:textId="7BA4E0EE" w:rsidR="00026B45" w:rsidRPr="00026B45" w:rsidRDefault="00026B45" w:rsidP="00C321FC">
      <w:pPr>
        <w:pStyle w:val="Heading3"/>
        <w:rPr>
          <w:b w:val="0"/>
          <w:bCs w:val="0"/>
        </w:rPr>
      </w:pPr>
      <w:r>
        <w:t xml:space="preserve">Question </w:t>
      </w:r>
      <w:r w:rsidR="001B62DB">
        <w:t>1</w:t>
      </w:r>
      <w:r>
        <w:t xml:space="preserve">. </w:t>
      </w:r>
      <w:r w:rsidR="00B03A99">
        <w:t>Before reading ‘Drought</w:t>
      </w:r>
      <w:r w:rsidR="3809F7BC">
        <w:t xml:space="preserve">: how </w:t>
      </w:r>
      <w:r w:rsidR="003B6A25">
        <w:t>it is managed in England’</w:t>
      </w:r>
      <w:r w:rsidR="00B03A99">
        <w:t>, h</w:t>
      </w:r>
      <w:r w:rsidRPr="00026B45">
        <w:t xml:space="preserve">ow familiar would you say you were about drought </w:t>
      </w:r>
      <w:r w:rsidR="00BA6B13">
        <w:t xml:space="preserve">management </w:t>
      </w:r>
      <w:r w:rsidRPr="00026B45">
        <w:t>in England</w:t>
      </w:r>
      <w:r w:rsidR="00B03A99">
        <w:t>?</w:t>
      </w:r>
    </w:p>
    <w:p w14:paraId="31FCA007" w14:textId="77777777" w:rsidR="00026B45" w:rsidRDefault="00026B45" w:rsidP="00026B45">
      <w:r>
        <w:t>Please choose one of the following:</w:t>
      </w:r>
    </w:p>
    <w:p w14:paraId="4393FD9E" w14:textId="77777777" w:rsidR="00026B45" w:rsidRDefault="00026B45" w:rsidP="00C24584">
      <w:pPr>
        <w:pStyle w:val="ListParagraph"/>
        <w:numPr>
          <w:ilvl w:val="0"/>
          <w:numId w:val="23"/>
        </w:numPr>
      </w:pPr>
      <w:r>
        <w:t>Not at all</w:t>
      </w:r>
    </w:p>
    <w:p w14:paraId="1F755E68" w14:textId="0F50B540" w:rsidR="00026B45" w:rsidRDefault="00AA40B4" w:rsidP="00C24584">
      <w:pPr>
        <w:pStyle w:val="ListParagraph"/>
        <w:numPr>
          <w:ilvl w:val="0"/>
          <w:numId w:val="23"/>
        </w:numPr>
      </w:pPr>
      <w:r>
        <w:t xml:space="preserve">A little </w:t>
      </w:r>
    </w:p>
    <w:p w14:paraId="74B3849C" w14:textId="77777777" w:rsidR="00026B45" w:rsidRDefault="00026B45" w:rsidP="00C24584">
      <w:pPr>
        <w:pStyle w:val="ListParagraph"/>
        <w:numPr>
          <w:ilvl w:val="0"/>
          <w:numId w:val="23"/>
        </w:numPr>
      </w:pPr>
      <w:r>
        <w:t>Somewhat</w:t>
      </w:r>
    </w:p>
    <w:p w14:paraId="25F343CB" w14:textId="77777777" w:rsidR="00026B45" w:rsidRDefault="00026B45" w:rsidP="00C24584">
      <w:pPr>
        <w:pStyle w:val="ListParagraph"/>
        <w:numPr>
          <w:ilvl w:val="0"/>
          <w:numId w:val="23"/>
        </w:numPr>
      </w:pPr>
      <w:r>
        <w:t>Moderately</w:t>
      </w:r>
    </w:p>
    <w:p w14:paraId="77701440" w14:textId="16595B10" w:rsidR="00362E9B" w:rsidRDefault="00415D84" w:rsidP="00362E9B">
      <w:pPr>
        <w:pStyle w:val="ListParagraph"/>
        <w:numPr>
          <w:ilvl w:val="0"/>
          <w:numId w:val="23"/>
        </w:numPr>
      </w:pPr>
      <w:r>
        <w:t>Very</w:t>
      </w:r>
    </w:p>
    <w:p w14:paraId="47394B9B" w14:textId="0CE88A3E" w:rsidR="00994A55" w:rsidRPr="00AF27A0" w:rsidRDefault="00C24584" w:rsidP="00C321FC">
      <w:pPr>
        <w:pStyle w:val="Heading3"/>
        <w:rPr>
          <w:b w:val="0"/>
          <w:bCs w:val="0"/>
        </w:rPr>
      </w:pPr>
      <w:r>
        <w:t xml:space="preserve">Question </w:t>
      </w:r>
      <w:r w:rsidR="001B62DB">
        <w:t>2</w:t>
      </w:r>
      <w:r>
        <w:t xml:space="preserve">. </w:t>
      </w:r>
      <w:r w:rsidR="00AF27A0">
        <w:t xml:space="preserve">Refer to </w:t>
      </w:r>
      <w:r w:rsidR="00855D6E">
        <w:t>Section 1</w:t>
      </w:r>
      <w:r w:rsidR="00DF3701">
        <w:t>:</w:t>
      </w:r>
      <w:r w:rsidR="00A83A8F">
        <w:t xml:space="preserve"> </w:t>
      </w:r>
      <w:r w:rsidR="0609E846">
        <w:t>‘</w:t>
      </w:r>
      <w:r w:rsidR="007E3DEF">
        <w:t>Drought in England</w:t>
      </w:r>
      <w:r w:rsidR="00367E81">
        <w:t>:</w:t>
      </w:r>
      <w:r w:rsidR="001E37CF">
        <w:t xml:space="preserve"> an overview</w:t>
      </w:r>
      <w:r w:rsidR="2E39E065">
        <w:t>’</w:t>
      </w:r>
      <w:r w:rsidR="001E37CF">
        <w:t>.</w:t>
      </w:r>
      <w:r w:rsidR="00855D6E">
        <w:t xml:space="preserve"> </w:t>
      </w:r>
      <w:r w:rsidR="00113A66">
        <w:t>Does t</w:t>
      </w:r>
      <w:r w:rsidR="009D2962" w:rsidRPr="1A02D7E8">
        <w:t>his section clearly</w:t>
      </w:r>
      <w:r w:rsidR="009A122C" w:rsidRPr="1A02D7E8">
        <w:t xml:space="preserve"> </w:t>
      </w:r>
      <w:r w:rsidR="009D2962" w:rsidRPr="1A02D7E8">
        <w:t>de</w:t>
      </w:r>
      <w:r w:rsidR="5204DA55" w:rsidRPr="1A02D7E8">
        <w:t xml:space="preserve">scribe </w:t>
      </w:r>
      <w:r w:rsidR="009D2962" w:rsidRPr="1A02D7E8">
        <w:t>drought in England</w:t>
      </w:r>
      <w:r w:rsidR="00113A66">
        <w:t>?</w:t>
      </w:r>
    </w:p>
    <w:p w14:paraId="679B4DD7" w14:textId="77777777" w:rsidR="00D62E84" w:rsidRDefault="00D62E84" w:rsidP="00D62E84">
      <w:r>
        <w:t>Please choose one of the following:</w:t>
      </w:r>
    </w:p>
    <w:p w14:paraId="4C061EA6" w14:textId="77777777" w:rsidR="00D62E84" w:rsidRDefault="00D62E84" w:rsidP="00D62E84">
      <w:pPr>
        <w:pStyle w:val="ListParagraph"/>
        <w:numPr>
          <w:ilvl w:val="0"/>
          <w:numId w:val="24"/>
        </w:numPr>
      </w:pPr>
      <w:r>
        <w:t>Strongly agree</w:t>
      </w:r>
    </w:p>
    <w:p w14:paraId="21D2B593" w14:textId="77777777" w:rsidR="00D62E84" w:rsidRDefault="00D62E84" w:rsidP="00D62E84">
      <w:pPr>
        <w:pStyle w:val="ListParagraph"/>
        <w:numPr>
          <w:ilvl w:val="0"/>
          <w:numId w:val="24"/>
        </w:numPr>
      </w:pPr>
      <w:r>
        <w:t>Agree</w:t>
      </w:r>
    </w:p>
    <w:p w14:paraId="2B8C9821" w14:textId="77777777" w:rsidR="00D62E84" w:rsidRDefault="00D62E84" w:rsidP="00D62E84">
      <w:pPr>
        <w:pStyle w:val="ListParagraph"/>
        <w:numPr>
          <w:ilvl w:val="0"/>
          <w:numId w:val="24"/>
        </w:numPr>
      </w:pPr>
      <w:r>
        <w:t>Neither agree nor disagree</w:t>
      </w:r>
    </w:p>
    <w:p w14:paraId="4BB4E7A7" w14:textId="77777777" w:rsidR="00D62E84" w:rsidRDefault="00D62E84" w:rsidP="00D62E84">
      <w:pPr>
        <w:pStyle w:val="ListParagraph"/>
        <w:numPr>
          <w:ilvl w:val="0"/>
          <w:numId w:val="24"/>
        </w:numPr>
      </w:pPr>
      <w:r>
        <w:t>Disagree</w:t>
      </w:r>
    </w:p>
    <w:p w14:paraId="7627DE50" w14:textId="77777777" w:rsidR="00D62E84" w:rsidRDefault="00D62E84" w:rsidP="00D62E84">
      <w:pPr>
        <w:pStyle w:val="ListParagraph"/>
        <w:numPr>
          <w:ilvl w:val="0"/>
          <w:numId w:val="24"/>
        </w:numPr>
      </w:pPr>
      <w:r>
        <w:t>Strongly disagree</w:t>
      </w:r>
    </w:p>
    <w:p w14:paraId="0E3CF1E5" w14:textId="546F7FB2" w:rsidR="008B2308" w:rsidRDefault="008B2308" w:rsidP="00D62E84">
      <w:pPr>
        <w:pStyle w:val="ListParagraph"/>
        <w:numPr>
          <w:ilvl w:val="0"/>
          <w:numId w:val="24"/>
        </w:numPr>
      </w:pPr>
      <w:r>
        <w:t>Prefer not to answer</w:t>
      </w:r>
    </w:p>
    <w:p w14:paraId="7EB493A8" w14:textId="4D410B2D" w:rsidR="00994A55" w:rsidRDefault="0071709A" w:rsidP="00C864E1">
      <w:r>
        <w:t>Why do you think this?</w:t>
      </w:r>
    </w:p>
    <w:p w14:paraId="67383711" w14:textId="159ADB8F" w:rsidR="0024789E" w:rsidRPr="0024789E" w:rsidRDefault="0024789E" w:rsidP="00C321FC">
      <w:pPr>
        <w:pStyle w:val="Heading3"/>
        <w:rPr>
          <w:b w:val="0"/>
          <w:bCs w:val="0"/>
        </w:rPr>
      </w:pPr>
      <w:r>
        <w:t xml:space="preserve">Question </w:t>
      </w:r>
      <w:r w:rsidR="001B62DB">
        <w:t>3</w:t>
      </w:r>
      <w:r>
        <w:t>. Refer to Section 2</w:t>
      </w:r>
      <w:r w:rsidR="007F6233">
        <w:t>:</w:t>
      </w:r>
      <w:r>
        <w:t xml:space="preserve"> </w:t>
      </w:r>
      <w:r w:rsidR="00C321FC">
        <w:t>‘</w:t>
      </w:r>
      <w:r w:rsidR="00DF3701">
        <w:t xml:space="preserve">Drought impacts and </w:t>
      </w:r>
      <w:proofErr w:type="gramStart"/>
      <w:r w:rsidR="00DF3701">
        <w:t>mitigations</w:t>
      </w:r>
      <w:r w:rsidR="00C321FC">
        <w:t>’</w:t>
      </w:r>
      <w:proofErr w:type="gramEnd"/>
      <w:r w:rsidR="007F6233">
        <w:t xml:space="preserve">. </w:t>
      </w:r>
      <w:r w:rsidR="00C10153">
        <w:t>Does t</w:t>
      </w:r>
      <w:r w:rsidR="008A6911">
        <w:t xml:space="preserve">his section clearly describe </w:t>
      </w:r>
      <w:r w:rsidR="00AF419D">
        <w:t>the impacts of drought and</w:t>
      </w:r>
      <w:r w:rsidR="008B2E25">
        <w:t xml:space="preserve"> some of</w:t>
      </w:r>
      <w:r w:rsidR="00AF419D">
        <w:t xml:space="preserve"> </w:t>
      </w:r>
      <w:r w:rsidR="00AD1DE2">
        <w:t xml:space="preserve">the actions other sectors </w:t>
      </w:r>
      <w:r w:rsidR="008B54FD">
        <w:t>take to mitigate these impacts</w:t>
      </w:r>
      <w:r w:rsidR="00C10153">
        <w:t>?</w:t>
      </w:r>
    </w:p>
    <w:p w14:paraId="1EE714D5" w14:textId="77777777" w:rsidR="009E71B4" w:rsidRDefault="009E71B4" w:rsidP="009E71B4">
      <w:r>
        <w:t>Please choose one of the following:</w:t>
      </w:r>
    </w:p>
    <w:p w14:paraId="2216E9C0" w14:textId="77777777" w:rsidR="009E71B4" w:rsidRDefault="009E71B4" w:rsidP="009E71B4">
      <w:pPr>
        <w:pStyle w:val="ListParagraph"/>
        <w:numPr>
          <w:ilvl w:val="0"/>
          <w:numId w:val="25"/>
        </w:numPr>
      </w:pPr>
      <w:r>
        <w:t>Strongly agree</w:t>
      </w:r>
    </w:p>
    <w:p w14:paraId="64123155" w14:textId="77777777" w:rsidR="009E71B4" w:rsidRDefault="009E71B4" w:rsidP="009E71B4">
      <w:pPr>
        <w:pStyle w:val="ListParagraph"/>
        <w:numPr>
          <w:ilvl w:val="0"/>
          <w:numId w:val="25"/>
        </w:numPr>
      </w:pPr>
      <w:r>
        <w:t>Agree</w:t>
      </w:r>
    </w:p>
    <w:p w14:paraId="28FB67C4" w14:textId="77777777" w:rsidR="009E71B4" w:rsidRDefault="009E71B4" w:rsidP="009E71B4">
      <w:pPr>
        <w:pStyle w:val="ListParagraph"/>
        <w:numPr>
          <w:ilvl w:val="0"/>
          <w:numId w:val="25"/>
        </w:numPr>
      </w:pPr>
      <w:r>
        <w:t>Neither agree nor disagree</w:t>
      </w:r>
    </w:p>
    <w:p w14:paraId="4FC89488" w14:textId="77777777" w:rsidR="009E71B4" w:rsidRDefault="009E71B4" w:rsidP="009E71B4">
      <w:pPr>
        <w:pStyle w:val="ListParagraph"/>
        <w:numPr>
          <w:ilvl w:val="0"/>
          <w:numId w:val="25"/>
        </w:numPr>
      </w:pPr>
      <w:r>
        <w:t>Disagree</w:t>
      </w:r>
    </w:p>
    <w:p w14:paraId="5CF70670" w14:textId="77777777" w:rsidR="009E71B4" w:rsidRDefault="009E71B4" w:rsidP="009E71B4">
      <w:pPr>
        <w:pStyle w:val="ListParagraph"/>
        <w:numPr>
          <w:ilvl w:val="0"/>
          <w:numId w:val="25"/>
        </w:numPr>
      </w:pPr>
      <w:r>
        <w:t>Strongly disagree</w:t>
      </w:r>
    </w:p>
    <w:p w14:paraId="2E0FF0D1" w14:textId="4304A9DF" w:rsidR="00C3461F" w:rsidRDefault="00C3461F" w:rsidP="009E71B4">
      <w:pPr>
        <w:pStyle w:val="ListParagraph"/>
        <w:numPr>
          <w:ilvl w:val="0"/>
          <w:numId w:val="25"/>
        </w:numPr>
      </w:pPr>
      <w:r>
        <w:t>Prefer not to answer</w:t>
      </w:r>
    </w:p>
    <w:p w14:paraId="19BD2CE5" w14:textId="42EE2CAB" w:rsidR="00994A55" w:rsidRPr="008F2B64" w:rsidRDefault="009E5E8F" w:rsidP="00C864E1">
      <w:r>
        <w:t>Why do you think this?</w:t>
      </w:r>
    </w:p>
    <w:p w14:paraId="6F2851E8" w14:textId="12F9465D" w:rsidR="00905CFB" w:rsidRDefault="009E71B4" w:rsidP="00C321FC">
      <w:pPr>
        <w:pStyle w:val="Heading3"/>
        <w:rPr>
          <w:b w:val="0"/>
          <w:bCs w:val="0"/>
        </w:rPr>
      </w:pPr>
      <w:r>
        <w:lastRenderedPageBreak/>
        <w:t xml:space="preserve">Question </w:t>
      </w:r>
      <w:r w:rsidR="001B62DB">
        <w:t>4</w:t>
      </w:r>
      <w:r>
        <w:t xml:space="preserve">. Refer to Section </w:t>
      </w:r>
      <w:r w:rsidR="00E96C28">
        <w:t xml:space="preserve">3: </w:t>
      </w:r>
      <w:r w:rsidR="00C321FC">
        <w:t>‘</w:t>
      </w:r>
      <w:r w:rsidR="00905CFB">
        <w:t>Planning, management and response</w:t>
      </w:r>
      <w:r w:rsidR="00C321FC">
        <w:t>’</w:t>
      </w:r>
      <w:r w:rsidR="00905CFB">
        <w:t>.</w:t>
      </w:r>
      <w:r w:rsidR="00F66C4F">
        <w:t xml:space="preserve"> </w:t>
      </w:r>
      <w:r w:rsidR="00C10153">
        <w:t>Does t</w:t>
      </w:r>
      <w:r w:rsidR="00905CFB">
        <w:t>his section clearly describe the responsibilities</w:t>
      </w:r>
      <w:r w:rsidR="002D5FD0">
        <w:t xml:space="preserve"> of the Environment Agency, government, public bodies</w:t>
      </w:r>
      <w:r w:rsidR="00D5363E">
        <w:t>, regulators, water companies</w:t>
      </w:r>
      <w:r w:rsidR="002D5FD0">
        <w:t xml:space="preserve"> and local responders </w:t>
      </w:r>
      <w:r w:rsidR="00977DD2">
        <w:t>in drought planning, management and response</w:t>
      </w:r>
      <w:r w:rsidR="00C10153">
        <w:t>?</w:t>
      </w:r>
    </w:p>
    <w:p w14:paraId="5064B46E" w14:textId="77777777" w:rsidR="00D65975" w:rsidRDefault="00D65975" w:rsidP="00D65975">
      <w:r>
        <w:t>Please choose one of the following:</w:t>
      </w:r>
    </w:p>
    <w:p w14:paraId="426AB288" w14:textId="77777777" w:rsidR="00D65975" w:rsidRDefault="00D65975" w:rsidP="00D65975">
      <w:pPr>
        <w:pStyle w:val="ListParagraph"/>
        <w:numPr>
          <w:ilvl w:val="0"/>
          <w:numId w:val="26"/>
        </w:numPr>
      </w:pPr>
      <w:r>
        <w:t>Strongly agree</w:t>
      </w:r>
    </w:p>
    <w:p w14:paraId="124FEBB1" w14:textId="77777777" w:rsidR="00D65975" w:rsidRDefault="00D65975" w:rsidP="00D65975">
      <w:pPr>
        <w:pStyle w:val="ListParagraph"/>
        <w:numPr>
          <w:ilvl w:val="0"/>
          <w:numId w:val="26"/>
        </w:numPr>
      </w:pPr>
      <w:r>
        <w:t>Agree</w:t>
      </w:r>
    </w:p>
    <w:p w14:paraId="1F11A870" w14:textId="77777777" w:rsidR="00D65975" w:rsidRDefault="00D65975" w:rsidP="00D65975">
      <w:pPr>
        <w:pStyle w:val="ListParagraph"/>
        <w:numPr>
          <w:ilvl w:val="0"/>
          <w:numId w:val="26"/>
        </w:numPr>
      </w:pPr>
      <w:r>
        <w:t>Neither agree nor disagree</w:t>
      </w:r>
    </w:p>
    <w:p w14:paraId="0377A0F1" w14:textId="77777777" w:rsidR="00D65975" w:rsidRDefault="00D65975" w:rsidP="00D65975">
      <w:pPr>
        <w:pStyle w:val="ListParagraph"/>
        <w:numPr>
          <w:ilvl w:val="0"/>
          <w:numId w:val="26"/>
        </w:numPr>
      </w:pPr>
      <w:r>
        <w:t>Disagree</w:t>
      </w:r>
    </w:p>
    <w:p w14:paraId="1F65DF45" w14:textId="77777777" w:rsidR="00D65975" w:rsidRDefault="00D65975" w:rsidP="00D65975">
      <w:pPr>
        <w:pStyle w:val="ListParagraph"/>
        <w:numPr>
          <w:ilvl w:val="0"/>
          <w:numId w:val="26"/>
        </w:numPr>
      </w:pPr>
      <w:r>
        <w:t>Strongly disagree</w:t>
      </w:r>
    </w:p>
    <w:p w14:paraId="7FE67D56" w14:textId="66C04026" w:rsidR="00C3461F" w:rsidRDefault="00C3461F" w:rsidP="00D65975">
      <w:pPr>
        <w:pStyle w:val="ListParagraph"/>
        <w:numPr>
          <w:ilvl w:val="0"/>
          <w:numId w:val="26"/>
        </w:numPr>
      </w:pPr>
      <w:r>
        <w:t>Prefer not to answer</w:t>
      </w:r>
    </w:p>
    <w:p w14:paraId="223329DE" w14:textId="7B312100" w:rsidR="00D65975" w:rsidRDefault="009E5E8F" w:rsidP="00D65975">
      <w:r>
        <w:t>Why do you think this?</w:t>
      </w:r>
    </w:p>
    <w:p w14:paraId="2C8075A1" w14:textId="67C5A8F1" w:rsidR="00977DD2" w:rsidRDefault="00977DD2" w:rsidP="00C321FC">
      <w:pPr>
        <w:pStyle w:val="Heading3"/>
        <w:rPr>
          <w:b w:val="0"/>
          <w:bCs w:val="0"/>
        </w:rPr>
      </w:pPr>
      <w:r>
        <w:t xml:space="preserve">Question </w:t>
      </w:r>
      <w:r w:rsidR="001B62DB">
        <w:t>5</w:t>
      </w:r>
      <w:r>
        <w:t xml:space="preserve">. Refer to Section 4: </w:t>
      </w:r>
      <w:r w:rsidR="00C321FC">
        <w:t>‘</w:t>
      </w:r>
      <w:r>
        <w:t>Our drought teams and actions</w:t>
      </w:r>
      <w:r w:rsidR="00C321FC">
        <w:t>’</w:t>
      </w:r>
      <w:r>
        <w:t>.</w:t>
      </w:r>
      <w:r w:rsidR="00F66C4F">
        <w:t xml:space="preserve"> </w:t>
      </w:r>
      <w:r w:rsidR="003749C9">
        <w:t>Does t</w:t>
      </w:r>
      <w:r>
        <w:t xml:space="preserve">his section clearly describe the </w:t>
      </w:r>
      <w:r w:rsidR="007F6D90">
        <w:t xml:space="preserve">Environment Agency’s </w:t>
      </w:r>
      <w:r>
        <w:t>drought stages, response arrangements</w:t>
      </w:r>
      <w:r w:rsidR="00025EB0">
        <w:t>, drought actions and triggers, monitoring and data</w:t>
      </w:r>
      <w:r w:rsidR="003749C9">
        <w:t>?</w:t>
      </w:r>
    </w:p>
    <w:p w14:paraId="0E4182A2" w14:textId="77777777" w:rsidR="001F56DE" w:rsidRDefault="001F56DE" w:rsidP="001F56DE">
      <w:r>
        <w:t>Please choose one of the following:</w:t>
      </w:r>
    </w:p>
    <w:p w14:paraId="023D4125" w14:textId="77777777" w:rsidR="001F56DE" w:rsidRDefault="001F56DE" w:rsidP="001F56DE">
      <w:pPr>
        <w:pStyle w:val="ListParagraph"/>
        <w:numPr>
          <w:ilvl w:val="0"/>
          <w:numId w:val="30"/>
        </w:numPr>
      </w:pPr>
      <w:r>
        <w:t>Strongly agree</w:t>
      </w:r>
    </w:p>
    <w:p w14:paraId="02F8D614" w14:textId="77777777" w:rsidR="001F56DE" w:rsidRDefault="001F56DE" w:rsidP="001F56DE">
      <w:pPr>
        <w:pStyle w:val="ListParagraph"/>
        <w:numPr>
          <w:ilvl w:val="0"/>
          <w:numId w:val="30"/>
        </w:numPr>
      </w:pPr>
      <w:r>
        <w:t>Agree</w:t>
      </w:r>
    </w:p>
    <w:p w14:paraId="1F396223" w14:textId="77777777" w:rsidR="001F56DE" w:rsidRDefault="001F56DE" w:rsidP="001F56DE">
      <w:pPr>
        <w:pStyle w:val="ListParagraph"/>
        <w:numPr>
          <w:ilvl w:val="0"/>
          <w:numId w:val="30"/>
        </w:numPr>
      </w:pPr>
      <w:r>
        <w:t>Neither agree nor disagree</w:t>
      </w:r>
    </w:p>
    <w:p w14:paraId="77768AE9" w14:textId="77777777" w:rsidR="001F56DE" w:rsidRDefault="001F56DE" w:rsidP="001F56DE">
      <w:pPr>
        <w:pStyle w:val="ListParagraph"/>
        <w:numPr>
          <w:ilvl w:val="0"/>
          <w:numId w:val="30"/>
        </w:numPr>
      </w:pPr>
      <w:r>
        <w:t>Disagree</w:t>
      </w:r>
    </w:p>
    <w:p w14:paraId="19BBF9AB" w14:textId="77777777" w:rsidR="001F56DE" w:rsidRDefault="001F56DE" w:rsidP="001F56DE">
      <w:pPr>
        <w:pStyle w:val="ListParagraph"/>
        <w:numPr>
          <w:ilvl w:val="0"/>
          <w:numId w:val="30"/>
        </w:numPr>
      </w:pPr>
      <w:r>
        <w:t>Strongly disagree</w:t>
      </w:r>
    </w:p>
    <w:p w14:paraId="5B65D3AF" w14:textId="77777777" w:rsidR="001F56DE" w:rsidRDefault="001F56DE" w:rsidP="001F56DE">
      <w:pPr>
        <w:pStyle w:val="ListParagraph"/>
        <w:numPr>
          <w:ilvl w:val="0"/>
          <w:numId w:val="30"/>
        </w:numPr>
      </w:pPr>
      <w:r>
        <w:t>Prefer not to answer</w:t>
      </w:r>
    </w:p>
    <w:p w14:paraId="6C76D41C" w14:textId="5AFF989A" w:rsidR="001F56DE" w:rsidRDefault="005E38CD" w:rsidP="001F56DE">
      <w:r>
        <w:t>Why do you think this?</w:t>
      </w:r>
    </w:p>
    <w:p w14:paraId="399D35D1" w14:textId="0BEC9803" w:rsidR="00C53F9C" w:rsidRPr="001B62DB" w:rsidRDefault="00C53F9C" w:rsidP="00C321FC">
      <w:pPr>
        <w:pStyle w:val="Heading3"/>
        <w:rPr>
          <w:b w:val="0"/>
          <w:bCs w:val="0"/>
        </w:rPr>
      </w:pPr>
      <w:r w:rsidRPr="001B62DB">
        <w:t>Question</w:t>
      </w:r>
      <w:r w:rsidR="001B62DB">
        <w:t xml:space="preserve"> 6</w:t>
      </w:r>
      <w:r w:rsidR="003413E6" w:rsidRPr="001B62DB">
        <w:t xml:space="preserve">. Considering your responses to questions </w:t>
      </w:r>
      <w:r w:rsidR="001B62DB">
        <w:t>4</w:t>
      </w:r>
      <w:r w:rsidR="003413E6" w:rsidRPr="001B62DB">
        <w:t xml:space="preserve"> and </w:t>
      </w:r>
      <w:r w:rsidR="001B62DB">
        <w:t>5</w:t>
      </w:r>
      <w:r w:rsidR="003413E6" w:rsidRPr="001B62DB">
        <w:t xml:space="preserve">, </w:t>
      </w:r>
      <w:r w:rsidR="008B1EA0" w:rsidRPr="001B62DB">
        <w:t>how well do you understand the scope and purpose of Environment Agency area drought plans</w:t>
      </w:r>
      <w:r w:rsidR="008C7409" w:rsidRPr="001B62DB">
        <w:t xml:space="preserve"> described in sections 3 and 4</w:t>
      </w:r>
      <w:r w:rsidR="008B1EA0" w:rsidRPr="001B62DB">
        <w:t>?</w:t>
      </w:r>
    </w:p>
    <w:p w14:paraId="770C0A81" w14:textId="77777777" w:rsidR="1A6DDC5B" w:rsidRDefault="1A6DDC5B">
      <w:r>
        <w:t>Please choose one of the following:</w:t>
      </w:r>
    </w:p>
    <w:p w14:paraId="502CCF83" w14:textId="77777777" w:rsidR="1A6DDC5B" w:rsidRDefault="1A6DDC5B" w:rsidP="005EC41F">
      <w:pPr>
        <w:pStyle w:val="ListParagraph"/>
        <w:numPr>
          <w:ilvl w:val="0"/>
          <w:numId w:val="23"/>
        </w:numPr>
      </w:pPr>
      <w:r>
        <w:t>Not at all</w:t>
      </w:r>
    </w:p>
    <w:p w14:paraId="49A5EF81" w14:textId="0F50B540" w:rsidR="1A6DDC5B" w:rsidRDefault="1A6DDC5B" w:rsidP="005EC41F">
      <w:pPr>
        <w:pStyle w:val="ListParagraph"/>
        <w:numPr>
          <w:ilvl w:val="0"/>
          <w:numId w:val="23"/>
        </w:numPr>
      </w:pPr>
      <w:r>
        <w:t xml:space="preserve">A little </w:t>
      </w:r>
    </w:p>
    <w:p w14:paraId="04D4E22A" w14:textId="77777777" w:rsidR="1A6DDC5B" w:rsidRDefault="1A6DDC5B" w:rsidP="005EC41F">
      <w:pPr>
        <w:pStyle w:val="ListParagraph"/>
        <w:numPr>
          <w:ilvl w:val="0"/>
          <w:numId w:val="23"/>
        </w:numPr>
      </w:pPr>
      <w:r>
        <w:t>Somewhat</w:t>
      </w:r>
    </w:p>
    <w:p w14:paraId="74C37A66" w14:textId="77777777" w:rsidR="1A6DDC5B" w:rsidRDefault="1A6DDC5B" w:rsidP="005EC41F">
      <w:pPr>
        <w:pStyle w:val="ListParagraph"/>
        <w:numPr>
          <w:ilvl w:val="0"/>
          <w:numId w:val="23"/>
        </w:numPr>
      </w:pPr>
      <w:r>
        <w:t>Moderately</w:t>
      </w:r>
    </w:p>
    <w:p w14:paraId="43FD9D74" w14:textId="7713E69E" w:rsidR="1A6DDC5B" w:rsidRDefault="1A6DDC5B" w:rsidP="005EC41F">
      <w:pPr>
        <w:pStyle w:val="ListParagraph"/>
        <w:numPr>
          <w:ilvl w:val="0"/>
          <w:numId w:val="23"/>
        </w:numPr>
      </w:pPr>
      <w:r>
        <w:t>Very</w:t>
      </w:r>
    </w:p>
    <w:p w14:paraId="7A1C87A5" w14:textId="2EB93B51" w:rsidR="1A6DDC5B" w:rsidRDefault="1A6DDC5B" w:rsidP="005EC41F">
      <w:r>
        <w:lastRenderedPageBreak/>
        <w:t>Why do you think this?</w:t>
      </w:r>
    </w:p>
    <w:p w14:paraId="589F09C7" w14:textId="28E05A2B" w:rsidR="00CE4786" w:rsidRDefault="00CE4786" w:rsidP="00C321FC">
      <w:pPr>
        <w:pStyle w:val="Heading3"/>
        <w:rPr>
          <w:b w:val="0"/>
          <w:bCs w:val="0"/>
        </w:rPr>
      </w:pPr>
      <w:r>
        <w:t xml:space="preserve">Question </w:t>
      </w:r>
      <w:r w:rsidR="001B62DB">
        <w:t>7</w:t>
      </w:r>
      <w:r>
        <w:t xml:space="preserve">. </w:t>
      </w:r>
      <w:r w:rsidR="00826A2A">
        <w:t xml:space="preserve">Refer to Section 5: </w:t>
      </w:r>
      <w:r w:rsidR="00C321FC">
        <w:t>‘</w:t>
      </w:r>
      <w:r w:rsidR="00D64053">
        <w:t xml:space="preserve">How we communicate with </w:t>
      </w:r>
      <w:proofErr w:type="gramStart"/>
      <w:r w:rsidR="00D64053">
        <w:t>others</w:t>
      </w:r>
      <w:r w:rsidR="00C321FC">
        <w:t>’</w:t>
      </w:r>
      <w:proofErr w:type="gramEnd"/>
      <w:r w:rsidR="005660F5">
        <w:t>.</w:t>
      </w:r>
      <w:r w:rsidR="00F66C4F">
        <w:t xml:space="preserve"> </w:t>
      </w:r>
      <w:r w:rsidR="008B7D0D">
        <w:t>Does t</w:t>
      </w:r>
      <w:r w:rsidR="0044318D">
        <w:t xml:space="preserve">his section clearly describe the Environment Agency’s role in drought communications </w:t>
      </w:r>
      <w:r w:rsidR="004E192D">
        <w:t>and the tools we use</w:t>
      </w:r>
      <w:r>
        <w:t xml:space="preserve"> to do so</w:t>
      </w:r>
      <w:r w:rsidR="008B7D0D">
        <w:t>?</w:t>
      </w:r>
    </w:p>
    <w:p w14:paraId="6FBB38E4" w14:textId="77777777" w:rsidR="00CE4786" w:rsidRDefault="00CE4786" w:rsidP="00CE4786">
      <w:r>
        <w:t>Please choose one of the following:</w:t>
      </w:r>
    </w:p>
    <w:p w14:paraId="7C82808E" w14:textId="77777777" w:rsidR="00CE4786" w:rsidRDefault="00CE4786" w:rsidP="00CE4786">
      <w:pPr>
        <w:pStyle w:val="ListParagraph"/>
        <w:numPr>
          <w:ilvl w:val="0"/>
          <w:numId w:val="32"/>
        </w:numPr>
      </w:pPr>
      <w:r>
        <w:t>Strongly agree</w:t>
      </w:r>
    </w:p>
    <w:p w14:paraId="358ABFFF" w14:textId="77777777" w:rsidR="00CE4786" w:rsidRDefault="00CE4786" w:rsidP="00CE4786">
      <w:pPr>
        <w:pStyle w:val="ListParagraph"/>
        <w:numPr>
          <w:ilvl w:val="0"/>
          <w:numId w:val="32"/>
        </w:numPr>
      </w:pPr>
      <w:r>
        <w:t>Agree</w:t>
      </w:r>
    </w:p>
    <w:p w14:paraId="26F46F95" w14:textId="77777777" w:rsidR="00CE4786" w:rsidRDefault="00CE4786" w:rsidP="00CE4786">
      <w:pPr>
        <w:pStyle w:val="ListParagraph"/>
        <w:numPr>
          <w:ilvl w:val="0"/>
          <w:numId w:val="32"/>
        </w:numPr>
      </w:pPr>
      <w:r>
        <w:t>Neither agree nor disagree</w:t>
      </w:r>
    </w:p>
    <w:p w14:paraId="0A6967B8" w14:textId="77777777" w:rsidR="00CE4786" w:rsidRDefault="00CE4786" w:rsidP="00CE4786">
      <w:pPr>
        <w:pStyle w:val="ListParagraph"/>
        <w:numPr>
          <w:ilvl w:val="0"/>
          <w:numId w:val="32"/>
        </w:numPr>
      </w:pPr>
      <w:r>
        <w:t>Disagree</w:t>
      </w:r>
    </w:p>
    <w:p w14:paraId="08BCC75A" w14:textId="77777777" w:rsidR="00CE4786" w:rsidRDefault="00CE4786" w:rsidP="00CE4786">
      <w:pPr>
        <w:pStyle w:val="ListParagraph"/>
        <w:numPr>
          <w:ilvl w:val="0"/>
          <w:numId w:val="32"/>
        </w:numPr>
      </w:pPr>
      <w:r>
        <w:t>Strongly disagree</w:t>
      </w:r>
    </w:p>
    <w:p w14:paraId="4D388270" w14:textId="77777777" w:rsidR="00CE4786" w:rsidRDefault="00CE4786" w:rsidP="00CE4786">
      <w:pPr>
        <w:pStyle w:val="ListParagraph"/>
        <w:numPr>
          <w:ilvl w:val="0"/>
          <w:numId w:val="32"/>
        </w:numPr>
      </w:pPr>
      <w:r>
        <w:t>Prefer not to answer</w:t>
      </w:r>
    </w:p>
    <w:p w14:paraId="0BF0EC1D" w14:textId="0B35FDC5" w:rsidR="00CE4786" w:rsidRDefault="005E38CD" w:rsidP="00CE4786">
      <w:r>
        <w:t>Why do you think this?</w:t>
      </w:r>
    </w:p>
    <w:p w14:paraId="64308837" w14:textId="034B2B34" w:rsidR="00DC3395" w:rsidRPr="004F5CA7" w:rsidRDefault="004F5CA7" w:rsidP="00C321FC">
      <w:pPr>
        <w:pStyle w:val="Heading3"/>
        <w:rPr>
          <w:b w:val="0"/>
          <w:bCs w:val="0"/>
        </w:rPr>
      </w:pPr>
      <w:r>
        <w:t xml:space="preserve">Question </w:t>
      </w:r>
      <w:r w:rsidR="00097082">
        <w:t>8</w:t>
      </w:r>
      <w:r>
        <w:t xml:space="preserve">. </w:t>
      </w:r>
      <w:r w:rsidR="00DC3395">
        <w:t xml:space="preserve">Refer to Section 6: </w:t>
      </w:r>
      <w:r w:rsidR="00C321FC">
        <w:t>‘</w:t>
      </w:r>
      <w:r w:rsidR="00DC3395">
        <w:t>Recovery</w:t>
      </w:r>
      <w:r w:rsidR="00C321FC">
        <w:t>’</w:t>
      </w:r>
      <w:r w:rsidR="00DC3395">
        <w:t>.</w:t>
      </w:r>
      <w:r w:rsidR="00F66C4F">
        <w:t xml:space="preserve"> </w:t>
      </w:r>
      <w:r w:rsidR="0077411D">
        <w:t>Does t</w:t>
      </w:r>
      <w:r w:rsidR="00DC3395">
        <w:t>his section clearly describe</w:t>
      </w:r>
      <w:r w:rsidR="00CB7F47">
        <w:t xml:space="preserve"> the Environment Agency’s role in recovery</w:t>
      </w:r>
      <w:r w:rsidR="001C054A">
        <w:t xml:space="preserve"> and how we seek to learn from each drought</w:t>
      </w:r>
      <w:r w:rsidR="0077411D">
        <w:t>?</w:t>
      </w:r>
    </w:p>
    <w:p w14:paraId="1769677A" w14:textId="77777777" w:rsidR="00CB7F47" w:rsidRDefault="00CB7F47" w:rsidP="00CB7F47">
      <w:r>
        <w:t>Please choose one of the following:</w:t>
      </w:r>
    </w:p>
    <w:p w14:paraId="41B37DE0" w14:textId="77777777" w:rsidR="00CB7F47" w:rsidRDefault="00CB7F47" w:rsidP="00CB7F47">
      <w:pPr>
        <w:pStyle w:val="ListParagraph"/>
        <w:numPr>
          <w:ilvl w:val="0"/>
          <w:numId w:val="33"/>
        </w:numPr>
      </w:pPr>
      <w:r>
        <w:t>Strongly agree</w:t>
      </w:r>
    </w:p>
    <w:p w14:paraId="1DF0C9F4" w14:textId="77777777" w:rsidR="00CB7F47" w:rsidRDefault="00CB7F47" w:rsidP="00CB7F47">
      <w:pPr>
        <w:pStyle w:val="ListParagraph"/>
        <w:numPr>
          <w:ilvl w:val="0"/>
          <w:numId w:val="33"/>
        </w:numPr>
      </w:pPr>
      <w:r>
        <w:t>Agree</w:t>
      </w:r>
    </w:p>
    <w:p w14:paraId="3980455F" w14:textId="77777777" w:rsidR="00CB7F47" w:rsidRDefault="00CB7F47" w:rsidP="00CB7F47">
      <w:pPr>
        <w:pStyle w:val="ListParagraph"/>
        <w:numPr>
          <w:ilvl w:val="0"/>
          <w:numId w:val="33"/>
        </w:numPr>
      </w:pPr>
      <w:r>
        <w:t>Neither agree nor disagree</w:t>
      </w:r>
    </w:p>
    <w:p w14:paraId="08F21C0A" w14:textId="77777777" w:rsidR="00CB7F47" w:rsidRDefault="00CB7F47" w:rsidP="00CB7F47">
      <w:pPr>
        <w:pStyle w:val="ListParagraph"/>
        <w:numPr>
          <w:ilvl w:val="0"/>
          <w:numId w:val="33"/>
        </w:numPr>
      </w:pPr>
      <w:r>
        <w:t>Disagree</w:t>
      </w:r>
    </w:p>
    <w:p w14:paraId="4B2A6CE5" w14:textId="77777777" w:rsidR="00CB7F47" w:rsidRDefault="00CB7F47" w:rsidP="00CB7F47">
      <w:pPr>
        <w:pStyle w:val="ListParagraph"/>
        <w:numPr>
          <w:ilvl w:val="0"/>
          <w:numId w:val="33"/>
        </w:numPr>
      </w:pPr>
      <w:r>
        <w:t>Strongly disagree</w:t>
      </w:r>
    </w:p>
    <w:p w14:paraId="35A06F0C" w14:textId="77777777" w:rsidR="00CB7F47" w:rsidRDefault="00CB7F47" w:rsidP="00CB7F47">
      <w:pPr>
        <w:pStyle w:val="ListParagraph"/>
        <w:numPr>
          <w:ilvl w:val="0"/>
          <w:numId w:val="33"/>
        </w:numPr>
      </w:pPr>
      <w:r>
        <w:t>Prefer not to answer</w:t>
      </w:r>
    </w:p>
    <w:p w14:paraId="1DC092EC" w14:textId="18AAC99A" w:rsidR="0037479E" w:rsidRPr="001B62DB" w:rsidRDefault="00E21CBA" w:rsidP="00CB7F47">
      <w:r>
        <w:t>Why do you think this?</w:t>
      </w:r>
    </w:p>
    <w:p w14:paraId="5165A7B4" w14:textId="6F6B5F05" w:rsidR="00631E5C" w:rsidRPr="001B62DB" w:rsidRDefault="00631E5C" w:rsidP="00C321FC">
      <w:pPr>
        <w:pStyle w:val="Heading3"/>
        <w:rPr>
          <w:b w:val="0"/>
          <w:bCs w:val="0"/>
        </w:rPr>
      </w:pPr>
      <w:r>
        <w:t>Question</w:t>
      </w:r>
      <w:r w:rsidR="00097082">
        <w:t xml:space="preserve"> 9</w:t>
      </w:r>
      <w:r>
        <w:t xml:space="preserve">. </w:t>
      </w:r>
      <w:r w:rsidR="008304CA">
        <w:t>After reading ‘Drought</w:t>
      </w:r>
      <w:r w:rsidR="5EC45D4D">
        <w:t xml:space="preserve">: </w:t>
      </w:r>
      <w:r w:rsidR="00367E81">
        <w:t xml:space="preserve">how it is managed in England’ </w:t>
      </w:r>
      <w:r w:rsidR="000233EE" w:rsidRPr="001B62DB">
        <w:t xml:space="preserve">and answering these questions, </w:t>
      </w:r>
      <w:r w:rsidR="0028428F" w:rsidRPr="001B62DB">
        <w:t>are there any inaccuracies</w:t>
      </w:r>
      <w:r w:rsidR="0016371C" w:rsidRPr="001B62DB">
        <w:t xml:space="preserve"> you would like to highlight </w:t>
      </w:r>
      <w:r w:rsidR="001B62DB" w:rsidRPr="001B62DB">
        <w:t>or any other suggested improvements you would like to make?</w:t>
      </w:r>
    </w:p>
    <w:p w14:paraId="55517294" w14:textId="2BAFF17D" w:rsidR="0037479E" w:rsidRDefault="0037479E" w:rsidP="00C321FC">
      <w:pPr>
        <w:pStyle w:val="Heading3"/>
      </w:pPr>
      <w:r>
        <w:t>Question</w:t>
      </w:r>
      <w:r w:rsidR="00097082">
        <w:t xml:space="preserve"> 10</w:t>
      </w:r>
      <w:r>
        <w:t xml:space="preserve">. </w:t>
      </w:r>
      <w:r w:rsidR="003A7D25">
        <w:t>After reading ‘Drought</w:t>
      </w:r>
      <w:r w:rsidR="0CD01A1D">
        <w:t xml:space="preserve">: </w:t>
      </w:r>
      <w:r w:rsidR="00367E81">
        <w:t>how it is managed in England’</w:t>
      </w:r>
      <w:r w:rsidR="003A7D25" w:rsidRPr="001B62DB">
        <w:t xml:space="preserve"> and answering these questions, d</w:t>
      </w:r>
      <w:r w:rsidR="005152A9" w:rsidRPr="001B62DB">
        <w:t>o you have a better understanding of how droughts are managed in England</w:t>
      </w:r>
      <w:r w:rsidR="0034450E" w:rsidRPr="001B62DB">
        <w:t xml:space="preserve">, </w:t>
      </w:r>
      <w:r w:rsidR="000827D5" w:rsidRPr="001B62DB">
        <w:t xml:space="preserve">the respective roles of </w:t>
      </w:r>
      <w:r w:rsidR="00ED34F8" w:rsidRPr="001B62DB">
        <w:t xml:space="preserve">the organisations and groups involved, and </w:t>
      </w:r>
      <w:r w:rsidR="006C34C1" w:rsidRPr="001B62DB">
        <w:t>how they work together to minimise the impacts of drought?</w:t>
      </w:r>
    </w:p>
    <w:p w14:paraId="234CC1C4" w14:textId="77777777" w:rsidR="00D71D8B" w:rsidRDefault="00D71D8B" w:rsidP="00D71D8B">
      <w:r>
        <w:t>Please choose one of the following:</w:t>
      </w:r>
    </w:p>
    <w:p w14:paraId="52B22FFA" w14:textId="77777777" w:rsidR="00D71D8B" w:rsidRDefault="00D71D8B" w:rsidP="00D71D8B">
      <w:pPr>
        <w:pStyle w:val="ListParagraph"/>
        <w:numPr>
          <w:ilvl w:val="0"/>
          <w:numId w:val="39"/>
        </w:numPr>
      </w:pPr>
      <w:r>
        <w:lastRenderedPageBreak/>
        <w:t>Not at all</w:t>
      </w:r>
    </w:p>
    <w:p w14:paraId="18E7775E" w14:textId="77777777" w:rsidR="00D71D8B" w:rsidRDefault="00D71D8B" w:rsidP="00D71D8B">
      <w:pPr>
        <w:pStyle w:val="ListParagraph"/>
        <w:numPr>
          <w:ilvl w:val="0"/>
          <w:numId w:val="39"/>
        </w:numPr>
      </w:pPr>
      <w:r>
        <w:t xml:space="preserve">A little </w:t>
      </w:r>
    </w:p>
    <w:p w14:paraId="02DB1A0F" w14:textId="77777777" w:rsidR="00D71D8B" w:rsidRDefault="00D71D8B" w:rsidP="00D71D8B">
      <w:pPr>
        <w:pStyle w:val="ListParagraph"/>
        <w:numPr>
          <w:ilvl w:val="0"/>
          <w:numId w:val="39"/>
        </w:numPr>
      </w:pPr>
      <w:r>
        <w:t>Somewhat</w:t>
      </w:r>
    </w:p>
    <w:p w14:paraId="2A835AD0" w14:textId="77777777" w:rsidR="00D71D8B" w:rsidRDefault="00D71D8B" w:rsidP="00D71D8B">
      <w:pPr>
        <w:pStyle w:val="ListParagraph"/>
        <w:numPr>
          <w:ilvl w:val="0"/>
          <w:numId w:val="39"/>
        </w:numPr>
      </w:pPr>
      <w:r>
        <w:t>Moderately</w:t>
      </w:r>
    </w:p>
    <w:p w14:paraId="51E70078" w14:textId="253F324D" w:rsidR="009F2FB8" w:rsidRDefault="009E53B9" w:rsidP="009F2FB8">
      <w:pPr>
        <w:pStyle w:val="ListParagraph"/>
        <w:numPr>
          <w:ilvl w:val="0"/>
          <w:numId w:val="39"/>
        </w:numPr>
      </w:pPr>
      <w:r>
        <w:t xml:space="preserve">Much </w:t>
      </w:r>
    </w:p>
    <w:p w14:paraId="704F0A58" w14:textId="03EBE25C" w:rsidR="00D71D8B" w:rsidRPr="00D71D8B" w:rsidRDefault="002959B9" w:rsidP="00D71D8B">
      <w:r>
        <w:t>Why do you think this?</w:t>
      </w:r>
    </w:p>
    <w:p w14:paraId="18BAB4E1" w14:textId="333D3833" w:rsidR="007C1FD4" w:rsidRPr="00AF0B0B" w:rsidRDefault="007C1FD4" w:rsidP="00C321FC">
      <w:pPr>
        <w:pStyle w:val="Heading3"/>
        <w:rPr>
          <w:rFonts w:cs="Arial"/>
          <w:b w:val="0"/>
          <w:bCs w:val="0"/>
          <w:szCs w:val="24"/>
        </w:rPr>
      </w:pPr>
      <w:r w:rsidRPr="00AF0B0B">
        <w:rPr>
          <w:lang w:val="en-US"/>
        </w:rPr>
        <w:t xml:space="preserve">Question </w:t>
      </w:r>
      <w:r>
        <w:rPr>
          <w:lang w:val="en-US"/>
        </w:rPr>
        <w:t>11</w:t>
      </w:r>
      <w:r w:rsidRPr="00AF0B0B">
        <w:rPr>
          <w:lang w:val="en-US"/>
        </w:rPr>
        <w:t xml:space="preserve">. </w:t>
      </w:r>
      <w:bookmarkStart w:id="20" w:name="_Int_4UDbKKil"/>
      <w:r w:rsidR="00191D66">
        <w:rPr>
          <w:lang w:val="en-US"/>
        </w:rPr>
        <w:t>W</w:t>
      </w:r>
      <w:r w:rsidRPr="00AF0B0B">
        <w:rPr>
          <w:lang w:val="en-US"/>
        </w:rPr>
        <w:t xml:space="preserve">hich </w:t>
      </w:r>
      <w:r w:rsidR="00BE6207">
        <w:rPr>
          <w:lang w:val="en-US"/>
        </w:rPr>
        <w:t xml:space="preserve">Environment Agency </w:t>
      </w:r>
      <w:r w:rsidRPr="00AF0B0B">
        <w:rPr>
          <w:lang w:val="en-US"/>
        </w:rPr>
        <w:t>operational areas are</w:t>
      </w:r>
      <w:r w:rsidR="00B475C9">
        <w:rPr>
          <w:lang w:val="en-US"/>
        </w:rPr>
        <w:t xml:space="preserve"> you</w:t>
      </w:r>
      <w:r w:rsidRPr="00AF0B0B">
        <w:rPr>
          <w:lang w:val="en-US"/>
        </w:rPr>
        <w:t xml:space="preserve"> most interested in with respect to drought</w:t>
      </w:r>
      <w:bookmarkEnd w:id="20"/>
      <w:r w:rsidR="00191D66">
        <w:rPr>
          <w:rFonts w:cs="Arial"/>
          <w:szCs w:val="24"/>
          <w:lang w:val="en-US"/>
        </w:rPr>
        <w:t>?</w:t>
      </w:r>
    </w:p>
    <w:p w14:paraId="4DB9E77E" w14:textId="58B2E50F" w:rsidR="007C1FD4" w:rsidRPr="00AF0B0B" w:rsidRDefault="007C1FD4" w:rsidP="007C1FD4">
      <w:pPr>
        <w:rPr>
          <w:rFonts w:cs="Arial"/>
          <w:szCs w:val="24"/>
        </w:rPr>
      </w:pPr>
      <w:r w:rsidRPr="00DF1EEC">
        <w:rPr>
          <w:rFonts w:cs="Arial"/>
          <w:szCs w:val="24"/>
          <w:lang w:val="en-US"/>
        </w:rPr>
        <w:t xml:space="preserve">A map of the Environment Agency’s operational areas can be found at: </w:t>
      </w:r>
      <w:hyperlink r:id="rId21">
        <w:r w:rsidR="006C27D0">
          <w:rPr>
            <w:rStyle w:val="Hyperlink"/>
            <w:rFonts w:cs="Arial"/>
            <w:szCs w:val="24"/>
            <w:lang w:val="en-US"/>
          </w:rPr>
          <w:t>Environment Agency area and region operational locations</w:t>
        </w:r>
      </w:hyperlink>
      <w:r w:rsidR="006C27D0" w:rsidRPr="006C27D0">
        <w:t>.</w:t>
      </w:r>
    </w:p>
    <w:p w14:paraId="6FF298C0" w14:textId="77777777" w:rsidR="007C1FD4" w:rsidRPr="006C27D0" w:rsidRDefault="007C1FD4" w:rsidP="007C1FD4">
      <w:pPr>
        <w:rPr>
          <w:rFonts w:cs="Arial"/>
          <w:szCs w:val="24"/>
        </w:rPr>
      </w:pPr>
      <w:r w:rsidRPr="006C27D0">
        <w:rPr>
          <w:rFonts w:cs="Arial"/>
          <w:szCs w:val="24"/>
          <w:lang w:val="en-US"/>
        </w:rPr>
        <w:t>Select any that apply:</w:t>
      </w:r>
    </w:p>
    <w:p w14:paraId="48DADEA2" w14:textId="77777777" w:rsidR="007C1FD4" w:rsidRPr="00AF0B0B" w:rsidRDefault="007C1FD4" w:rsidP="007C1FD4">
      <w:pPr>
        <w:pStyle w:val="ListParagraph"/>
        <w:numPr>
          <w:ilvl w:val="0"/>
          <w:numId w:val="34"/>
        </w:numPr>
        <w:spacing w:before="0" w:after="0"/>
        <w:rPr>
          <w:rFonts w:cs="Arial"/>
          <w:szCs w:val="24"/>
        </w:rPr>
      </w:pPr>
      <w:r w:rsidRPr="00AF0B0B">
        <w:rPr>
          <w:rFonts w:cs="Arial"/>
          <w:szCs w:val="24"/>
          <w:lang w:val="en-US"/>
        </w:rPr>
        <w:t>All (National)</w:t>
      </w:r>
    </w:p>
    <w:p w14:paraId="0F9BC173" w14:textId="77777777" w:rsidR="007C1FD4" w:rsidRPr="00AF0B0B" w:rsidRDefault="007C1FD4" w:rsidP="007C1FD4">
      <w:pPr>
        <w:pStyle w:val="ListParagraph"/>
        <w:numPr>
          <w:ilvl w:val="0"/>
          <w:numId w:val="34"/>
        </w:numPr>
        <w:spacing w:before="0" w:after="0"/>
        <w:rPr>
          <w:rFonts w:cs="Arial"/>
          <w:szCs w:val="24"/>
        </w:rPr>
      </w:pPr>
      <w:proofErr w:type="gramStart"/>
      <w:r w:rsidRPr="00AF0B0B">
        <w:rPr>
          <w:rFonts w:cs="Arial"/>
          <w:szCs w:val="24"/>
          <w:lang w:val="en-US"/>
        </w:rPr>
        <w:t>North East</w:t>
      </w:r>
      <w:proofErr w:type="gramEnd"/>
    </w:p>
    <w:p w14:paraId="65590F06" w14:textId="77777777" w:rsidR="007C1FD4" w:rsidRPr="00AF0B0B" w:rsidRDefault="007C1FD4" w:rsidP="007C1FD4">
      <w:pPr>
        <w:pStyle w:val="ListParagraph"/>
        <w:numPr>
          <w:ilvl w:val="0"/>
          <w:numId w:val="34"/>
        </w:numPr>
        <w:spacing w:before="0" w:after="0"/>
        <w:rPr>
          <w:rFonts w:cs="Arial"/>
          <w:szCs w:val="24"/>
        </w:rPr>
      </w:pPr>
      <w:r w:rsidRPr="00AF0B0B">
        <w:rPr>
          <w:rFonts w:cs="Arial"/>
          <w:szCs w:val="24"/>
          <w:lang w:val="en-US"/>
        </w:rPr>
        <w:t>Cumbria and Lancashire</w:t>
      </w:r>
    </w:p>
    <w:p w14:paraId="24A24681" w14:textId="77777777" w:rsidR="007C1FD4" w:rsidRPr="00AF0B0B" w:rsidRDefault="007C1FD4" w:rsidP="007C1FD4">
      <w:pPr>
        <w:pStyle w:val="ListParagraph"/>
        <w:numPr>
          <w:ilvl w:val="0"/>
          <w:numId w:val="34"/>
        </w:numPr>
        <w:spacing w:before="0" w:after="0"/>
        <w:rPr>
          <w:rFonts w:cs="Arial"/>
          <w:szCs w:val="24"/>
        </w:rPr>
      </w:pPr>
      <w:r w:rsidRPr="00AF0B0B">
        <w:rPr>
          <w:rFonts w:cs="Arial"/>
          <w:szCs w:val="24"/>
          <w:lang w:val="en-US"/>
        </w:rPr>
        <w:t>Yorkshire</w:t>
      </w:r>
    </w:p>
    <w:p w14:paraId="007776DE" w14:textId="77777777" w:rsidR="007C1FD4" w:rsidRPr="00AF0B0B" w:rsidRDefault="007C1FD4" w:rsidP="007C1FD4">
      <w:pPr>
        <w:pStyle w:val="ListParagraph"/>
        <w:numPr>
          <w:ilvl w:val="0"/>
          <w:numId w:val="34"/>
        </w:numPr>
        <w:spacing w:before="0" w:after="0"/>
        <w:rPr>
          <w:rFonts w:cs="Arial"/>
          <w:szCs w:val="24"/>
        </w:rPr>
      </w:pPr>
      <w:r w:rsidRPr="00AF0B0B">
        <w:rPr>
          <w:rFonts w:cs="Arial"/>
          <w:szCs w:val="24"/>
          <w:lang w:val="en-US"/>
        </w:rPr>
        <w:t>Greater Manchester, Merseyside and Cheshire</w:t>
      </w:r>
    </w:p>
    <w:p w14:paraId="0217D860" w14:textId="77777777" w:rsidR="007C1FD4" w:rsidRPr="00AF0B0B" w:rsidRDefault="007C1FD4" w:rsidP="007C1FD4">
      <w:pPr>
        <w:pStyle w:val="ListParagraph"/>
        <w:numPr>
          <w:ilvl w:val="0"/>
          <w:numId w:val="34"/>
        </w:numPr>
        <w:spacing w:before="0" w:after="0"/>
        <w:rPr>
          <w:rFonts w:cs="Arial"/>
          <w:szCs w:val="24"/>
        </w:rPr>
      </w:pPr>
      <w:r w:rsidRPr="00AF0B0B">
        <w:rPr>
          <w:rFonts w:cs="Arial"/>
          <w:szCs w:val="24"/>
          <w:lang w:val="en-US"/>
        </w:rPr>
        <w:t>Lincolnshire and Northamptonshire</w:t>
      </w:r>
    </w:p>
    <w:p w14:paraId="67D4976B" w14:textId="77777777" w:rsidR="007C1FD4" w:rsidRPr="00AF0B0B" w:rsidRDefault="007C1FD4" w:rsidP="007C1FD4">
      <w:pPr>
        <w:pStyle w:val="ListParagraph"/>
        <w:numPr>
          <w:ilvl w:val="0"/>
          <w:numId w:val="34"/>
        </w:numPr>
        <w:spacing w:before="0" w:after="0"/>
        <w:rPr>
          <w:rFonts w:cs="Arial"/>
          <w:szCs w:val="24"/>
        </w:rPr>
      </w:pPr>
      <w:r w:rsidRPr="00AF0B0B">
        <w:rPr>
          <w:rFonts w:cs="Arial"/>
          <w:szCs w:val="24"/>
          <w:lang w:val="en-US"/>
        </w:rPr>
        <w:t>East Midlands</w:t>
      </w:r>
    </w:p>
    <w:p w14:paraId="61C1C037" w14:textId="77777777" w:rsidR="007C1FD4" w:rsidRPr="00AF0B0B" w:rsidRDefault="007C1FD4" w:rsidP="007C1FD4">
      <w:pPr>
        <w:pStyle w:val="ListParagraph"/>
        <w:numPr>
          <w:ilvl w:val="0"/>
          <w:numId w:val="34"/>
        </w:numPr>
        <w:spacing w:before="0" w:after="0"/>
        <w:rPr>
          <w:rFonts w:cs="Arial"/>
          <w:szCs w:val="24"/>
        </w:rPr>
      </w:pPr>
      <w:r w:rsidRPr="00AF0B0B">
        <w:rPr>
          <w:rFonts w:cs="Arial"/>
          <w:szCs w:val="24"/>
          <w:lang w:val="en-US"/>
        </w:rPr>
        <w:t>West Midlands</w:t>
      </w:r>
    </w:p>
    <w:p w14:paraId="60F7F57D" w14:textId="77777777" w:rsidR="007C1FD4" w:rsidRPr="00AF0B0B" w:rsidRDefault="007C1FD4" w:rsidP="007C1FD4">
      <w:pPr>
        <w:pStyle w:val="ListParagraph"/>
        <w:numPr>
          <w:ilvl w:val="0"/>
          <w:numId w:val="34"/>
        </w:numPr>
        <w:spacing w:before="0" w:after="0"/>
        <w:rPr>
          <w:rFonts w:cs="Arial"/>
          <w:szCs w:val="24"/>
        </w:rPr>
      </w:pPr>
      <w:r w:rsidRPr="00AF0B0B">
        <w:rPr>
          <w:rFonts w:cs="Arial"/>
          <w:szCs w:val="24"/>
          <w:lang w:val="en-US"/>
        </w:rPr>
        <w:t>Wessex</w:t>
      </w:r>
    </w:p>
    <w:p w14:paraId="2391B1C0" w14:textId="77777777" w:rsidR="007C1FD4" w:rsidRPr="00AF0B0B" w:rsidRDefault="007C1FD4" w:rsidP="007C1FD4">
      <w:pPr>
        <w:pStyle w:val="ListParagraph"/>
        <w:numPr>
          <w:ilvl w:val="0"/>
          <w:numId w:val="34"/>
        </w:numPr>
        <w:spacing w:before="0" w:after="0"/>
        <w:rPr>
          <w:rFonts w:cs="Arial"/>
          <w:szCs w:val="24"/>
        </w:rPr>
      </w:pPr>
      <w:r w:rsidRPr="00AF0B0B">
        <w:rPr>
          <w:rFonts w:cs="Arial"/>
          <w:szCs w:val="24"/>
          <w:lang w:val="en-US"/>
        </w:rPr>
        <w:t>Devon, Cornwall and the Isles of Scilly</w:t>
      </w:r>
    </w:p>
    <w:p w14:paraId="275CD776" w14:textId="77777777" w:rsidR="007C1FD4" w:rsidRPr="00AF0B0B" w:rsidRDefault="007C1FD4" w:rsidP="007C1FD4">
      <w:pPr>
        <w:pStyle w:val="ListParagraph"/>
        <w:numPr>
          <w:ilvl w:val="0"/>
          <w:numId w:val="34"/>
        </w:numPr>
        <w:spacing w:before="0" w:after="0"/>
        <w:rPr>
          <w:rFonts w:cs="Arial"/>
          <w:szCs w:val="24"/>
        </w:rPr>
      </w:pPr>
      <w:r w:rsidRPr="00AF0B0B">
        <w:rPr>
          <w:rFonts w:cs="Arial"/>
          <w:szCs w:val="24"/>
          <w:lang w:val="en-US"/>
        </w:rPr>
        <w:t>Solent and South Downs</w:t>
      </w:r>
    </w:p>
    <w:p w14:paraId="2FC29300" w14:textId="77777777" w:rsidR="007C1FD4" w:rsidRPr="00AF0B0B" w:rsidRDefault="007C1FD4" w:rsidP="007C1FD4">
      <w:pPr>
        <w:pStyle w:val="ListParagraph"/>
        <w:numPr>
          <w:ilvl w:val="0"/>
          <w:numId w:val="34"/>
        </w:numPr>
        <w:spacing w:before="0" w:after="0"/>
        <w:rPr>
          <w:rFonts w:cs="Arial"/>
          <w:szCs w:val="24"/>
        </w:rPr>
      </w:pPr>
      <w:r w:rsidRPr="00AF0B0B">
        <w:rPr>
          <w:rFonts w:cs="Arial"/>
          <w:szCs w:val="24"/>
          <w:lang w:val="en-US"/>
        </w:rPr>
        <w:t>London</w:t>
      </w:r>
    </w:p>
    <w:p w14:paraId="568E2544" w14:textId="77777777" w:rsidR="007C1FD4" w:rsidRPr="00AF0B0B" w:rsidRDefault="007C1FD4" w:rsidP="007C1FD4">
      <w:pPr>
        <w:pStyle w:val="ListParagraph"/>
        <w:numPr>
          <w:ilvl w:val="0"/>
          <w:numId w:val="34"/>
        </w:numPr>
        <w:spacing w:before="0" w:after="0"/>
        <w:rPr>
          <w:rFonts w:cs="Arial"/>
          <w:szCs w:val="24"/>
        </w:rPr>
      </w:pPr>
      <w:r w:rsidRPr="00AF0B0B">
        <w:rPr>
          <w:rFonts w:cs="Arial"/>
          <w:szCs w:val="24"/>
          <w:lang w:val="en-US"/>
        </w:rPr>
        <w:t>East Anglia</w:t>
      </w:r>
    </w:p>
    <w:p w14:paraId="2638795F" w14:textId="77777777" w:rsidR="007C1FD4" w:rsidRPr="00AF0B0B" w:rsidRDefault="007C1FD4" w:rsidP="007C1FD4">
      <w:pPr>
        <w:pStyle w:val="ListParagraph"/>
        <w:numPr>
          <w:ilvl w:val="0"/>
          <w:numId w:val="34"/>
        </w:numPr>
        <w:spacing w:before="0" w:after="0"/>
        <w:rPr>
          <w:rFonts w:cs="Arial"/>
          <w:szCs w:val="24"/>
        </w:rPr>
      </w:pPr>
      <w:r w:rsidRPr="00AF0B0B">
        <w:rPr>
          <w:rFonts w:cs="Arial"/>
          <w:szCs w:val="24"/>
          <w:lang w:val="en-US"/>
        </w:rPr>
        <w:t>Thames</w:t>
      </w:r>
    </w:p>
    <w:p w14:paraId="5F94F8EB" w14:textId="77777777" w:rsidR="007C1FD4" w:rsidRPr="00AF0B0B" w:rsidRDefault="007C1FD4" w:rsidP="007C1FD4">
      <w:pPr>
        <w:pStyle w:val="ListParagraph"/>
        <w:numPr>
          <w:ilvl w:val="0"/>
          <w:numId w:val="34"/>
        </w:numPr>
        <w:spacing w:before="0" w:after="0"/>
        <w:rPr>
          <w:rFonts w:cs="Arial"/>
          <w:szCs w:val="24"/>
        </w:rPr>
      </w:pPr>
      <w:r w:rsidRPr="00AF0B0B">
        <w:rPr>
          <w:rFonts w:cs="Arial"/>
          <w:szCs w:val="24"/>
          <w:lang w:val="en-US"/>
        </w:rPr>
        <w:t>Kent, South London and East Sussex</w:t>
      </w:r>
    </w:p>
    <w:p w14:paraId="711E2D2E" w14:textId="20FE1271" w:rsidR="007C1FD4" w:rsidRPr="00AF0B0B" w:rsidRDefault="007C1FD4" w:rsidP="007C1FD4">
      <w:pPr>
        <w:pStyle w:val="ListParagraph"/>
        <w:numPr>
          <w:ilvl w:val="0"/>
          <w:numId w:val="34"/>
        </w:numPr>
        <w:spacing w:before="0" w:after="0"/>
        <w:rPr>
          <w:rFonts w:cs="Arial"/>
          <w:szCs w:val="24"/>
        </w:rPr>
      </w:pPr>
      <w:r w:rsidRPr="00AF0B0B">
        <w:rPr>
          <w:rFonts w:cs="Arial"/>
          <w:szCs w:val="24"/>
          <w:lang w:val="en-US"/>
        </w:rPr>
        <w:t xml:space="preserve">Hertfordshire </w:t>
      </w:r>
      <w:r w:rsidR="00343532">
        <w:rPr>
          <w:rFonts w:cs="Arial"/>
          <w:szCs w:val="24"/>
          <w:lang w:val="en-US"/>
        </w:rPr>
        <w:t>and</w:t>
      </w:r>
      <w:r w:rsidRPr="00AF0B0B">
        <w:rPr>
          <w:rFonts w:cs="Arial"/>
          <w:szCs w:val="24"/>
          <w:lang w:val="en-US"/>
        </w:rPr>
        <w:t xml:space="preserve"> North London</w:t>
      </w:r>
    </w:p>
    <w:p w14:paraId="687AD7F1" w14:textId="5F8D8E12" w:rsidR="001845B7" w:rsidRPr="00C960CC" w:rsidRDefault="007C1FD4" w:rsidP="00AF0B0B">
      <w:pPr>
        <w:pStyle w:val="ListParagraph"/>
        <w:numPr>
          <w:ilvl w:val="0"/>
          <w:numId w:val="34"/>
        </w:numPr>
        <w:spacing w:before="0" w:after="0"/>
        <w:rPr>
          <w:rFonts w:cs="Arial"/>
          <w:szCs w:val="24"/>
        </w:rPr>
      </w:pPr>
      <w:r w:rsidRPr="00AF0B0B">
        <w:rPr>
          <w:rFonts w:cs="Arial"/>
          <w:szCs w:val="24"/>
          <w:lang w:val="en-US"/>
        </w:rPr>
        <w:t>Prefer not to</w:t>
      </w:r>
      <w:r w:rsidR="0055035A">
        <w:rPr>
          <w:rFonts w:cs="Arial"/>
          <w:szCs w:val="24"/>
          <w:lang w:val="en-US"/>
        </w:rPr>
        <w:t xml:space="preserve"> answer</w:t>
      </w:r>
    </w:p>
    <w:p w14:paraId="50E8E338" w14:textId="6F380B34" w:rsidR="00AF0B0B" w:rsidRPr="00AF0B0B" w:rsidRDefault="00AF0B0B" w:rsidP="00C321FC">
      <w:pPr>
        <w:pStyle w:val="Heading3"/>
        <w:rPr>
          <w:rFonts w:cs="Arial"/>
          <w:b w:val="0"/>
        </w:rPr>
      </w:pPr>
      <w:r w:rsidRPr="7AE5A560">
        <w:t>Question 1</w:t>
      </w:r>
      <w:r w:rsidR="00C960CC" w:rsidRPr="7AE5A560">
        <w:rPr>
          <w:rFonts w:cs="Arial"/>
        </w:rPr>
        <w:t>2</w:t>
      </w:r>
      <w:r w:rsidRPr="7AE5A560">
        <w:rPr>
          <w:rFonts w:cs="Arial"/>
        </w:rPr>
        <w:t xml:space="preserve">. What are your thoughts </w:t>
      </w:r>
      <w:r w:rsidR="004D261E">
        <w:rPr>
          <w:rFonts w:cs="Arial"/>
        </w:rPr>
        <w:t xml:space="preserve">about how </w:t>
      </w:r>
      <w:r w:rsidRPr="7AE5A560">
        <w:rPr>
          <w:rFonts w:cs="Arial"/>
        </w:rPr>
        <w:t xml:space="preserve">drought </w:t>
      </w:r>
      <w:r w:rsidR="004D261E">
        <w:rPr>
          <w:rFonts w:cs="Arial"/>
        </w:rPr>
        <w:t xml:space="preserve">has been </w:t>
      </w:r>
      <w:r w:rsidR="00DD44F1">
        <w:rPr>
          <w:rFonts w:cs="Arial"/>
        </w:rPr>
        <w:t>manage</w:t>
      </w:r>
      <w:r w:rsidR="004D261E">
        <w:rPr>
          <w:rFonts w:cs="Arial"/>
        </w:rPr>
        <w:t xml:space="preserve">d </w:t>
      </w:r>
      <w:r w:rsidR="00DD44F1">
        <w:rPr>
          <w:rFonts w:cs="Arial"/>
        </w:rPr>
        <w:t>in your local area</w:t>
      </w:r>
      <w:r w:rsidRPr="7AE5A560">
        <w:rPr>
          <w:rFonts w:cs="Arial"/>
        </w:rPr>
        <w:t>?</w:t>
      </w:r>
    </w:p>
    <w:p w14:paraId="1161BEC7" w14:textId="671366DC" w:rsidR="00AF0B0B" w:rsidRPr="00AF0B0B" w:rsidRDefault="00AF0B0B" w:rsidP="00C321FC">
      <w:pPr>
        <w:pStyle w:val="Heading3"/>
        <w:rPr>
          <w:rFonts w:cs="Arial"/>
          <w:b w:val="0"/>
          <w:bCs w:val="0"/>
          <w:szCs w:val="24"/>
        </w:rPr>
      </w:pPr>
      <w:r w:rsidRPr="00AF0B0B">
        <w:t xml:space="preserve">Question </w:t>
      </w:r>
      <w:r>
        <w:rPr>
          <w:rFonts w:cs="Arial"/>
          <w:szCs w:val="24"/>
        </w:rPr>
        <w:t>1</w:t>
      </w:r>
      <w:r w:rsidR="00C960CC">
        <w:rPr>
          <w:rFonts w:cs="Arial"/>
          <w:szCs w:val="24"/>
        </w:rPr>
        <w:t>3</w:t>
      </w:r>
      <w:r w:rsidRPr="00AF0B0B">
        <w:rPr>
          <w:rFonts w:cs="Arial"/>
          <w:szCs w:val="24"/>
        </w:rPr>
        <w:t xml:space="preserve">. </w:t>
      </w:r>
      <w:r w:rsidR="00680B92">
        <w:rPr>
          <w:rFonts w:cs="Arial"/>
          <w:szCs w:val="24"/>
        </w:rPr>
        <w:t>Do you have any</w:t>
      </w:r>
      <w:r w:rsidRPr="00AF0B0B">
        <w:rPr>
          <w:rFonts w:cs="Arial"/>
          <w:szCs w:val="24"/>
        </w:rPr>
        <w:t xml:space="preserve"> specific concerns about local environmental drought impacts</w:t>
      </w:r>
      <w:r w:rsidR="00680B92">
        <w:rPr>
          <w:rFonts w:cs="Arial"/>
          <w:szCs w:val="24"/>
        </w:rPr>
        <w:t xml:space="preserve"> that you would like us to know about</w:t>
      </w:r>
      <w:r w:rsidRPr="00AF0B0B">
        <w:rPr>
          <w:rFonts w:cs="Arial"/>
          <w:szCs w:val="24"/>
        </w:rPr>
        <w:t>?</w:t>
      </w:r>
    </w:p>
    <w:p w14:paraId="6DE08D31" w14:textId="4477836F" w:rsidR="00AF0B0B" w:rsidRPr="00AF0B0B" w:rsidRDefault="00AF0B0B" w:rsidP="00C321FC">
      <w:pPr>
        <w:pStyle w:val="Heading3"/>
        <w:rPr>
          <w:rFonts w:cs="Arial"/>
          <w:b w:val="0"/>
          <w:bCs w:val="0"/>
          <w:szCs w:val="24"/>
        </w:rPr>
      </w:pPr>
      <w:r w:rsidRPr="00AF0B0B">
        <w:t xml:space="preserve">Question </w:t>
      </w:r>
      <w:r>
        <w:rPr>
          <w:rFonts w:cs="Arial"/>
          <w:szCs w:val="24"/>
        </w:rPr>
        <w:t>1</w:t>
      </w:r>
      <w:r w:rsidR="00C960CC">
        <w:rPr>
          <w:rFonts w:cs="Arial"/>
          <w:szCs w:val="24"/>
        </w:rPr>
        <w:t>4</w:t>
      </w:r>
      <w:r w:rsidRPr="00AF0B0B">
        <w:rPr>
          <w:rFonts w:cs="Arial"/>
          <w:szCs w:val="24"/>
        </w:rPr>
        <w:t xml:space="preserve">. How </w:t>
      </w:r>
      <w:r w:rsidR="00171A42">
        <w:rPr>
          <w:rFonts w:cs="Arial"/>
          <w:szCs w:val="24"/>
        </w:rPr>
        <w:t>engaged did you feel with the</w:t>
      </w:r>
      <w:r w:rsidR="00BB621D">
        <w:rPr>
          <w:rFonts w:cs="Arial"/>
          <w:szCs w:val="24"/>
        </w:rPr>
        <w:t xml:space="preserve"> </w:t>
      </w:r>
      <w:r w:rsidRPr="00AF0B0B">
        <w:rPr>
          <w:rFonts w:cs="Arial"/>
          <w:szCs w:val="24"/>
        </w:rPr>
        <w:t>Environment Agency and other stakeholders</w:t>
      </w:r>
      <w:r w:rsidR="00171A42">
        <w:rPr>
          <w:rFonts w:cs="Arial"/>
          <w:szCs w:val="24"/>
        </w:rPr>
        <w:t xml:space="preserve"> </w:t>
      </w:r>
      <w:r w:rsidRPr="00AF0B0B">
        <w:rPr>
          <w:rFonts w:cs="Arial"/>
          <w:szCs w:val="24"/>
        </w:rPr>
        <w:t>during the last period of prolonged dry weather or drought?</w:t>
      </w:r>
    </w:p>
    <w:p w14:paraId="5A9573C8" w14:textId="77777777" w:rsidR="00AF0B0B" w:rsidRPr="00AF0B0B" w:rsidRDefault="00AF0B0B" w:rsidP="00AF0B0B">
      <w:pPr>
        <w:rPr>
          <w:rFonts w:cs="Arial"/>
          <w:szCs w:val="24"/>
        </w:rPr>
      </w:pPr>
      <w:r w:rsidRPr="00AF0B0B">
        <w:rPr>
          <w:rFonts w:cs="Arial"/>
          <w:szCs w:val="24"/>
        </w:rPr>
        <w:t>Please choose one of the following:</w:t>
      </w:r>
    </w:p>
    <w:p w14:paraId="3287978C" w14:textId="77777777" w:rsidR="00E7787E" w:rsidRPr="00AF0B0B" w:rsidRDefault="00E7787E" w:rsidP="00E7787E">
      <w:pPr>
        <w:pStyle w:val="ListParagraph"/>
        <w:numPr>
          <w:ilvl w:val="0"/>
          <w:numId w:val="36"/>
        </w:numPr>
        <w:rPr>
          <w:rFonts w:cs="Arial"/>
          <w:szCs w:val="24"/>
        </w:rPr>
      </w:pPr>
      <w:r w:rsidRPr="00AF0B0B">
        <w:rPr>
          <w:rFonts w:cs="Arial"/>
          <w:szCs w:val="24"/>
        </w:rPr>
        <w:lastRenderedPageBreak/>
        <w:t>Not at all</w:t>
      </w:r>
    </w:p>
    <w:p w14:paraId="72DF3F26" w14:textId="77777777" w:rsidR="00E7787E" w:rsidRDefault="00E7787E" w:rsidP="00E7787E">
      <w:pPr>
        <w:pStyle w:val="ListParagraph"/>
        <w:numPr>
          <w:ilvl w:val="0"/>
          <w:numId w:val="36"/>
        </w:numPr>
      </w:pPr>
      <w:r>
        <w:t xml:space="preserve">A little </w:t>
      </w:r>
    </w:p>
    <w:p w14:paraId="6C39136E" w14:textId="77777777" w:rsidR="00E7787E" w:rsidRPr="00AF0B0B" w:rsidRDefault="00E7787E" w:rsidP="00E7787E">
      <w:pPr>
        <w:pStyle w:val="ListParagraph"/>
        <w:numPr>
          <w:ilvl w:val="0"/>
          <w:numId w:val="36"/>
        </w:numPr>
        <w:rPr>
          <w:rFonts w:cs="Arial"/>
          <w:szCs w:val="24"/>
        </w:rPr>
      </w:pPr>
      <w:r w:rsidRPr="00AF0B0B">
        <w:rPr>
          <w:rFonts w:cs="Arial"/>
          <w:szCs w:val="24"/>
        </w:rPr>
        <w:t>Somewhat</w:t>
      </w:r>
    </w:p>
    <w:p w14:paraId="36917334" w14:textId="77777777" w:rsidR="00E7787E" w:rsidRDefault="00E7787E" w:rsidP="00E7787E">
      <w:pPr>
        <w:pStyle w:val="ListParagraph"/>
        <w:numPr>
          <w:ilvl w:val="0"/>
          <w:numId w:val="36"/>
        </w:numPr>
      </w:pPr>
      <w:r>
        <w:t>Moderately</w:t>
      </w:r>
    </w:p>
    <w:p w14:paraId="04FD7121" w14:textId="77777777" w:rsidR="00E7787E" w:rsidRDefault="00E7787E" w:rsidP="00E7787E">
      <w:pPr>
        <w:pStyle w:val="ListParagraph"/>
        <w:numPr>
          <w:ilvl w:val="0"/>
          <w:numId w:val="36"/>
        </w:numPr>
      </w:pPr>
      <w:r>
        <w:t>Very</w:t>
      </w:r>
    </w:p>
    <w:p w14:paraId="729347C0" w14:textId="74E324E9" w:rsidR="00E7787E" w:rsidRPr="00AF0B0B" w:rsidRDefault="00E7787E" w:rsidP="00E7787E">
      <w:pPr>
        <w:pStyle w:val="ListParagraph"/>
        <w:numPr>
          <w:ilvl w:val="0"/>
          <w:numId w:val="36"/>
        </w:numPr>
        <w:rPr>
          <w:rFonts w:cs="Arial"/>
          <w:szCs w:val="24"/>
        </w:rPr>
      </w:pPr>
      <w:r w:rsidRPr="00AF0B0B">
        <w:rPr>
          <w:rFonts w:cs="Arial"/>
          <w:szCs w:val="24"/>
        </w:rPr>
        <w:t xml:space="preserve">Prefer not to </w:t>
      </w:r>
      <w:r w:rsidR="0055035A">
        <w:rPr>
          <w:rFonts w:cs="Arial"/>
          <w:szCs w:val="24"/>
        </w:rPr>
        <w:t>answer</w:t>
      </w:r>
    </w:p>
    <w:p w14:paraId="1734856B" w14:textId="42946152" w:rsidR="00AF0B0B" w:rsidRPr="00AF0B0B" w:rsidRDefault="00EA166C" w:rsidP="00AF0B0B">
      <w:pPr>
        <w:rPr>
          <w:rFonts w:cs="Arial"/>
          <w:szCs w:val="24"/>
        </w:rPr>
      </w:pPr>
      <w:r>
        <w:rPr>
          <w:rFonts w:cs="Arial"/>
          <w:szCs w:val="24"/>
        </w:rPr>
        <w:t>Why do you think this?</w:t>
      </w:r>
    </w:p>
    <w:p w14:paraId="640666C6" w14:textId="798D18DA" w:rsidR="00F56BC7" w:rsidRPr="00BD48F0" w:rsidRDefault="00AF0B0B" w:rsidP="00C321FC">
      <w:pPr>
        <w:pStyle w:val="Heading3"/>
        <w:rPr>
          <w:rFonts w:cs="Arial"/>
          <w:b w:val="0"/>
          <w:bCs w:val="0"/>
          <w:szCs w:val="24"/>
        </w:rPr>
      </w:pPr>
      <w:r w:rsidRPr="00AF0B0B">
        <w:t xml:space="preserve">Question </w:t>
      </w:r>
      <w:r>
        <w:rPr>
          <w:rFonts w:cs="Arial"/>
          <w:szCs w:val="24"/>
        </w:rPr>
        <w:t>1</w:t>
      </w:r>
      <w:r w:rsidR="00C960CC">
        <w:rPr>
          <w:rFonts w:cs="Arial"/>
          <w:szCs w:val="24"/>
        </w:rPr>
        <w:t>5</w:t>
      </w:r>
      <w:r w:rsidRPr="00AF0B0B">
        <w:rPr>
          <w:rFonts w:cs="Arial"/>
          <w:szCs w:val="24"/>
        </w:rPr>
        <w:t>. How do you think the Environment Agency and others can better work together during prolonged dry weather and drought?</w:t>
      </w:r>
    </w:p>
    <w:p w14:paraId="34FF4FEB" w14:textId="77777777" w:rsidR="00C321FC" w:rsidRDefault="00C321FC">
      <w:pPr>
        <w:spacing w:before="0" w:after="0" w:line="240" w:lineRule="auto"/>
        <w:rPr>
          <w:rFonts w:eastAsia="Times New Roman"/>
          <w:b/>
          <w:bCs/>
          <w:sz w:val="28"/>
        </w:rPr>
      </w:pPr>
      <w:r>
        <w:br w:type="page"/>
      </w:r>
    </w:p>
    <w:p w14:paraId="55CA8B59" w14:textId="4956CAF2" w:rsidR="00F56BC7" w:rsidRDefault="000079BB" w:rsidP="0066200C">
      <w:pPr>
        <w:pStyle w:val="Heading2"/>
      </w:pPr>
      <w:bookmarkStart w:id="21" w:name="_Toc181873585"/>
      <w:r>
        <w:lastRenderedPageBreak/>
        <w:t>Additional questions</w:t>
      </w:r>
      <w:bookmarkEnd w:id="21"/>
    </w:p>
    <w:p w14:paraId="16426975" w14:textId="105A207E" w:rsidR="0066200C" w:rsidRPr="001A13FC" w:rsidRDefault="0066200C" w:rsidP="00C321FC">
      <w:pPr>
        <w:pStyle w:val="Heading3"/>
        <w:rPr>
          <w:b w:val="0"/>
          <w:bCs w:val="0"/>
        </w:rPr>
      </w:pPr>
      <w:r w:rsidRPr="001A13FC">
        <w:t>Are you responding as an individual or on behalf of an organisation?</w:t>
      </w:r>
    </w:p>
    <w:p w14:paraId="0CD46C72" w14:textId="77777777" w:rsidR="0066200C" w:rsidRDefault="0066200C" w:rsidP="0066200C">
      <w:r>
        <w:t>Please choose one of the following:</w:t>
      </w:r>
    </w:p>
    <w:p w14:paraId="4C511B11" w14:textId="77777777" w:rsidR="0066200C" w:rsidRDefault="0066200C" w:rsidP="0066200C">
      <w:pPr>
        <w:pStyle w:val="ListParagraph"/>
        <w:numPr>
          <w:ilvl w:val="0"/>
          <w:numId w:val="18"/>
        </w:numPr>
      </w:pPr>
      <w:r>
        <w:t>Individual response</w:t>
      </w:r>
    </w:p>
    <w:p w14:paraId="5E884A38" w14:textId="77777777" w:rsidR="0066200C" w:rsidRDefault="0066200C" w:rsidP="0066200C">
      <w:pPr>
        <w:pStyle w:val="ListParagraph"/>
        <w:numPr>
          <w:ilvl w:val="0"/>
          <w:numId w:val="18"/>
        </w:numPr>
      </w:pPr>
      <w:r>
        <w:t>Response on behalf of an organisation or group (for example, charity, not-for-profit organisation, trading body)</w:t>
      </w:r>
    </w:p>
    <w:p w14:paraId="2D942787" w14:textId="77777777" w:rsidR="0066200C" w:rsidRDefault="0066200C" w:rsidP="0066200C">
      <w:pPr>
        <w:pStyle w:val="ListParagraph"/>
        <w:numPr>
          <w:ilvl w:val="0"/>
          <w:numId w:val="18"/>
        </w:numPr>
      </w:pPr>
      <w:r>
        <w:t>Other</w:t>
      </w:r>
    </w:p>
    <w:p w14:paraId="3B449B84" w14:textId="791D048E" w:rsidR="00407B62" w:rsidRDefault="0066200C" w:rsidP="0066200C">
      <w:r>
        <w:t>If you selected (b), what is the name of the organisation or group? For example, business, environmental group etc.</w:t>
      </w:r>
    </w:p>
    <w:p w14:paraId="1FEA0E10" w14:textId="77777777" w:rsidR="0066200C" w:rsidRDefault="0066200C" w:rsidP="0066200C">
      <w:r>
        <w:t>If you selected ‘other’, please explain your area of interest.</w:t>
      </w:r>
    </w:p>
    <w:p w14:paraId="0C0D6FC2" w14:textId="24FA2F89" w:rsidR="00DE70DB" w:rsidRDefault="00DE70DB" w:rsidP="00C321FC">
      <w:pPr>
        <w:pStyle w:val="Heading3"/>
        <w:rPr>
          <w:b w:val="0"/>
          <w:bCs w:val="0"/>
        </w:rPr>
      </w:pPr>
      <w:r>
        <w:t>What sector do you represent?</w:t>
      </w:r>
    </w:p>
    <w:p w14:paraId="36FAAB4C" w14:textId="34A38F77" w:rsidR="00DE70DB" w:rsidRDefault="00DE70DB" w:rsidP="0066200C">
      <w:r>
        <w:t>Please choose one of the following:</w:t>
      </w:r>
    </w:p>
    <w:p w14:paraId="47DA2D79" w14:textId="31DF8BB2" w:rsidR="00DE70DB" w:rsidRDefault="00DE70DB" w:rsidP="00DE70DB">
      <w:pPr>
        <w:pStyle w:val="ListParagraph"/>
        <w:numPr>
          <w:ilvl w:val="0"/>
          <w:numId w:val="37"/>
        </w:numPr>
      </w:pPr>
      <w:r>
        <w:t xml:space="preserve">Government </w:t>
      </w:r>
      <w:r w:rsidR="00343532">
        <w:t>and</w:t>
      </w:r>
      <w:r>
        <w:t xml:space="preserve"> regulators</w:t>
      </w:r>
    </w:p>
    <w:p w14:paraId="174CE02A" w14:textId="2C8A2050" w:rsidR="00DE70DB" w:rsidRDefault="00DE70DB" w:rsidP="00DE70DB">
      <w:pPr>
        <w:pStyle w:val="ListParagraph"/>
        <w:numPr>
          <w:ilvl w:val="0"/>
          <w:numId w:val="37"/>
        </w:numPr>
      </w:pPr>
      <w:r>
        <w:t>Environment</w:t>
      </w:r>
    </w:p>
    <w:p w14:paraId="24ACAEA7" w14:textId="413C595E" w:rsidR="00DE70DB" w:rsidRDefault="00DE70DB" w:rsidP="00DE70DB">
      <w:pPr>
        <w:pStyle w:val="ListParagraph"/>
        <w:numPr>
          <w:ilvl w:val="0"/>
          <w:numId w:val="37"/>
        </w:numPr>
      </w:pPr>
      <w:r>
        <w:t xml:space="preserve">Agriculture </w:t>
      </w:r>
      <w:r w:rsidR="00343532">
        <w:t>and</w:t>
      </w:r>
      <w:r>
        <w:t xml:space="preserve"> horticulture</w:t>
      </w:r>
    </w:p>
    <w:p w14:paraId="4256F422" w14:textId="2CD49DC5" w:rsidR="00DE70DB" w:rsidRDefault="00DE70DB" w:rsidP="00DE70DB">
      <w:pPr>
        <w:pStyle w:val="ListParagraph"/>
        <w:numPr>
          <w:ilvl w:val="0"/>
          <w:numId w:val="37"/>
        </w:numPr>
      </w:pPr>
      <w:r>
        <w:t>Public water supply</w:t>
      </w:r>
    </w:p>
    <w:p w14:paraId="1105F45F" w14:textId="18589054" w:rsidR="00DE70DB" w:rsidRDefault="00DE70DB" w:rsidP="00DE70DB">
      <w:pPr>
        <w:pStyle w:val="ListParagraph"/>
        <w:numPr>
          <w:ilvl w:val="0"/>
          <w:numId w:val="37"/>
        </w:numPr>
      </w:pPr>
      <w:r>
        <w:t>Navigation</w:t>
      </w:r>
    </w:p>
    <w:p w14:paraId="264A9D57" w14:textId="20D34B41" w:rsidR="00DE70DB" w:rsidRDefault="00DE70DB" w:rsidP="00DE70DB">
      <w:pPr>
        <w:pStyle w:val="ListParagraph"/>
        <w:numPr>
          <w:ilvl w:val="0"/>
          <w:numId w:val="37"/>
        </w:numPr>
      </w:pPr>
      <w:r>
        <w:t>Recreation</w:t>
      </w:r>
    </w:p>
    <w:p w14:paraId="7FE6382A" w14:textId="1E6F4753" w:rsidR="00DE70DB" w:rsidRDefault="00DE70DB" w:rsidP="00DE70DB">
      <w:pPr>
        <w:pStyle w:val="ListParagraph"/>
        <w:numPr>
          <w:ilvl w:val="0"/>
          <w:numId w:val="37"/>
        </w:numPr>
      </w:pPr>
      <w:r>
        <w:t>Energy</w:t>
      </w:r>
    </w:p>
    <w:p w14:paraId="34004B23" w14:textId="7B81125A" w:rsidR="00DE70DB" w:rsidRDefault="00DE70DB" w:rsidP="00DE70DB">
      <w:pPr>
        <w:pStyle w:val="ListParagraph"/>
        <w:numPr>
          <w:ilvl w:val="0"/>
          <w:numId w:val="37"/>
        </w:numPr>
      </w:pPr>
      <w:r>
        <w:t>Business</w:t>
      </w:r>
    </w:p>
    <w:p w14:paraId="119E257A" w14:textId="04D2CD6C" w:rsidR="00DE70DB" w:rsidRDefault="00DE70DB" w:rsidP="00DE70DB">
      <w:pPr>
        <w:pStyle w:val="ListParagraph"/>
        <w:numPr>
          <w:ilvl w:val="0"/>
          <w:numId w:val="37"/>
        </w:numPr>
      </w:pPr>
      <w:r>
        <w:t>Industry</w:t>
      </w:r>
    </w:p>
    <w:p w14:paraId="1A70396A" w14:textId="5148C6C7" w:rsidR="00DE70DB" w:rsidRDefault="00DE70DB" w:rsidP="00DE70DB">
      <w:pPr>
        <w:pStyle w:val="ListParagraph"/>
        <w:numPr>
          <w:ilvl w:val="0"/>
          <w:numId w:val="37"/>
        </w:numPr>
      </w:pPr>
      <w:r>
        <w:t>Other</w:t>
      </w:r>
    </w:p>
    <w:p w14:paraId="07E6033F" w14:textId="2EBA9EF8" w:rsidR="00EE1FB1" w:rsidRPr="00DE70DB" w:rsidRDefault="00EE1FB1" w:rsidP="00EE1FB1">
      <w:r>
        <w:t>If you selected ‘other’, please tell us your sector.</w:t>
      </w:r>
    </w:p>
    <w:p w14:paraId="1B5B3944" w14:textId="110DBB2A" w:rsidR="29E16EDB" w:rsidRDefault="29E16EDB" w:rsidP="088E4D1A">
      <w:pPr>
        <w:pStyle w:val="Heading3"/>
      </w:pPr>
      <w:r>
        <w:t>What is your email address?</w:t>
      </w:r>
    </w:p>
    <w:p w14:paraId="3B04471A" w14:textId="634F8F75" w:rsidR="29E16EDB" w:rsidRDefault="29E16EDB" w:rsidP="088E4D1A">
      <w:r>
        <w:t>By giving us your email address, you consent for us to email you about the consultation. We will keep your details until we have notified you of the response document publication.</w:t>
      </w:r>
    </w:p>
    <w:p w14:paraId="59ACA506" w14:textId="34A72C86" w:rsidR="29E16EDB" w:rsidRDefault="29E16EDB" w:rsidP="088E4D1A">
      <w:r>
        <w:t>We will not share your details with any other third party without your clear and full consent, unless required to do so by law.</w:t>
      </w:r>
    </w:p>
    <w:p w14:paraId="38DCAE7B" w14:textId="6D6B2F79" w:rsidR="29E16EDB" w:rsidRDefault="29E16EDB" w:rsidP="6D4B2CAF">
      <w:r>
        <w:t xml:space="preserve">You can withdraw your consent to receive these emails at any time by contacting us at </w:t>
      </w:r>
      <w:hyperlink r:id="rId22">
        <w:r w:rsidRPr="0A764A91">
          <w:rPr>
            <w:rStyle w:val="Hyperlink"/>
          </w:rPr>
          <w:t>drought.national@environment-agency.gov.uk</w:t>
        </w:r>
      </w:hyperlink>
      <w:r>
        <w:t xml:space="preserve"> </w:t>
      </w:r>
    </w:p>
    <w:p w14:paraId="45BE568F" w14:textId="5463D0DC" w:rsidR="29E16EDB" w:rsidRDefault="29E16EDB" w:rsidP="0A764A91">
      <w:r>
        <w:t>Email:</w:t>
      </w:r>
    </w:p>
    <w:p w14:paraId="2E8847FE" w14:textId="264CC54F" w:rsidR="0066200C" w:rsidRDefault="0066200C" w:rsidP="00C321FC">
      <w:pPr>
        <w:pStyle w:val="Heading3"/>
        <w:rPr>
          <w:b w:val="0"/>
          <w:bCs w:val="0"/>
        </w:rPr>
      </w:pPr>
      <w:r w:rsidRPr="00CE6805">
        <w:lastRenderedPageBreak/>
        <w:t>Can we publish your response?</w:t>
      </w:r>
      <w:r>
        <w:t xml:space="preserve"> We will not include personal information.</w:t>
      </w:r>
    </w:p>
    <w:p w14:paraId="3D3EAB4C" w14:textId="77777777" w:rsidR="0066200C" w:rsidRPr="007A1FE4" w:rsidRDefault="0066200C" w:rsidP="0066200C">
      <w:r>
        <w:t>This is a required question. Please select one of the following:</w:t>
      </w:r>
    </w:p>
    <w:p w14:paraId="283E5C27" w14:textId="77777777" w:rsidR="0066200C" w:rsidRDefault="0066200C" w:rsidP="0066200C">
      <w:pPr>
        <w:pStyle w:val="ListParagraph"/>
        <w:numPr>
          <w:ilvl w:val="0"/>
          <w:numId w:val="20"/>
        </w:numPr>
      </w:pPr>
      <w:r>
        <w:t>Yes</w:t>
      </w:r>
    </w:p>
    <w:p w14:paraId="7B61F9F7" w14:textId="77777777" w:rsidR="0066200C" w:rsidRDefault="0066200C" w:rsidP="0066200C">
      <w:pPr>
        <w:pStyle w:val="ListParagraph"/>
        <w:numPr>
          <w:ilvl w:val="0"/>
          <w:numId w:val="20"/>
        </w:numPr>
      </w:pPr>
      <w:r>
        <w:t>No</w:t>
      </w:r>
    </w:p>
    <w:p w14:paraId="78BF629A" w14:textId="479C6BC2" w:rsidR="0066200C" w:rsidRDefault="0066200C" w:rsidP="0066200C">
      <w:r>
        <w:t xml:space="preserve">If you answered ‘No’, please tell us why as we will need to understand this when responding to any </w:t>
      </w:r>
      <w:r w:rsidR="00DF1EEC">
        <w:t>f</w:t>
      </w:r>
      <w:r>
        <w:t xml:space="preserve">reedom of </w:t>
      </w:r>
      <w:r w:rsidR="00DF1EEC">
        <w:t>i</w:t>
      </w:r>
      <w:r>
        <w:t>nformation requests.</w:t>
      </w:r>
    </w:p>
    <w:p w14:paraId="56DECFBC" w14:textId="77777777" w:rsidR="00427DB8" w:rsidRDefault="00427DB8">
      <w:pPr>
        <w:spacing w:before="0" w:after="0" w:line="240" w:lineRule="auto"/>
      </w:pPr>
      <w:r>
        <w:br w:type="page"/>
      </w:r>
    </w:p>
    <w:p w14:paraId="4DA40E3A" w14:textId="77777777" w:rsidR="00DB646E" w:rsidRPr="006A3777" w:rsidRDefault="00DB646E" w:rsidP="00DB646E">
      <w:pPr>
        <w:pStyle w:val="Heading1"/>
        <w:rPr>
          <w:rStyle w:val="Boldtextgreen"/>
          <w:b/>
        </w:rPr>
      </w:pPr>
      <w:bookmarkStart w:id="22" w:name="_Toc522629686"/>
      <w:bookmarkStart w:id="23" w:name="_Toc51079278"/>
      <w:bookmarkStart w:id="24" w:name="_Toc180495526"/>
      <w:bookmarkStart w:id="25" w:name="_Toc181873586"/>
      <w:r w:rsidRPr="006A3777">
        <w:rPr>
          <w:rStyle w:val="Boldtextgreen"/>
          <w:b/>
        </w:rPr>
        <w:lastRenderedPageBreak/>
        <w:t>Would you like to find out more about us or your environment?</w:t>
      </w:r>
      <w:bookmarkEnd w:id="22"/>
      <w:bookmarkEnd w:id="23"/>
      <w:bookmarkEnd w:id="24"/>
      <w:bookmarkEnd w:id="25"/>
    </w:p>
    <w:p w14:paraId="29C2A40F" w14:textId="77777777" w:rsidR="00DB646E" w:rsidRDefault="00DB646E" w:rsidP="00DB646E">
      <w:bookmarkStart w:id="26" w:name="_Toc522629688"/>
      <w:r>
        <w:t>Then call us on</w:t>
      </w:r>
    </w:p>
    <w:p w14:paraId="2B1C96E3" w14:textId="77777777" w:rsidR="00DB646E" w:rsidRDefault="00DB646E" w:rsidP="00DB646E">
      <w:r w:rsidRPr="004A27D0">
        <w:t>03708 506 506</w:t>
      </w:r>
      <w:r>
        <w:t xml:space="preserve"> (Monday to Friday, 8am to 6pm</w:t>
      </w:r>
      <w:r w:rsidRPr="00E95706">
        <w:t>)</w:t>
      </w:r>
      <w:bookmarkEnd w:id="26"/>
    </w:p>
    <w:p w14:paraId="02D5483A" w14:textId="77777777" w:rsidR="00DB646E" w:rsidRDefault="00DB646E" w:rsidP="00DB646E">
      <w:pPr>
        <w:rPr>
          <w:rStyle w:val="Hyperlink"/>
        </w:rPr>
      </w:pPr>
      <w:r>
        <w:t>Email:</w:t>
      </w:r>
      <w:bookmarkStart w:id="27" w:name="_Toc522629690"/>
      <w:r>
        <w:t xml:space="preserve"> </w:t>
      </w:r>
      <w:hyperlink r:id="rId23" w:history="1">
        <w:r w:rsidRPr="00533362">
          <w:rPr>
            <w:rStyle w:val="Hyperlink"/>
          </w:rPr>
          <w:t>enquiries@environment-agency.gov.uk</w:t>
        </w:r>
      </w:hyperlink>
      <w:bookmarkStart w:id="28" w:name="_Toc522629691"/>
      <w:bookmarkEnd w:id="27"/>
    </w:p>
    <w:p w14:paraId="4B4090AB" w14:textId="77777777" w:rsidR="00DB646E" w:rsidRDefault="00DB646E" w:rsidP="00DB646E">
      <w:r>
        <w:t>Or visit our website</w:t>
      </w:r>
    </w:p>
    <w:bookmarkStart w:id="29" w:name="_Toc522629692"/>
    <w:bookmarkEnd w:id="28"/>
    <w:p w14:paraId="06FAC16D" w14:textId="77777777" w:rsidR="00DB646E" w:rsidRPr="0007721B" w:rsidRDefault="00DB646E" w:rsidP="00DB646E">
      <w:pPr>
        <w:rPr>
          <w:rStyle w:val="Hyperlink"/>
        </w:rPr>
      </w:pPr>
      <w:r>
        <w:rPr>
          <w:rStyle w:val="Hyperlink"/>
        </w:rPr>
        <w:fldChar w:fldCharType="begin"/>
      </w:r>
      <w:r>
        <w:rPr>
          <w:rStyle w:val="Hyperlink"/>
        </w:rPr>
        <w:instrText>HYPERLINK "https://www.gov.uk/environment-agency"</w:instrText>
      </w:r>
      <w:r>
        <w:rPr>
          <w:rStyle w:val="Hyperlink"/>
        </w:rPr>
      </w:r>
      <w:r>
        <w:rPr>
          <w:rStyle w:val="Hyperlink"/>
        </w:rPr>
        <w:fldChar w:fldCharType="separate"/>
      </w:r>
      <w:r w:rsidRPr="0007721B">
        <w:rPr>
          <w:rStyle w:val="Hyperlink"/>
        </w:rPr>
        <w:t>www.gov.uk/environment-agency</w:t>
      </w:r>
      <w:bookmarkEnd w:id="29"/>
    </w:p>
    <w:bookmarkStart w:id="30" w:name="_Toc522629693"/>
    <w:p w14:paraId="5CDB19C9" w14:textId="77777777" w:rsidR="00DB646E" w:rsidRPr="006A3777" w:rsidRDefault="00DB646E" w:rsidP="00DB646E">
      <w:pPr>
        <w:pStyle w:val="Heading2"/>
        <w:rPr>
          <w:rStyle w:val="Boldtextgreen"/>
          <w:b/>
        </w:rPr>
      </w:pPr>
      <w:r>
        <w:rPr>
          <w:rStyle w:val="Hyperlink"/>
          <w:b w:val="0"/>
          <w:sz w:val="24"/>
        </w:rPr>
        <w:fldChar w:fldCharType="end"/>
      </w:r>
      <w:bookmarkStart w:id="31" w:name="_Toc51079279"/>
      <w:bookmarkStart w:id="32" w:name="_Toc180495527"/>
      <w:bookmarkStart w:id="33" w:name="_Toc181873587"/>
      <w:r w:rsidRPr="006A3777">
        <w:rPr>
          <w:rStyle w:val="Boldtextgreen"/>
          <w:b/>
        </w:rPr>
        <w:t>incident hotline</w:t>
      </w:r>
      <w:bookmarkEnd w:id="30"/>
      <w:bookmarkEnd w:id="31"/>
      <w:bookmarkEnd w:id="32"/>
      <w:bookmarkEnd w:id="33"/>
      <w:r w:rsidRPr="006A3777">
        <w:rPr>
          <w:rStyle w:val="Boldtextgreen"/>
          <w:b/>
        </w:rPr>
        <w:t xml:space="preserve"> </w:t>
      </w:r>
    </w:p>
    <w:p w14:paraId="5C790DC8" w14:textId="77777777" w:rsidR="00DB646E" w:rsidRPr="004A27D0" w:rsidRDefault="00DB646E" w:rsidP="00DB646E">
      <w:bookmarkStart w:id="34" w:name="_Toc522629694"/>
      <w:r>
        <w:t xml:space="preserve">0800 807060 </w:t>
      </w:r>
      <w:r w:rsidRPr="00E95706">
        <w:rPr>
          <w:b/>
        </w:rPr>
        <w:t>(24 hours)</w:t>
      </w:r>
      <w:bookmarkEnd w:id="34"/>
    </w:p>
    <w:p w14:paraId="2B12A2BA" w14:textId="77777777" w:rsidR="00DB646E" w:rsidRPr="006A3777" w:rsidRDefault="00DB646E" w:rsidP="00DB646E">
      <w:pPr>
        <w:pStyle w:val="Heading2"/>
        <w:rPr>
          <w:rStyle w:val="Boldtextgreen"/>
          <w:b/>
        </w:rPr>
      </w:pPr>
      <w:bookmarkStart w:id="35" w:name="_Toc522629695"/>
      <w:bookmarkStart w:id="36" w:name="_Toc51079280"/>
      <w:bookmarkStart w:id="37" w:name="_Toc180495528"/>
      <w:bookmarkStart w:id="38" w:name="_Toc181873588"/>
      <w:proofErr w:type="spellStart"/>
      <w:r w:rsidRPr="006A3777">
        <w:rPr>
          <w:rStyle w:val="Boldtextgreen"/>
          <w:b/>
        </w:rPr>
        <w:t>floodline</w:t>
      </w:r>
      <w:bookmarkEnd w:id="35"/>
      <w:bookmarkEnd w:id="36"/>
      <w:bookmarkEnd w:id="37"/>
      <w:bookmarkEnd w:id="38"/>
      <w:proofErr w:type="spellEnd"/>
      <w:r w:rsidRPr="006A3777">
        <w:rPr>
          <w:rStyle w:val="Boldtextgreen"/>
          <w:b/>
        </w:rPr>
        <w:t xml:space="preserve"> </w:t>
      </w:r>
    </w:p>
    <w:p w14:paraId="04F970B9" w14:textId="77777777" w:rsidR="00DB646E" w:rsidRPr="004A27D0" w:rsidRDefault="00DB646E" w:rsidP="00DB646E">
      <w:bookmarkStart w:id="39" w:name="_Toc522629696"/>
      <w:r>
        <w:t xml:space="preserve">0345 988 1188 </w:t>
      </w:r>
      <w:r w:rsidRPr="00E95706">
        <w:rPr>
          <w:b/>
        </w:rPr>
        <w:t>(24 hours)</w:t>
      </w:r>
      <w:bookmarkEnd w:id="39"/>
    </w:p>
    <w:p w14:paraId="706610B1" w14:textId="77777777" w:rsidR="00DB646E" w:rsidRDefault="00DB646E" w:rsidP="00DB646E">
      <w:r>
        <w:t>Find out about call charges (</w:t>
      </w:r>
      <w:hyperlink r:id="rId24" w:tooltip="GOV.UK page for phone call charges" w:history="1">
        <w:r>
          <w:rPr>
            <w:rStyle w:val="Hyperlink"/>
          </w:rPr>
          <w:t>https://www.gov.uk/call-charges</w:t>
        </w:r>
      </w:hyperlink>
      <w:r>
        <w:t>)</w:t>
      </w:r>
    </w:p>
    <w:p w14:paraId="169B4BF1" w14:textId="77777777" w:rsidR="00DB646E" w:rsidRPr="006A3777" w:rsidRDefault="00DB646E" w:rsidP="00DB646E">
      <w:pPr>
        <w:pStyle w:val="Heading2"/>
        <w:rPr>
          <w:rStyle w:val="Boldtextgreen"/>
          <w:b/>
        </w:rPr>
      </w:pPr>
      <w:bookmarkStart w:id="40" w:name="_Toc522629697"/>
      <w:bookmarkStart w:id="41" w:name="_Toc51079281"/>
      <w:bookmarkStart w:id="42" w:name="_Toc180495529"/>
      <w:bookmarkStart w:id="43" w:name="_Toc181873589"/>
      <w:r w:rsidRPr="006A3777">
        <w:rPr>
          <w:rStyle w:val="Boldtextgreen"/>
          <w:b/>
        </w:rPr>
        <w:t>Environment first</w:t>
      </w:r>
      <w:bookmarkEnd w:id="40"/>
      <w:bookmarkEnd w:id="41"/>
      <w:bookmarkEnd w:id="42"/>
      <w:bookmarkEnd w:id="43"/>
    </w:p>
    <w:p w14:paraId="56DDABFF" w14:textId="4A017F46" w:rsidR="00E95706" w:rsidRPr="00DB646E" w:rsidRDefault="00DB646E" w:rsidP="00DB646E">
      <w:r>
        <w:t xml:space="preserve">Are you viewing this onscreen? Please consider the environment and only print if </w:t>
      </w:r>
      <w:proofErr w:type="gramStart"/>
      <w:r>
        <w:t>absolutely necessary</w:t>
      </w:r>
      <w:proofErr w:type="gramEnd"/>
      <w:r>
        <w:t>. If you are reading a paper copy, please don’t forget to reuse and recycle.</w:t>
      </w:r>
    </w:p>
    <w:sectPr w:rsidR="00E95706" w:rsidRPr="00DB646E" w:rsidSect="00A1296C">
      <w:type w:val="continuous"/>
      <w:pgSz w:w="11899" w:h="16838" w:code="9"/>
      <w:pgMar w:top="1134" w:right="1134" w:bottom="1134" w:left="1134" w:header="340" w:footer="34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52D74" w14:textId="77777777" w:rsidR="00F71CEF" w:rsidRDefault="00F71CEF" w:rsidP="002F321C">
      <w:r>
        <w:separator/>
      </w:r>
    </w:p>
    <w:p w14:paraId="039D7404" w14:textId="77777777" w:rsidR="00F71CEF" w:rsidRDefault="00F71CEF"/>
  </w:endnote>
  <w:endnote w:type="continuationSeparator" w:id="0">
    <w:p w14:paraId="08CAD50F" w14:textId="77777777" w:rsidR="00F71CEF" w:rsidRDefault="00F71CEF" w:rsidP="002F321C">
      <w:r>
        <w:continuationSeparator/>
      </w:r>
    </w:p>
    <w:p w14:paraId="685C6348" w14:textId="77777777" w:rsidR="00F71CEF" w:rsidRDefault="00F71CEF"/>
  </w:endnote>
  <w:endnote w:type="continuationNotice" w:id="1">
    <w:p w14:paraId="7D7E368A" w14:textId="77777777" w:rsidR="00F71CEF" w:rsidRDefault="00F71CE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8FCB6" w14:textId="227B4BB7" w:rsidR="00D22F91" w:rsidRDefault="00D22F91" w:rsidP="006A0B36">
    <w:pPr>
      <w:pStyle w:val="Footer"/>
      <w:jc w:val="right"/>
    </w:pPr>
    <w:r w:rsidRPr="00F6274F">
      <w:fldChar w:fldCharType="begin"/>
    </w:r>
    <w:r w:rsidRPr="00F6274F">
      <w:instrText xml:space="preserve"> PAGE </w:instrText>
    </w:r>
    <w:r w:rsidRPr="00F6274F">
      <w:fldChar w:fldCharType="separate"/>
    </w:r>
    <w:r w:rsidR="00B15316">
      <w:rPr>
        <w:noProof/>
      </w:rPr>
      <w:t>12</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B15316">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C0435" w14:textId="77777777" w:rsidR="00F71CEF" w:rsidRDefault="00F71CEF" w:rsidP="002F321C">
      <w:r>
        <w:separator/>
      </w:r>
    </w:p>
    <w:p w14:paraId="4A8A3A26" w14:textId="77777777" w:rsidR="00F71CEF" w:rsidRDefault="00F71CEF"/>
  </w:footnote>
  <w:footnote w:type="continuationSeparator" w:id="0">
    <w:p w14:paraId="09B581F0" w14:textId="77777777" w:rsidR="00F71CEF" w:rsidRDefault="00F71CEF" w:rsidP="002F321C">
      <w:r>
        <w:continuationSeparator/>
      </w:r>
    </w:p>
    <w:p w14:paraId="134689B0" w14:textId="77777777" w:rsidR="00F71CEF" w:rsidRDefault="00F71CEF"/>
  </w:footnote>
  <w:footnote w:type="continuationNotice" w:id="1">
    <w:p w14:paraId="35A0BE66" w14:textId="77777777" w:rsidR="00F71CEF" w:rsidRDefault="00F71CE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E07E4" w14:textId="77777777" w:rsidR="00D22F91" w:rsidRPr="00777F4B" w:rsidRDefault="00D22F91" w:rsidP="00777F4B">
    <w:pPr>
      <w:pStyle w:val="Header"/>
    </w:pPr>
    <w:r w:rsidRPr="00F6274F">
      <w:rPr>
        <w:noProof/>
        <w:lang w:eastAsia="en-GB"/>
      </w:rPr>
      <w:drawing>
        <wp:anchor distT="0" distB="0" distL="114300" distR="114300" simplePos="0" relativeHeight="251670528" behindDoc="1" locked="0" layoutInCell="1" allowOverlap="1" wp14:anchorId="1DBE2836" wp14:editId="38E091E6">
          <wp:simplePos x="0" y="0"/>
          <wp:positionH relativeFrom="margin">
            <wp:posOffset>3908747</wp:posOffset>
          </wp:positionH>
          <wp:positionV relativeFrom="page">
            <wp:posOffset>344805</wp:posOffset>
          </wp:positionV>
          <wp:extent cx="2286573" cy="9972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6741"/>
                  <a:stretch/>
                </pic:blipFill>
                <pic:spPr bwMode="auto">
                  <a:xfrm>
                    <a:off x="0" y="0"/>
                    <a:ext cx="2286573" cy="9972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adec="http://schemas.microsoft.com/office/drawing/2017/decorative"/>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250B1"/>
    <w:multiLevelType w:val="hybridMultilevel"/>
    <w:tmpl w:val="E71A54F6"/>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5D5EC9"/>
    <w:multiLevelType w:val="hybridMultilevel"/>
    <w:tmpl w:val="A76EC5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5D12D7"/>
    <w:multiLevelType w:val="multilevel"/>
    <w:tmpl w:val="05C0D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A57CB9"/>
    <w:multiLevelType w:val="multilevel"/>
    <w:tmpl w:val="3FC03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B83BD6"/>
    <w:multiLevelType w:val="hybridMultilevel"/>
    <w:tmpl w:val="A2E84F98"/>
    <w:lvl w:ilvl="0" w:tplc="D44261C2">
      <w:start w:val="1"/>
      <w:numFmt w:val="bullet"/>
      <w:lvlText w:val=""/>
      <w:lvlJc w:val="left"/>
      <w:pPr>
        <w:ind w:left="720" w:hanging="360"/>
      </w:pPr>
      <w:rPr>
        <w:rFonts w:ascii="Symbol" w:hAnsi="Symbol"/>
      </w:rPr>
    </w:lvl>
    <w:lvl w:ilvl="1" w:tplc="C99CFE58">
      <w:start w:val="1"/>
      <w:numFmt w:val="bullet"/>
      <w:lvlText w:val=""/>
      <w:lvlJc w:val="left"/>
      <w:pPr>
        <w:ind w:left="720" w:hanging="360"/>
      </w:pPr>
      <w:rPr>
        <w:rFonts w:ascii="Symbol" w:hAnsi="Symbol"/>
      </w:rPr>
    </w:lvl>
    <w:lvl w:ilvl="2" w:tplc="233AB524">
      <w:start w:val="1"/>
      <w:numFmt w:val="bullet"/>
      <w:lvlText w:val=""/>
      <w:lvlJc w:val="left"/>
      <w:pPr>
        <w:ind w:left="720" w:hanging="360"/>
      </w:pPr>
      <w:rPr>
        <w:rFonts w:ascii="Symbol" w:hAnsi="Symbol"/>
      </w:rPr>
    </w:lvl>
    <w:lvl w:ilvl="3" w:tplc="AFD63EEE">
      <w:start w:val="1"/>
      <w:numFmt w:val="bullet"/>
      <w:lvlText w:val=""/>
      <w:lvlJc w:val="left"/>
      <w:pPr>
        <w:ind w:left="720" w:hanging="360"/>
      </w:pPr>
      <w:rPr>
        <w:rFonts w:ascii="Symbol" w:hAnsi="Symbol"/>
      </w:rPr>
    </w:lvl>
    <w:lvl w:ilvl="4" w:tplc="B576E816">
      <w:start w:val="1"/>
      <w:numFmt w:val="bullet"/>
      <w:lvlText w:val=""/>
      <w:lvlJc w:val="left"/>
      <w:pPr>
        <w:ind w:left="720" w:hanging="360"/>
      </w:pPr>
      <w:rPr>
        <w:rFonts w:ascii="Symbol" w:hAnsi="Symbol"/>
      </w:rPr>
    </w:lvl>
    <w:lvl w:ilvl="5" w:tplc="4A7E5042">
      <w:start w:val="1"/>
      <w:numFmt w:val="bullet"/>
      <w:lvlText w:val=""/>
      <w:lvlJc w:val="left"/>
      <w:pPr>
        <w:ind w:left="720" w:hanging="360"/>
      </w:pPr>
      <w:rPr>
        <w:rFonts w:ascii="Symbol" w:hAnsi="Symbol"/>
      </w:rPr>
    </w:lvl>
    <w:lvl w:ilvl="6" w:tplc="7B8E9BE6">
      <w:start w:val="1"/>
      <w:numFmt w:val="bullet"/>
      <w:lvlText w:val=""/>
      <w:lvlJc w:val="left"/>
      <w:pPr>
        <w:ind w:left="720" w:hanging="360"/>
      </w:pPr>
      <w:rPr>
        <w:rFonts w:ascii="Symbol" w:hAnsi="Symbol"/>
      </w:rPr>
    </w:lvl>
    <w:lvl w:ilvl="7" w:tplc="62C20AAE">
      <w:start w:val="1"/>
      <w:numFmt w:val="bullet"/>
      <w:lvlText w:val=""/>
      <w:lvlJc w:val="left"/>
      <w:pPr>
        <w:ind w:left="720" w:hanging="360"/>
      </w:pPr>
      <w:rPr>
        <w:rFonts w:ascii="Symbol" w:hAnsi="Symbol"/>
      </w:rPr>
    </w:lvl>
    <w:lvl w:ilvl="8" w:tplc="EF5E915E">
      <w:start w:val="1"/>
      <w:numFmt w:val="bullet"/>
      <w:lvlText w:val=""/>
      <w:lvlJc w:val="left"/>
      <w:pPr>
        <w:ind w:left="720" w:hanging="360"/>
      </w:pPr>
      <w:rPr>
        <w:rFonts w:ascii="Symbol" w:hAnsi="Symbol"/>
      </w:rPr>
    </w:lvl>
  </w:abstractNum>
  <w:abstractNum w:abstractNumId="5" w15:restartNumberingAfterBreak="0">
    <w:nsid w:val="0BDC25DB"/>
    <w:multiLevelType w:val="hybridMultilevel"/>
    <w:tmpl w:val="E71A54F6"/>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D0646A7"/>
    <w:multiLevelType w:val="hybridMultilevel"/>
    <w:tmpl w:val="A4AAAA7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39A2C22"/>
    <w:multiLevelType w:val="hybridMultilevel"/>
    <w:tmpl w:val="C5F4A0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442E6B"/>
    <w:multiLevelType w:val="multilevel"/>
    <w:tmpl w:val="DC925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3F0911"/>
    <w:multiLevelType w:val="hybridMultilevel"/>
    <w:tmpl w:val="C71C019E"/>
    <w:lvl w:ilvl="0" w:tplc="08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20040239"/>
    <w:multiLevelType w:val="hybridMultilevel"/>
    <w:tmpl w:val="E71A54F6"/>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17C3FCC"/>
    <w:multiLevelType w:val="hybridMultilevel"/>
    <w:tmpl w:val="52CAA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181282"/>
    <w:multiLevelType w:val="hybridMultilevel"/>
    <w:tmpl w:val="A4AAAA7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99031F8"/>
    <w:multiLevelType w:val="multilevel"/>
    <w:tmpl w:val="84EE0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B22B30"/>
    <w:multiLevelType w:val="hybridMultilevel"/>
    <w:tmpl w:val="A4AAAA7E"/>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B2313E4"/>
    <w:multiLevelType w:val="hybridMultilevel"/>
    <w:tmpl w:val="7BB41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68753C"/>
    <w:multiLevelType w:val="hybridMultilevel"/>
    <w:tmpl w:val="8C422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7E389A"/>
    <w:multiLevelType w:val="hybridMultilevel"/>
    <w:tmpl w:val="2B141E3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8886D39"/>
    <w:multiLevelType w:val="hybridMultilevel"/>
    <w:tmpl w:val="E71A54F6"/>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B25442C"/>
    <w:multiLevelType w:val="hybridMultilevel"/>
    <w:tmpl w:val="C852A888"/>
    <w:lvl w:ilvl="0" w:tplc="882A3864">
      <w:numFmt w:val="bullet"/>
      <w:lvlText w:val=""/>
      <w:lvlJc w:val="left"/>
      <w:pPr>
        <w:ind w:left="720" w:hanging="360"/>
      </w:pPr>
      <w:rPr>
        <w:rFonts w:ascii="Symbol" w:eastAsia="Arial"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716137"/>
    <w:multiLevelType w:val="multilevel"/>
    <w:tmpl w:val="7534E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1371804"/>
    <w:multiLevelType w:val="hybridMultilevel"/>
    <w:tmpl w:val="E71A54F6"/>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46346A8"/>
    <w:multiLevelType w:val="hybridMultilevel"/>
    <w:tmpl w:val="9C3AC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BA4135"/>
    <w:multiLevelType w:val="hybridMultilevel"/>
    <w:tmpl w:val="125A6B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A02602"/>
    <w:multiLevelType w:val="hybridMultilevel"/>
    <w:tmpl w:val="E71A54F6"/>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17661EB"/>
    <w:multiLevelType w:val="hybridMultilevel"/>
    <w:tmpl w:val="73865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6460F4D"/>
    <w:multiLevelType w:val="hybridMultilevel"/>
    <w:tmpl w:val="E71A54F6"/>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6F3678E"/>
    <w:multiLevelType w:val="multilevel"/>
    <w:tmpl w:val="DFCE6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7687626"/>
    <w:multiLevelType w:val="hybridMultilevel"/>
    <w:tmpl w:val="051C69F8"/>
    <w:lvl w:ilvl="0" w:tplc="AB7E8366">
      <w:start w:val="1"/>
      <w:numFmt w:val="lowerLetter"/>
      <w:lvlText w:val="%1)"/>
      <w:lvlJc w:val="left"/>
      <w:pPr>
        <w:ind w:left="720" w:hanging="360"/>
      </w:pPr>
    </w:lvl>
    <w:lvl w:ilvl="1" w:tplc="4830E4EE">
      <w:start w:val="1"/>
      <w:numFmt w:val="lowerLetter"/>
      <w:lvlText w:val="%2."/>
      <w:lvlJc w:val="left"/>
      <w:pPr>
        <w:ind w:left="1440" w:hanging="360"/>
      </w:pPr>
    </w:lvl>
    <w:lvl w:ilvl="2" w:tplc="3E1AE5D2">
      <w:start w:val="1"/>
      <w:numFmt w:val="lowerRoman"/>
      <w:lvlText w:val="%3."/>
      <w:lvlJc w:val="right"/>
      <w:pPr>
        <w:ind w:left="2160" w:hanging="180"/>
      </w:pPr>
    </w:lvl>
    <w:lvl w:ilvl="3" w:tplc="30545518">
      <w:start w:val="1"/>
      <w:numFmt w:val="decimal"/>
      <w:lvlText w:val="%4."/>
      <w:lvlJc w:val="left"/>
      <w:pPr>
        <w:ind w:left="2880" w:hanging="360"/>
      </w:pPr>
    </w:lvl>
    <w:lvl w:ilvl="4" w:tplc="CCB0F89E">
      <w:start w:val="1"/>
      <w:numFmt w:val="lowerLetter"/>
      <w:lvlText w:val="%5."/>
      <w:lvlJc w:val="left"/>
      <w:pPr>
        <w:ind w:left="3600" w:hanging="360"/>
      </w:pPr>
    </w:lvl>
    <w:lvl w:ilvl="5" w:tplc="760C0416">
      <w:start w:val="1"/>
      <w:numFmt w:val="lowerRoman"/>
      <w:lvlText w:val="%6."/>
      <w:lvlJc w:val="right"/>
      <w:pPr>
        <w:ind w:left="4320" w:hanging="180"/>
      </w:pPr>
    </w:lvl>
    <w:lvl w:ilvl="6" w:tplc="2DA0C882">
      <w:start w:val="1"/>
      <w:numFmt w:val="decimal"/>
      <w:lvlText w:val="%7."/>
      <w:lvlJc w:val="left"/>
      <w:pPr>
        <w:ind w:left="5040" w:hanging="360"/>
      </w:pPr>
    </w:lvl>
    <w:lvl w:ilvl="7" w:tplc="C7C2FF78">
      <w:start w:val="1"/>
      <w:numFmt w:val="lowerLetter"/>
      <w:lvlText w:val="%8."/>
      <w:lvlJc w:val="left"/>
      <w:pPr>
        <w:ind w:left="5760" w:hanging="360"/>
      </w:pPr>
    </w:lvl>
    <w:lvl w:ilvl="8" w:tplc="33F83B86">
      <w:start w:val="1"/>
      <w:numFmt w:val="lowerRoman"/>
      <w:lvlText w:val="%9."/>
      <w:lvlJc w:val="right"/>
      <w:pPr>
        <w:ind w:left="6480" w:hanging="180"/>
      </w:pPr>
    </w:lvl>
  </w:abstractNum>
  <w:abstractNum w:abstractNumId="35" w15:restartNumberingAfterBreak="0">
    <w:nsid w:val="5A1177F4"/>
    <w:multiLevelType w:val="multilevel"/>
    <w:tmpl w:val="55F29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E425A51"/>
    <w:multiLevelType w:val="hybridMultilevel"/>
    <w:tmpl w:val="C77A09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E645B0C"/>
    <w:multiLevelType w:val="hybridMultilevel"/>
    <w:tmpl w:val="E71A54F6"/>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F8548F7"/>
    <w:multiLevelType w:val="hybridMultilevel"/>
    <w:tmpl w:val="E71A54F6"/>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116613D"/>
    <w:multiLevelType w:val="hybridMultilevel"/>
    <w:tmpl w:val="14F0BB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5176F1"/>
    <w:multiLevelType w:val="hybridMultilevel"/>
    <w:tmpl w:val="7ABE3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5F107C"/>
    <w:multiLevelType w:val="hybridMultilevel"/>
    <w:tmpl w:val="CAB04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744233"/>
    <w:multiLevelType w:val="hybridMultilevel"/>
    <w:tmpl w:val="E71A54F6"/>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4369345">
    <w:abstractNumId w:val="41"/>
  </w:num>
  <w:num w:numId="2" w16cid:durableId="887882805">
    <w:abstractNumId w:val="46"/>
  </w:num>
  <w:num w:numId="3" w16cid:durableId="479273545">
    <w:abstractNumId w:val="31"/>
  </w:num>
  <w:num w:numId="4" w16cid:durableId="1387680159">
    <w:abstractNumId w:val="22"/>
  </w:num>
  <w:num w:numId="5" w16cid:durableId="729159417">
    <w:abstractNumId w:val="47"/>
  </w:num>
  <w:num w:numId="6" w16cid:durableId="1680933455">
    <w:abstractNumId w:val="48"/>
  </w:num>
  <w:num w:numId="7" w16cid:durableId="1324119280">
    <w:abstractNumId w:val="11"/>
  </w:num>
  <w:num w:numId="8" w16cid:durableId="948202608">
    <w:abstractNumId w:val="19"/>
  </w:num>
  <w:num w:numId="9" w16cid:durableId="375159178">
    <w:abstractNumId w:val="38"/>
  </w:num>
  <w:num w:numId="10" w16cid:durableId="1661034329">
    <w:abstractNumId w:val="44"/>
  </w:num>
  <w:num w:numId="11" w16cid:durableId="578902948">
    <w:abstractNumId w:val="49"/>
  </w:num>
  <w:num w:numId="12" w16cid:durableId="520558628">
    <w:abstractNumId w:val="18"/>
  </w:num>
  <w:num w:numId="13" w16cid:durableId="795559671">
    <w:abstractNumId w:val="42"/>
  </w:num>
  <w:num w:numId="14" w16cid:durableId="1222213429">
    <w:abstractNumId w:val="9"/>
  </w:num>
  <w:num w:numId="15" w16cid:durableId="830873110">
    <w:abstractNumId w:val="4"/>
  </w:num>
  <w:num w:numId="16" w16cid:durableId="1120535048">
    <w:abstractNumId w:val="21"/>
  </w:num>
  <w:num w:numId="17" w16cid:durableId="647246287">
    <w:abstractNumId w:val="28"/>
  </w:num>
  <w:num w:numId="18" w16cid:durableId="129172918">
    <w:abstractNumId w:val="1"/>
  </w:num>
  <w:num w:numId="19" w16cid:durableId="1994868305">
    <w:abstractNumId w:val="36"/>
  </w:num>
  <w:num w:numId="20" w16cid:durableId="587419870">
    <w:abstractNumId w:val="40"/>
  </w:num>
  <w:num w:numId="21" w16cid:durableId="2013872253">
    <w:abstractNumId w:val="20"/>
  </w:num>
  <w:num w:numId="22" w16cid:durableId="327253935">
    <w:abstractNumId w:val="17"/>
  </w:num>
  <w:num w:numId="23" w16cid:durableId="340281794">
    <w:abstractNumId w:val="16"/>
  </w:num>
  <w:num w:numId="24" w16cid:durableId="1767573310">
    <w:abstractNumId w:val="39"/>
  </w:num>
  <w:num w:numId="25" w16cid:durableId="2066568076">
    <w:abstractNumId w:val="23"/>
  </w:num>
  <w:num w:numId="26" w16cid:durableId="1527330010">
    <w:abstractNumId w:val="29"/>
  </w:num>
  <w:num w:numId="27" w16cid:durableId="1625765428">
    <w:abstractNumId w:val="12"/>
  </w:num>
  <w:num w:numId="28" w16cid:durableId="1707289666">
    <w:abstractNumId w:val="45"/>
  </w:num>
  <w:num w:numId="29" w16cid:durableId="805120439">
    <w:abstractNumId w:val="37"/>
  </w:num>
  <w:num w:numId="30" w16cid:durableId="751126238">
    <w:abstractNumId w:val="32"/>
  </w:num>
  <w:num w:numId="31" w16cid:durableId="1835486497">
    <w:abstractNumId w:val="5"/>
  </w:num>
  <w:num w:numId="32" w16cid:durableId="431979581">
    <w:abstractNumId w:val="26"/>
  </w:num>
  <w:num w:numId="33" w16cid:durableId="1277520272">
    <w:abstractNumId w:val="0"/>
  </w:num>
  <w:num w:numId="34" w16cid:durableId="1232229554">
    <w:abstractNumId w:val="34"/>
  </w:num>
  <w:num w:numId="35" w16cid:durableId="2125807495">
    <w:abstractNumId w:val="10"/>
  </w:num>
  <w:num w:numId="36" w16cid:durableId="1194030958">
    <w:abstractNumId w:val="6"/>
  </w:num>
  <w:num w:numId="37" w16cid:durableId="1950890031">
    <w:abstractNumId w:val="7"/>
  </w:num>
  <w:num w:numId="38" w16cid:durableId="1391003662">
    <w:abstractNumId w:val="24"/>
  </w:num>
  <w:num w:numId="39" w16cid:durableId="1141538008">
    <w:abstractNumId w:val="14"/>
  </w:num>
  <w:num w:numId="40" w16cid:durableId="1188835515">
    <w:abstractNumId w:val="8"/>
  </w:num>
  <w:num w:numId="41" w16cid:durableId="2098670227">
    <w:abstractNumId w:val="35"/>
  </w:num>
  <w:num w:numId="42" w16cid:durableId="1469471112">
    <w:abstractNumId w:val="3"/>
  </w:num>
  <w:num w:numId="43" w16cid:durableId="1789592432">
    <w:abstractNumId w:val="33"/>
  </w:num>
  <w:num w:numId="44" w16cid:durableId="1204489442">
    <w:abstractNumId w:val="15"/>
  </w:num>
  <w:num w:numId="45" w16cid:durableId="796030853">
    <w:abstractNumId w:val="25"/>
  </w:num>
  <w:num w:numId="46" w16cid:durableId="333267188">
    <w:abstractNumId w:val="2"/>
  </w:num>
  <w:num w:numId="47" w16cid:durableId="1211960825">
    <w:abstractNumId w:val="27"/>
  </w:num>
  <w:num w:numId="48" w16cid:durableId="572131508">
    <w:abstractNumId w:val="13"/>
  </w:num>
  <w:num w:numId="49" w16cid:durableId="1704748177">
    <w:abstractNumId w:val="30"/>
  </w:num>
  <w:num w:numId="50" w16cid:durableId="1321738461">
    <w:abstractNumId w:val="4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LockTheme/>
  <w:styleLockQFSet/>
  <w:defaultTabStop w:val="720"/>
  <w:defaultTableStyle w:val="TableStyle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49D"/>
    <w:rsid w:val="000003D2"/>
    <w:rsid w:val="00003469"/>
    <w:rsid w:val="0000580B"/>
    <w:rsid w:val="00005C05"/>
    <w:rsid w:val="00006B2A"/>
    <w:rsid w:val="00007183"/>
    <w:rsid w:val="000079BB"/>
    <w:rsid w:val="000122FD"/>
    <w:rsid w:val="00012A45"/>
    <w:rsid w:val="00017076"/>
    <w:rsid w:val="00017A20"/>
    <w:rsid w:val="00020AFD"/>
    <w:rsid w:val="00020F04"/>
    <w:rsid w:val="000227FC"/>
    <w:rsid w:val="00022A48"/>
    <w:rsid w:val="00023358"/>
    <w:rsid w:val="000233EE"/>
    <w:rsid w:val="00023883"/>
    <w:rsid w:val="000239B6"/>
    <w:rsid w:val="00025EB0"/>
    <w:rsid w:val="00026B45"/>
    <w:rsid w:val="000278C7"/>
    <w:rsid w:val="00030204"/>
    <w:rsid w:val="000303E8"/>
    <w:rsid w:val="00031415"/>
    <w:rsid w:val="00031608"/>
    <w:rsid w:val="00031742"/>
    <w:rsid w:val="000338D7"/>
    <w:rsid w:val="00034787"/>
    <w:rsid w:val="00034911"/>
    <w:rsid w:val="0003556F"/>
    <w:rsid w:val="00035A32"/>
    <w:rsid w:val="00037E1D"/>
    <w:rsid w:val="00041451"/>
    <w:rsid w:val="00042473"/>
    <w:rsid w:val="000434AB"/>
    <w:rsid w:val="000435C4"/>
    <w:rsid w:val="00044097"/>
    <w:rsid w:val="000449DD"/>
    <w:rsid w:val="00047AB1"/>
    <w:rsid w:val="00050078"/>
    <w:rsid w:val="00052ABA"/>
    <w:rsid w:val="000535F5"/>
    <w:rsid w:val="00053C0B"/>
    <w:rsid w:val="00053CE1"/>
    <w:rsid w:val="00056EB2"/>
    <w:rsid w:val="00057683"/>
    <w:rsid w:val="00057A03"/>
    <w:rsid w:val="00057C48"/>
    <w:rsid w:val="000643CC"/>
    <w:rsid w:val="0006482F"/>
    <w:rsid w:val="00066C0C"/>
    <w:rsid w:val="00067B63"/>
    <w:rsid w:val="00070745"/>
    <w:rsid w:val="00071F6F"/>
    <w:rsid w:val="00072359"/>
    <w:rsid w:val="00073862"/>
    <w:rsid w:val="000745AA"/>
    <w:rsid w:val="00074B89"/>
    <w:rsid w:val="00076540"/>
    <w:rsid w:val="0007721B"/>
    <w:rsid w:val="00077274"/>
    <w:rsid w:val="00077DAE"/>
    <w:rsid w:val="000827D5"/>
    <w:rsid w:val="000828B5"/>
    <w:rsid w:val="0008430C"/>
    <w:rsid w:val="000847B6"/>
    <w:rsid w:val="00090BF0"/>
    <w:rsid w:val="000910A2"/>
    <w:rsid w:val="000910AA"/>
    <w:rsid w:val="00092811"/>
    <w:rsid w:val="000953CE"/>
    <w:rsid w:val="00096919"/>
    <w:rsid w:val="00097082"/>
    <w:rsid w:val="000A06A7"/>
    <w:rsid w:val="000A2094"/>
    <w:rsid w:val="000A45F5"/>
    <w:rsid w:val="000A57E8"/>
    <w:rsid w:val="000A7D0D"/>
    <w:rsid w:val="000B18C3"/>
    <w:rsid w:val="000B1DA3"/>
    <w:rsid w:val="000B250D"/>
    <w:rsid w:val="000B287D"/>
    <w:rsid w:val="000B5B89"/>
    <w:rsid w:val="000B5C95"/>
    <w:rsid w:val="000B68F1"/>
    <w:rsid w:val="000C2A14"/>
    <w:rsid w:val="000C3664"/>
    <w:rsid w:val="000C3B3C"/>
    <w:rsid w:val="000C46CD"/>
    <w:rsid w:val="000D0521"/>
    <w:rsid w:val="000D05C9"/>
    <w:rsid w:val="000D1A57"/>
    <w:rsid w:val="000D3164"/>
    <w:rsid w:val="000D387C"/>
    <w:rsid w:val="000D4A45"/>
    <w:rsid w:val="000D7062"/>
    <w:rsid w:val="000E2F54"/>
    <w:rsid w:val="000E33FA"/>
    <w:rsid w:val="000E4C83"/>
    <w:rsid w:val="000E577D"/>
    <w:rsid w:val="000E7891"/>
    <w:rsid w:val="000F102C"/>
    <w:rsid w:val="000F1F6E"/>
    <w:rsid w:val="000F2C42"/>
    <w:rsid w:val="000F3113"/>
    <w:rsid w:val="000F361D"/>
    <w:rsid w:val="000F533C"/>
    <w:rsid w:val="001013AF"/>
    <w:rsid w:val="00103CC9"/>
    <w:rsid w:val="001045C3"/>
    <w:rsid w:val="001045F1"/>
    <w:rsid w:val="00110C22"/>
    <w:rsid w:val="00113634"/>
    <w:rsid w:val="00113A66"/>
    <w:rsid w:val="00114C3A"/>
    <w:rsid w:val="00115054"/>
    <w:rsid w:val="001151E3"/>
    <w:rsid w:val="001174AD"/>
    <w:rsid w:val="001174B8"/>
    <w:rsid w:val="00121143"/>
    <w:rsid w:val="00121659"/>
    <w:rsid w:val="00122C5F"/>
    <w:rsid w:val="00122DE0"/>
    <w:rsid w:val="0012308A"/>
    <w:rsid w:val="001234B5"/>
    <w:rsid w:val="00123C0E"/>
    <w:rsid w:val="00126DC6"/>
    <w:rsid w:val="001321D3"/>
    <w:rsid w:val="001347AF"/>
    <w:rsid w:val="00137265"/>
    <w:rsid w:val="00137E49"/>
    <w:rsid w:val="00141011"/>
    <w:rsid w:val="0014476A"/>
    <w:rsid w:val="00147010"/>
    <w:rsid w:val="0014735F"/>
    <w:rsid w:val="00151E4F"/>
    <w:rsid w:val="001537B0"/>
    <w:rsid w:val="001560C9"/>
    <w:rsid w:val="001564B7"/>
    <w:rsid w:val="00156E0F"/>
    <w:rsid w:val="0016371C"/>
    <w:rsid w:val="00166745"/>
    <w:rsid w:val="00167A4A"/>
    <w:rsid w:val="001701EB"/>
    <w:rsid w:val="0017144A"/>
    <w:rsid w:val="00171774"/>
    <w:rsid w:val="00171A42"/>
    <w:rsid w:val="00172824"/>
    <w:rsid w:val="001728CC"/>
    <w:rsid w:val="00174B9A"/>
    <w:rsid w:val="00174DA4"/>
    <w:rsid w:val="0017532D"/>
    <w:rsid w:val="00175CF2"/>
    <w:rsid w:val="00176F57"/>
    <w:rsid w:val="00180550"/>
    <w:rsid w:val="00183377"/>
    <w:rsid w:val="001845B7"/>
    <w:rsid w:val="00184771"/>
    <w:rsid w:val="00190A7D"/>
    <w:rsid w:val="00191D66"/>
    <w:rsid w:val="001957AF"/>
    <w:rsid w:val="0019671D"/>
    <w:rsid w:val="001A0017"/>
    <w:rsid w:val="001A13FC"/>
    <w:rsid w:val="001A38CE"/>
    <w:rsid w:val="001A56F5"/>
    <w:rsid w:val="001A7B8D"/>
    <w:rsid w:val="001B36BC"/>
    <w:rsid w:val="001B3D7A"/>
    <w:rsid w:val="001B571F"/>
    <w:rsid w:val="001B62DB"/>
    <w:rsid w:val="001B7ACC"/>
    <w:rsid w:val="001C054A"/>
    <w:rsid w:val="001C0BD5"/>
    <w:rsid w:val="001C12AA"/>
    <w:rsid w:val="001C36E4"/>
    <w:rsid w:val="001C4430"/>
    <w:rsid w:val="001C4F7D"/>
    <w:rsid w:val="001C518B"/>
    <w:rsid w:val="001C5EC5"/>
    <w:rsid w:val="001C637E"/>
    <w:rsid w:val="001C78D0"/>
    <w:rsid w:val="001D2021"/>
    <w:rsid w:val="001D3CAF"/>
    <w:rsid w:val="001E2026"/>
    <w:rsid w:val="001E299F"/>
    <w:rsid w:val="001E2FC4"/>
    <w:rsid w:val="001E37CF"/>
    <w:rsid w:val="001F04B6"/>
    <w:rsid w:val="001F1CD2"/>
    <w:rsid w:val="001F56DE"/>
    <w:rsid w:val="0020079E"/>
    <w:rsid w:val="0020331F"/>
    <w:rsid w:val="00206A66"/>
    <w:rsid w:val="00206AA9"/>
    <w:rsid w:val="0020794C"/>
    <w:rsid w:val="002122AD"/>
    <w:rsid w:val="002134E8"/>
    <w:rsid w:val="00214D6B"/>
    <w:rsid w:val="00217226"/>
    <w:rsid w:val="00217E81"/>
    <w:rsid w:val="00220C44"/>
    <w:rsid w:val="00225767"/>
    <w:rsid w:val="002270D1"/>
    <w:rsid w:val="00227618"/>
    <w:rsid w:val="00227951"/>
    <w:rsid w:val="002306DA"/>
    <w:rsid w:val="00233D89"/>
    <w:rsid w:val="00234080"/>
    <w:rsid w:val="002341ED"/>
    <w:rsid w:val="00236283"/>
    <w:rsid w:val="002371BC"/>
    <w:rsid w:val="00237357"/>
    <w:rsid w:val="0023788D"/>
    <w:rsid w:val="00242F46"/>
    <w:rsid w:val="00245170"/>
    <w:rsid w:val="00245F3E"/>
    <w:rsid w:val="0024789E"/>
    <w:rsid w:val="002511E6"/>
    <w:rsid w:val="00251647"/>
    <w:rsid w:val="00251F6C"/>
    <w:rsid w:val="0025339F"/>
    <w:rsid w:val="00253B6D"/>
    <w:rsid w:val="00256526"/>
    <w:rsid w:val="00257719"/>
    <w:rsid w:val="00261465"/>
    <w:rsid w:val="00261CCA"/>
    <w:rsid w:val="00265DDE"/>
    <w:rsid w:val="00271CAD"/>
    <w:rsid w:val="00273C3E"/>
    <w:rsid w:val="00274B8B"/>
    <w:rsid w:val="002752E2"/>
    <w:rsid w:val="002759DA"/>
    <w:rsid w:val="00275D20"/>
    <w:rsid w:val="0027724A"/>
    <w:rsid w:val="002813E3"/>
    <w:rsid w:val="0028203C"/>
    <w:rsid w:val="00282133"/>
    <w:rsid w:val="00282ABF"/>
    <w:rsid w:val="0028428F"/>
    <w:rsid w:val="0028699A"/>
    <w:rsid w:val="00291AB6"/>
    <w:rsid w:val="00292DC7"/>
    <w:rsid w:val="00293B38"/>
    <w:rsid w:val="00293D6C"/>
    <w:rsid w:val="00295094"/>
    <w:rsid w:val="002959B9"/>
    <w:rsid w:val="00296432"/>
    <w:rsid w:val="002A0D93"/>
    <w:rsid w:val="002A0F3B"/>
    <w:rsid w:val="002A67C9"/>
    <w:rsid w:val="002A6A44"/>
    <w:rsid w:val="002A70C1"/>
    <w:rsid w:val="002B18AE"/>
    <w:rsid w:val="002B2B90"/>
    <w:rsid w:val="002B3A2A"/>
    <w:rsid w:val="002B4DAB"/>
    <w:rsid w:val="002B5E40"/>
    <w:rsid w:val="002B6A2E"/>
    <w:rsid w:val="002B7DAB"/>
    <w:rsid w:val="002C0BB7"/>
    <w:rsid w:val="002C0E21"/>
    <w:rsid w:val="002C70E8"/>
    <w:rsid w:val="002C7102"/>
    <w:rsid w:val="002D067F"/>
    <w:rsid w:val="002D0DA6"/>
    <w:rsid w:val="002D2206"/>
    <w:rsid w:val="002D382A"/>
    <w:rsid w:val="002D3F2B"/>
    <w:rsid w:val="002D450D"/>
    <w:rsid w:val="002D5FD0"/>
    <w:rsid w:val="002E1D29"/>
    <w:rsid w:val="002E2B93"/>
    <w:rsid w:val="002E4745"/>
    <w:rsid w:val="002E52A4"/>
    <w:rsid w:val="002E547F"/>
    <w:rsid w:val="002E5F31"/>
    <w:rsid w:val="002E7AC5"/>
    <w:rsid w:val="002F321C"/>
    <w:rsid w:val="002F7CAD"/>
    <w:rsid w:val="00301EB6"/>
    <w:rsid w:val="00302574"/>
    <w:rsid w:val="003028B8"/>
    <w:rsid w:val="00302D24"/>
    <w:rsid w:val="00304A86"/>
    <w:rsid w:val="00306A7D"/>
    <w:rsid w:val="00311B07"/>
    <w:rsid w:val="00311FDB"/>
    <w:rsid w:val="00312BF0"/>
    <w:rsid w:val="003140D5"/>
    <w:rsid w:val="00315CBD"/>
    <w:rsid w:val="00315F62"/>
    <w:rsid w:val="00315F90"/>
    <w:rsid w:val="00317CAA"/>
    <w:rsid w:val="003224EF"/>
    <w:rsid w:val="00323BC0"/>
    <w:rsid w:val="00323CD7"/>
    <w:rsid w:val="0032579B"/>
    <w:rsid w:val="00326B37"/>
    <w:rsid w:val="00326DAA"/>
    <w:rsid w:val="00326F35"/>
    <w:rsid w:val="00332753"/>
    <w:rsid w:val="00332AAA"/>
    <w:rsid w:val="003362CE"/>
    <w:rsid w:val="003369F2"/>
    <w:rsid w:val="00340AA3"/>
    <w:rsid w:val="003413E6"/>
    <w:rsid w:val="003420D4"/>
    <w:rsid w:val="00343532"/>
    <w:rsid w:val="0034450E"/>
    <w:rsid w:val="003465B9"/>
    <w:rsid w:val="0034693C"/>
    <w:rsid w:val="0034756C"/>
    <w:rsid w:val="00347AD3"/>
    <w:rsid w:val="00351DAA"/>
    <w:rsid w:val="00352B4B"/>
    <w:rsid w:val="00355042"/>
    <w:rsid w:val="00357710"/>
    <w:rsid w:val="00357F26"/>
    <w:rsid w:val="003624FB"/>
    <w:rsid w:val="003629DB"/>
    <w:rsid w:val="00362AA7"/>
    <w:rsid w:val="00362E9B"/>
    <w:rsid w:val="0036324B"/>
    <w:rsid w:val="003650A2"/>
    <w:rsid w:val="00367E78"/>
    <w:rsid w:val="00367E81"/>
    <w:rsid w:val="00370F57"/>
    <w:rsid w:val="00371037"/>
    <w:rsid w:val="00371336"/>
    <w:rsid w:val="0037154C"/>
    <w:rsid w:val="00371ED2"/>
    <w:rsid w:val="00373628"/>
    <w:rsid w:val="0037479E"/>
    <w:rsid w:val="003749C9"/>
    <w:rsid w:val="0037559E"/>
    <w:rsid w:val="00377108"/>
    <w:rsid w:val="0038039C"/>
    <w:rsid w:val="00380D9B"/>
    <w:rsid w:val="003814FD"/>
    <w:rsid w:val="00386CF2"/>
    <w:rsid w:val="0038704F"/>
    <w:rsid w:val="00392B57"/>
    <w:rsid w:val="00394B82"/>
    <w:rsid w:val="0039592C"/>
    <w:rsid w:val="003961B0"/>
    <w:rsid w:val="0039662E"/>
    <w:rsid w:val="003A4665"/>
    <w:rsid w:val="003A4A13"/>
    <w:rsid w:val="003A51AB"/>
    <w:rsid w:val="003A6259"/>
    <w:rsid w:val="003A7D25"/>
    <w:rsid w:val="003B1F4C"/>
    <w:rsid w:val="003B4427"/>
    <w:rsid w:val="003B49DE"/>
    <w:rsid w:val="003B5131"/>
    <w:rsid w:val="003B67DE"/>
    <w:rsid w:val="003B6A25"/>
    <w:rsid w:val="003B7E54"/>
    <w:rsid w:val="003C1564"/>
    <w:rsid w:val="003C1ACB"/>
    <w:rsid w:val="003C4DAC"/>
    <w:rsid w:val="003C5084"/>
    <w:rsid w:val="003C65A2"/>
    <w:rsid w:val="003C6621"/>
    <w:rsid w:val="003D0C8C"/>
    <w:rsid w:val="003D29F0"/>
    <w:rsid w:val="003D31DF"/>
    <w:rsid w:val="003D4012"/>
    <w:rsid w:val="003E1D89"/>
    <w:rsid w:val="003E50C2"/>
    <w:rsid w:val="003E5758"/>
    <w:rsid w:val="003E59D3"/>
    <w:rsid w:val="003E5A83"/>
    <w:rsid w:val="003E7D08"/>
    <w:rsid w:val="003E7EE1"/>
    <w:rsid w:val="003F12DA"/>
    <w:rsid w:val="003F4D14"/>
    <w:rsid w:val="003F5DD4"/>
    <w:rsid w:val="003F70B7"/>
    <w:rsid w:val="003F7496"/>
    <w:rsid w:val="004001AB"/>
    <w:rsid w:val="004004E6"/>
    <w:rsid w:val="00400A96"/>
    <w:rsid w:val="00403693"/>
    <w:rsid w:val="0040742B"/>
    <w:rsid w:val="00407B62"/>
    <w:rsid w:val="00412674"/>
    <w:rsid w:val="00412F71"/>
    <w:rsid w:val="00413D24"/>
    <w:rsid w:val="00415D84"/>
    <w:rsid w:val="004168B1"/>
    <w:rsid w:val="00421A16"/>
    <w:rsid w:val="00421C22"/>
    <w:rsid w:val="0042287B"/>
    <w:rsid w:val="004233E0"/>
    <w:rsid w:val="00427DB8"/>
    <w:rsid w:val="0043035A"/>
    <w:rsid w:val="00432109"/>
    <w:rsid w:val="00434484"/>
    <w:rsid w:val="00440AF0"/>
    <w:rsid w:val="00441990"/>
    <w:rsid w:val="00442BC1"/>
    <w:rsid w:val="0044318D"/>
    <w:rsid w:val="00443DD3"/>
    <w:rsid w:val="004505B6"/>
    <w:rsid w:val="0045243A"/>
    <w:rsid w:val="00454779"/>
    <w:rsid w:val="0045477E"/>
    <w:rsid w:val="00456B4F"/>
    <w:rsid w:val="00456C5D"/>
    <w:rsid w:val="004571EE"/>
    <w:rsid w:val="00462A61"/>
    <w:rsid w:val="00462EF5"/>
    <w:rsid w:val="00463919"/>
    <w:rsid w:val="004647DE"/>
    <w:rsid w:val="00480E02"/>
    <w:rsid w:val="00481151"/>
    <w:rsid w:val="004818D1"/>
    <w:rsid w:val="00482975"/>
    <w:rsid w:val="00482BD6"/>
    <w:rsid w:val="00483D57"/>
    <w:rsid w:val="004851FF"/>
    <w:rsid w:val="00487F88"/>
    <w:rsid w:val="00490FE0"/>
    <w:rsid w:val="0049449B"/>
    <w:rsid w:val="00495561"/>
    <w:rsid w:val="00496517"/>
    <w:rsid w:val="004A0331"/>
    <w:rsid w:val="004A22BC"/>
    <w:rsid w:val="004A27D0"/>
    <w:rsid w:val="004A31B5"/>
    <w:rsid w:val="004A4361"/>
    <w:rsid w:val="004A4E5C"/>
    <w:rsid w:val="004A543C"/>
    <w:rsid w:val="004A5D68"/>
    <w:rsid w:val="004B1FD0"/>
    <w:rsid w:val="004B2680"/>
    <w:rsid w:val="004B346B"/>
    <w:rsid w:val="004C0E12"/>
    <w:rsid w:val="004C1F8A"/>
    <w:rsid w:val="004C20FE"/>
    <w:rsid w:val="004C3632"/>
    <w:rsid w:val="004C3DE2"/>
    <w:rsid w:val="004C3E51"/>
    <w:rsid w:val="004C4A19"/>
    <w:rsid w:val="004C537D"/>
    <w:rsid w:val="004D0A52"/>
    <w:rsid w:val="004D0F41"/>
    <w:rsid w:val="004D1E4A"/>
    <w:rsid w:val="004D261E"/>
    <w:rsid w:val="004D3732"/>
    <w:rsid w:val="004D3DB0"/>
    <w:rsid w:val="004D6B64"/>
    <w:rsid w:val="004E192D"/>
    <w:rsid w:val="004E1DD3"/>
    <w:rsid w:val="004E4F0D"/>
    <w:rsid w:val="004F1654"/>
    <w:rsid w:val="004F2544"/>
    <w:rsid w:val="004F46D7"/>
    <w:rsid w:val="004F5CA7"/>
    <w:rsid w:val="004F6C6A"/>
    <w:rsid w:val="004F76A8"/>
    <w:rsid w:val="004F7D76"/>
    <w:rsid w:val="004F7E71"/>
    <w:rsid w:val="00500D1A"/>
    <w:rsid w:val="005019EF"/>
    <w:rsid w:val="00502AB5"/>
    <w:rsid w:val="0050452D"/>
    <w:rsid w:val="00506832"/>
    <w:rsid w:val="00511429"/>
    <w:rsid w:val="0051410D"/>
    <w:rsid w:val="0051501B"/>
    <w:rsid w:val="005152A9"/>
    <w:rsid w:val="005153E5"/>
    <w:rsid w:val="00525803"/>
    <w:rsid w:val="005301C2"/>
    <w:rsid w:val="00530FBE"/>
    <w:rsid w:val="00532C68"/>
    <w:rsid w:val="00532D06"/>
    <w:rsid w:val="00535400"/>
    <w:rsid w:val="0053569D"/>
    <w:rsid w:val="00537022"/>
    <w:rsid w:val="00537918"/>
    <w:rsid w:val="00540537"/>
    <w:rsid w:val="00541855"/>
    <w:rsid w:val="005469F0"/>
    <w:rsid w:val="005473B2"/>
    <w:rsid w:val="00550317"/>
    <w:rsid w:val="0055035A"/>
    <w:rsid w:val="00551AA9"/>
    <w:rsid w:val="00551FC2"/>
    <w:rsid w:val="00552144"/>
    <w:rsid w:val="005526B8"/>
    <w:rsid w:val="005540FA"/>
    <w:rsid w:val="00554455"/>
    <w:rsid w:val="00556D5F"/>
    <w:rsid w:val="0056147D"/>
    <w:rsid w:val="00561F29"/>
    <w:rsid w:val="005623E1"/>
    <w:rsid w:val="005623ED"/>
    <w:rsid w:val="00563A18"/>
    <w:rsid w:val="00564673"/>
    <w:rsid w:val="00564DFF"/>
    <w:rsid w:val="00565D5C"/>
    <w:rsid w:val="005660F5"/>
    <w:rsid w:val="005663EE"/>
    <w:rsid w:val="00566F6F"/>
    <w:rsid w:val="00567F6B"/>
    <w:rsid w:val="00570553"/>
    <w:rsid w:val="005720BF"/>
    <w:rsid w:val="00574510"/>
    <w:rsid w:val="005745C1"/>
    <w:rsid w:val="005753E5"/>
    <w:rsid w:val="005759CA"/>
    <w:rsid w:val="0057775D"/>
    <w:rsid w:val="005817AF"/>
    <w:rsid w:val="00582C4F"/>
    <w:rsid w:val="005837F3"/>
    <w:rsid w:val="00583C8F"/>
    <w:rsid w:val="00583C93"/>
    <w:rsid w:val="00585710"/>
    <w:rsid w:val="00585842"/>
    <w:rsid w:val="005921B8"/>
    <w:rsid w:val="005927CB"/>
    <w:rsid w:val="005949B8"/>
    <w:rsid w:val="0059545D"/>
    <w:rsid w:val="005969FE"/>
    <w:rsid w:val="00596F46"/>
    <w:rsid w:val="005A1084"/>
    <w:rsid w:val="005A49FB"/>
    <w:rsid w:val="005A521E"/>
    <w:rsid w:val="005A6829"/>
    <w:rsid w:val="005A6CA8"/>
    <w:rsid w:val="005A6DA9"/>
    <w:rsid w:val="005A6F3A"/>
    <w:rsid w:val="005B268A"/>
    <w:rsid w:val="005B3B63"/>
    <w:rsid w:val="005B5A0C"/>
    <w:rsid w:val="005C1237"/>
    <w:rsid w:val="005C3B50"/>
    <w:rsid w:val="005C4444"/>
    <w:rsid w:val="005C4F53"/>
    <w:rsid w:val="005C6486"/>
    <w:rsid w:val="005C664C"/>
    <w:rsid w:val="005C7EA3"/>
    <w:rsid w:val="005D2562"/>
    <w:rsid w:val="005D507D"/>
    <w:rsid w:val="005D544B"/>
    <w:rsid w:val="005D6A28"/>
    <w:rsid w:val="005E21DE"/>
    <w:rsid w:val="005E38CD"/>
    <w:rsid w:val="005E5A61"/>
    <w:rsid w:val="005E791A"/>
    <w:rsid w:val="005EC41F"/>
    <w:rsid w:val="005F3CB7"/>
    <w:rsid w:val="005F64D8"/>
    <w:rsid w:val="005F71C6"/>
    <w:rsid w:val="0060075F"/>
    <w:rsid w:val="00600864"/>
    <w:rsid w:val="00603AC6"/>
    <w:rsid w:val="0060467A"/>
    <w:rsid w:val="0061031F"/>
    <w:rsid w:val="0061261D"/>
    <w:rsid w:val="00615C2E"/>
    <w:rsid w:val="006177C1"/>
    <w:rsid w:val="006204EE"/>
    <w:rsid w:val="00620F50"/>
    <w:rsid w:val="006229AB"/>
    <w:rsid w:val="00622F86"/>
    <w:rsid w:val="00624575"/>
    <w:rsid w:val="00625411"/>
    <w:rsid w:val="006270CB"/>
    <w:rsid w:val="0063049D"/>
    <w:rsid w:val="00630BF4"/>
    <w:rsid w:val="00631E5C"/>
    <w:rsid w:val="00635AFC"/>
    <w:rsid w:val="006363FE"/>
    <w:rsid w:val="006404F1"/>
    <w:rsid w:val="00640915"/>
    <w:rsid w:val="00640EF5"/>
    <w:rsid w:val="00642E9F"/>
    <w:rsid w:val="00645321"/>
    <w:rsid w:val="00645ABA"/>
    <w:rsid w:val="00645CFB"/>
    <w:rsid w:val="00646B20"/>
    <w:rsid w:val="00653254"/>
    <w:rsid w:val="00653429"/>
    <w:rsid w:val="0065486B"/>
    <w:rsid w:val="00654C24"/>
    <w:rsid w:val="00654CC8"/>
    <w:rsid w:val="006574FB"/>
    <w:rsid w:val="006578E1"/>
    <w:rsid w:val="00657971"/>
    <w:rsid w:val="006608F7"/>
    <w:rsid w:val="0066189F"/>
    <w:rsid w:val="0066196A"/>
    <w:rsid w:val="00661D4B"/>
    <w:rsid w:val="0066200C"/>
    <w:rsid w:val="00662B8B"/>
    <w:rsid w:val="0066397F"/>
    <w:rsid w:val="00664384"/>
    <w:rsid w:val="00665E1B"/>
    <w:rsid w:val="006661E1"/>
    <w:rsid w:val="0066626C"/>
    <w:rsid w:val="0067064F"/>
    <w:rsid w:val="00672E57"/>
    <w:rsid w:val="00675C73"/>
    <w:rsid w:val="00676017"/>
    <w:rsid w:val="0068023D"/>
    <w:rsid w:val="0068025D"/>
    <w:rsid w:val="0068092F"/>
    <w:rsid w:val="00680B92"/>
    <w:rsid w:val="00681517"/>
    <w:rsid w:val="0068165A"/>
    <w:rsid w:val="0068360F"/>
    <w:rsid w:val="006842E4"/>
    <w:rsid w:val="00687B10"/>
    <w:rsid w:val="00694855"/>
    <w:rsid w:val="006A0B36"/>
    <w:rsid w:val="006A0DFB"/>
    <w:rsid w:val="006A373A"/>
    <w:rsid w:val="006A3777"/>
    <w:rsid w:val="006A75F2"/>
    <w:rsid w:val="006C21A8"/>
    <w:rsid w:val="006C27D0"/>
    <w:rsid w:val="006C34C1"/>
    <w:rsid w:val="006C5BE6"/>
    <w:rsid w:val="006C66D0"/>
    <w:rsid w:val="006D4678"/>
    <w:rsid w:val="006D681F"/>
    <w:rsid w:val="006D7832"/>
    <w:rsid w:val="006E0B6F"/>
    <w:rsid w:val="006E12F3"/>
    <w:rsid w:val="006E4F4C"/>
    <w:rsid w:val="006E5839"/>
    <w:rsid w:val="006E7469"/>
    <w:rsid w:val="006F1522"/>
    <w:rsid w:val="006F39A5"/>
    <w:rsid w:val="006F3DE4"/>
    <w:rsid w:val="006F6A7E"/>
    <w:rsid w:val="006F6CA9"/>
    <w:rsid w:val="00701800"/>
    <w:rsid w:val="0070210E"/>
    <w:rsid w:val="0070528D"/>
    <w:rsid w:val="00707347"/>
    <w:rsid w:val="007074C6"/>
    <w:rsid w:val="00710E6C"/>
    <w:rsid w:val="00713E47"/>
    <w:rsid w:val="00714101"/>
    <w:rsid w:val="00716249"/>
    <w:rsid w:val="0071709A"/>
    <w:rsid w:val="00717691"/>
    <w:rsid w:val="007206CF"/>
    <w:rsid w:val="0072227D"/>
    <w:rsid w:val="00724803"/>
    <w:rsid w:val="00725563"/>
    <w:rsid w:val="00725767"/>
    <w:rsid w:val="00727E8F"/>
    <w:rsid w:val="007341F2"/>
    <w:rsid w:val="00734454"/>
    <w:rsid w:val="007346A9"/>
    <w:rsid w:val="0073670A"/>
    <w:rsid w:val="00736F69"/>
    <w:rsid w:val="007376DD"/>
    <w:rsid w:val="007409EF"/>
    <w:rsid w:val="00742965"/>
    <w:rsid w:val="00744E68"/>
    <w:rsid w:val="00744FC8"/>
    <w:rsid w:val="007452C4"/>
    <w:rsid w:val="007506D6"/>
    <w:rsid w:val="00750EBC"/>
    <w:rsid w:val="007538BF"/>
    <w:rsid w:val="00755ED6"/>
    <w:rsid w:val="0075784E"/>
    <w:rsid w:val="0076295F"/>
    <w:rsid w:val="00765B5C"/>
    <w:rsid w:val="00771C57"/>
    <w:rsid w:val="0077411D"/>
    <w:rsid w:val="00777E2B"/>
    <w:rsid w:val="00777F4B"/>
    <w:rsid w:val="00782A10"/>
    <w:rsid w:val="00782A2B"/>
    <w:rsid w:val="00782AFE"/>
    <w:rsid w:val="0078301F"/>
    <w:rsid w:val="00783898"/>
    <w:rsid w:val="00783D75"/>
    <w:rsid w:val="007879C2"/>
    <w:rsid w:val="00791CA8"/>
    <w:rsid w:val="007941DF"/>
    <w:rsid w:val="007967FF"/>
    <w:rsid w:val="00797B9B"/>
    <w:rsid w:val="007A1FE4"/>
    <w:rsid w:val="007A554F"/>
    <w:rsid w:val="007A657C"/>
    <w:rsid w:val="007B37F2"/>
    <w:rsid w:val="007B53BD"/>
    <w:rsid w:val="007B581E"/>
    <w:rsid w:val="007B5ECA"/>
    <w:rsid w:val="007B6A1A"/>
    <w:rsid w:val="007C0140"/>
    <w:rsid w:val="007C1FD4"/>
    <w:rsid w:val="007C2054"/>
    <w:rsid w:val="007C35C8"/>
    <w:rsid w:val="007C4A23"/>
    <w:rsid w:val="007C4E84"/>
    <w:rsid w:val="007D1E79"/>
    <w:rsid w:val="007D2AC7"/>
    <w:rsid w:val="007D3787"/>
    <w:rsid w:val="007D689D"/>
    <w:rsid w:val="007D77D2"/>
    <w:rsid w:val="007E2672"/>
    <w:rsid w:val="007E2A02"/>
    <w:rsid w:val="007E3DEF"/>
    <w:rsid w:val="007E4E30"/>
    <w:rsid w:val="007E557F"/>
    <w:rsid w:val="007E6E9D"/>
    <w:rsid w:val="007E762F"/>
    <w:rsid w:val="007E7C03"/>
    <w:rsid w:val="007F18CF"/>
    <w:rsid w:val="007F23E3"/>
    <w:rsid w:val="007F6233"/>
    <w:rsid w:val="007F6885"/>
    <w:rsid w:val="007F6D90"/>
    <w:rsid w:val="007F77B9"/>
    <w:rsid w:val="0080042B"/>
    <w:rsid w:val="00801A5D"/>
    <w:rsid w:val="00801BE6"/>
    <w:rsid w:val="00801E50"/>
    <w:rsid w:val="008021D2"/>
    <w:rsid w:val="00803194"/>
    <w:rsid w:val="0080455F"/>
    <w:rsid w:val="00805A65"/>
    <w:rsid w:val="00805C04"/>
    <w:rsid w:val="008066FE"/>
    <w:rsid w:val="00806A45"/>
    <w:rsid w:val="00812311"/>
    <w:rsid w:val="00812F8F"/>
    <w:rsid w:val="008167AE"/>
    <w:rsid w:val="00817F5E"/>
    <w:rsid w:val="008203B7"/>
    <w:rsid w:val="00820468"/>
    <w:rsid w:val="00822133"/>
    <w:rsid w:val="00822D9E"/>
    <w:rsid w:val="008249BC"/>
    <w:rsid w:val="00826A2A"/>
    <w:rsid w:val="008273A0"/>
    <w:rsid w:val="008304CA"/>
    <w:rsid w:val="0083072A"/>
    <w:rsid w:val="0083163B"/>
    <w:rsid w:val="008318CE"/>
    <w:rsid w:val="00834308"/>
    <w:rsid w:val="008360A8"/>
    <w:rsid w:val="008361AB"/>
    <w:rsid w:val="008433F5"/>
    <w:rsid w:val="00843C07"/>
    <w:rsid w:val="0084537A"/>
    <w:rsid w:val="00845AB8"/>
    <w:rsid w:val="008473AE"/>
    <w:rsid w:val="00847A81"/>
    <w:rsid w:val="00850049"/>
    <w:rsid w:val="008553B5"/>
    <w:rsid w:val="00855D6E"/>
    <w:rsid w:val="008607EF"/>
    <w:rsid w:val="00863ABB"/>
    <w:rsid w:val="00865617"/>
    <w:rsid w:val="008704F3"/>
    <w:rsid w:val="00871730"/>
    <w:rsid w:val="00873090"/>
    <w:rsid w:val="00881A6D"/>
    <w:rsid w:val="00883454"/>
    <w:rsid w:val="0088796B"/>
    <w:rsid w:val="00891103"/>
    <w:rsid w:val="00893C76"/>
    <w:rsid w:val="00894999"/>
    <w:rsid w:val="00894B8B"/>
    <w:rsid w:val="008A0C2D"/>
    <w:rsid w:val="008A1437"/>
    <w:rsid w:val="008A1896"/>
    <w:rsid w:val="008A1EA3"/>
    <w:rsid w:val="008A435E"/>
    <w:rsid w:val="008A535E"/>
    <w:rsid w:val="008A5501"/>
    <w:rsid w:val="008A596B"/>
    <w:rsid w:val="008A6911"/>
    <w:rsid w:val="008B1C78"/>
    <w:rsid w:val="008B1EA0"/>
    <w:rsid w:val="008B2308"/>
    <w:rsid w:val="008B28D6"/>
    <w:rsid w:val="008B2E25"/>
    <w:rsid w:val="008B54FD"/>
    <w:rsid w:val="008B6635"/>
    <w:rsid w:val="008B6C8C"/>
    <w:rsid w:val="008B6D75"/>
    <w:rsid w:val="008B6F75"/>
    <w:rsid w:val="008B7D0D"/>
    <w:rsid w:val="008B7DC5"/>
    <w:rsid w:val="008C0502"/>
    <w:rsid w:val="008C0832"/>
    <w:rsid w:val="008C0EEB"/>
    <w:rsid w:val="008C1496"/>
    <w:rsid w:val="008C1A05"/>
    <w:rsid w:val="008C546C"/>
    <w:rsid w:val="008C722E"/>
    <w:rsid w:val="008C7409"/>
    <w:rsid w:val="008D1FDE"/>
    <w:rsid w:val="008D30E1"/>
    <w:rsid w:val="008D4701"/>
    <w:rsid w:val="008D50C3"/>
    <w:rsid w:val="008D51F3"/>
    <w:rsid w:val="008D5659"/>
    <w:rsid w:val="008D68AD"/>
    <w:rsid w:val="008E027F"/>
    <w:rsid w:val="008E213E"/>
    <w:rsid w:val="008E4E08"/>
    <w:rsid w:val="008E53C7"/>
    <w:rsid w:val="008E6DA5"/>
    <w:rsid w:val="008F0075"/>
    <w:rsid w:val="008F062E"/>
    <w:rsid w:val="008F1FCA"/>
    <w:rsid w:val="008F2B64"/>
    <w:rsid w:val="008F4631"/>
    <w:rsid w:val="008F4910"/>
    <w:rsid w:val="008F4941"/>
    <w:rsid w:val="008F4BAC"/>
    <w:rsid w:val="008F52F7"/>
    <w:rsid w:val="009017B4"/>
    <w:rsid w:val="00902DD7"/>
    <w:rsid w:val="00904A1C"/>
    <w:rsid w:val="00904F80"/>
    <w:rsid w:val="00905CFB"/>
    <w:rsid w:val="00905F5A"/>
    <w:rsid w:val="00910DE0"/>
    <w:rsid w:val="009118D4"/>
    <w:rsid w:val="009162C1"/>
    <w:rsid w:val="00916DF4"/>
    <w:rsid w:val="00920101"/>
    <w:rsid w:val="0092170F"/>
    <w:rsid w:val="00921A67"/>
    <w:rsid w:val="00921FF6"/>
    <w:rsid w:val="009316D8"/>
    <w:rsid w:val="0093243D"/>
    <w:rsid w:val="00934181"/>
    <w:rsid w:val="009341D9"/>
    <w:rsid w:val="0093611D"/>
    <w:rsid w:val="0094434B"/>
    <w:rsid w:val="0095116B"/>
    <w:rsid w:val="0095191D"/>
    <w:rsid w:val="00951F74"/>
    <w:rsid w:val="00953BCB"/>
    <w:rsid w:val="009542DC"/>
    <w:rsid w:val="009554C2"/>
    <w:rsid w:val="009564A2"/>
    <w:rsid w:val="009569BC"/>
    <w:rsid w:val="009608FE"/>
    <w:rsid w:val="009620A8"/>
    <w:rsid w:val="009628AC"/>
    <w:rsid w:val="00963F93"/>
    <w:rsid w:val="00966689"/>
    <w:rsid w:val="00970657"/>
    <w:rsid w:val="00972F37"/>
    <w:rsid w:val="00973088"/>
    <w:rsid w:val="00973257"/>
    <w:rsid w:val="0097406A"/>
    <w:rsid w:val="009749B8"/>
    <w:rsid w:val="00974AC5"/>
    <w:rsid w:val="00974AE6"/>
    <w:rsid w:val="00976067"/>
    <w:rsid w:val="009766C5"/>
    <w:rsid w:val="00976E47"/>
    <w:rsid w:val="00977DD2"/>
    <w:rsid w:val="009808F8"/>
    <w:rsid w:val="00981296"/>
    <w:rsid w:val="00983CA5"/>
    <w:rsid w:val="0098402A"/>
    <w:rsid w:val="009841A2"/>
    <w:rsid w:val="00984E7B"/>
    <w:rsid w:val="00986BEA"/>
    <w:rsid w:val="00986F0F"/>
    <w:rsid w:val="0098785F"/>
    <w:rsid w:val="00987E24"/>
    <w:rsid w:val="009909EE"/>
    <w:rsid w:val="009914CA"/>
    <w:rsid w:val="009933E5"/>
    <w:rsid w:val="00993E11"/>
    <w:rsid w:val="00993E32"/>
    <w:rsid w:val="009943EA"/>
    <w:rsid w:val="00994A55"/>
    <w:rsid w:val="00995445"/>
    <w:rsid w:val="009A0EC8"/>
    <w:rsid w:val="009A122C"/>
    <w:rsid w:val="009A3BB5"/>
    <w:rsid w:val="009A6A6E"/>
    <w:rsid w:val="009B2A2C"/>
    <w:rsid w:val="009B3197"/>
    <w:rsid w:val="009B487C"/>
    <w:rsid w:val="009B4A41"/>
    <w:rsid w:val="009B5FB2"/>
    <w:rsid w:val="009C02A4"/>
    <w:rsid w:val="009C35C0"/>
    <w:rsid w:val="009C3693"/>
    <w:rsid w:val="009C39EC"/>
    <w:rsid w:val="009C3DC0"/>
    <w:rsid w:val="009D035A"/>
    <w:rsid w:val="009D2962"/>
    <w:rsid w:val="009D351A"/>
    <w:rsid w:val="009D7496"/>
    <w:rsid w:val="009D7AC1"/>
    <w:rsid w:val="009E21AA"/>
    <w:rsid w:val="009E3DB3"/>
    <w:rsid w:val="009E4191"/>
    <w:rsid w:val="009E53B9"/>
    <w:rsid w:val="009E55EA"/>
    <w:rsid w:val="009E5E8F"/>
    <w:rsid w:val="009E71B4"/>
    <w:rsid w:val="009E7A68"/>
    <w:rsid w:val="009F2F0B"/>
    <w:rsid w:val="009F2FB8"/>
    <w:rsid w:val="009F429E"/>
    <w:rsid w:val="009F57BD"/>
    <w:rsid w:val="009F616E"/>
    <w:rsid w:val="00A00B5A"/>
    <w:rsid w:val="00A03A19"/>
    <w:rsid w:val="00A0674C"/>
    <w:rsid w:val="00A06FAB"/>
    <w:rsid w:val="00A075C2"/>
    <w:rsid w:val="00A10A62"/>
    <w:rsid w:val="00A1296C"/>
    <w:rsid w:val="00A12D06"/>
    <w:rsid w:val="00A1342B"/>
    <w:rsid w:val="00A155C3"/>
    <w:rsid w:val="00A16FED"/>
    <w:rsid w:val="00A2193D"/>
    <w:rsid w:val="00A21AB4"/>
    <w:rsid w:val="00A21E8C"/>
    <w:rsid w:val="00A22595"/>
    <w:rsid w:val="00A227CD"/>
    <w:rsid w:val="00A26AE4"/>
    <w:rsid w:val="00A311FF"/>
    <w:rsid w:val="00A31DE3"/>
    <w:rsid w:val="00A3300F"/>
    <w:rsid w:val="00A34A77"/>
    <w:rsid w:val="00A36744"/>
    <w:rsid w:val="00A413CC"/>
    <w:rsid w:val="00A505A3"/>
    <w:rsid w:val="00A50E19"/>
    <w:rsid w:val="00A52EAA"/>
    <w:rsid w:val="00A538FE"/>
    <w:rsid w:val="00A53BD0"/>
    <w:rsid w:val="00A5466E"/>
    <w:rsid w:val="00A57065"/>
    <w:rsid w:val="00A576F5"/>
    <w:rsid w:val="00A60749"/>
    <w:rsid w:val="00A60B42"/>
    <w:rsid w:val="00A61379"/>
    <w:rsid w:val="00A629A8"/>
    <w:rsid w:val="00A63E0D"/>
    <w:rsid w:val="00A67D99"/>
    <w:rsid w:val="00A73B9B"/>
    <w:rsid w:val="00A742C4"/>
    <w:rsid w:val="00A83A8F"/>
    <w:rsid w:val="00A84E54"/>
    <w:rsid w:val="00A86298"/>
    <w:rsid w:val="00A91859"/>
    <w:rsid w:val="00A91A28"/>
    <w:rsid w:val="00A92766"/>
    <w:rsid w:val="00A93C8E"/>
    <w:rsid w:val="00A9668F"/>
    <w:rsid w:val="00A97846"/>
    <w:rsid w:val="00AA40B4"/>
    <w:rsid w:val="00AA4777"/>
    <w:rsid w:val="00AA61BC"/>
    <w:rsid w:val="00AA6207"/>
    <w:rsid w:val="00AA690F"/>
    <w:rsid w:val="00AB084A"/>
    <w:rsid w:val="00AB1B71"/>
    <w:rsid w:val="00AB6FFB"/>
    <w:rsid w:val="00AC1423"/>
    <w:rsid w:val="00AC46C8"/>
    <w:rsid w:val="00AC7D15"/>
    <w:rsid w:val="00AD054C"/>
    <w:rsid w:val="00AD066B"/>
    <w:rsid w:val="00AD1DE2"/>
    <w:rsid w:val="00AD370D"/>
    <w:rsid w:val="00AD398B"/>
    <w:rsid w:val="00AD4565"/>
    <w:rsid w:val="00AD4888"/>
    <w:rsid w:val="00AD57CA"/>
    <w:rsid w:val="00AD59C0"/>
    <w:rsid w:val="00AE4FB7"/>
    <w:rsid w:val="00AE5F7C"/>
    <w:rsid w:val="00AF0B0B"/>
    <w:rsid w:val="00AF0D64"/>
    <w:rsid w:val="00AF0E8B"/>
    <w:rsid w:val="00AF11CE"/>
    <w:rsid w:val="00AF27A0"/>
    <w:rsid w:val="00AF2C95"/>
    <w:rsid w:val="00AF39CB"/>
    <w:rsid w:val="00AF419D"/>
    <w:rsid w:val="00AF4BE9"/>
    <w:rsid w:val="00AF4E92"/>
    <w:rsid w:val="00AF6151"/>
    <w:rsid w:val="00AF7CA0"/>
    <w:rsid w:val="00B006D1"/>
    <w:rsid w:val="00B00BA0"/>
    <w:rsid w:val="00B01CC3"/>
    <w:rsid w:val="00B01DA6"/>
    <w:rsid w:val="00B038B7"/>
    <w:rsid w:val="00B03A1F"/>
    <w:rsid w:val="00B03A99"/>
    <w:rsid w:val="00B042F6"/>
    <w:rsid w:val="00B04CE0"/>
    <w:rsid w:val="00B072C8"/>
    <w:rsid w:val="00B07E11"/>
    <w:rsid w:val="00B1000A"/>
    <w:rsid w:val="00B13800"/>
    <w:rsid w:val="00B13E2C"/>
    <w:rsid w:val="00B145D5"/>
    <w:rsid w:val="00B1490D"/>
    <w:rsid w:val="00B15316"/>
    <w:rsid w:val="00B1556F"/>
    <w:rsid w:val="00B20595"/>
    <w:rsid w:val="00B24AE1"/>
    <w:rsid w:val="00B26ADA"/>
    <w:rsid w:val="00B306FB"/>
    <w:rsid w:val="00B33D4F"/>
    <w:rsid w:val="00B34357"/>
    <w:rsid w:val="00B355C6"/>
    <w:rsid w:val="00B429E5"/>
    <w:rsid w:val="00B434D8"/>
    <w:rsid w:val="00B44777"/>
    <w:rsid w:val="00B44D73"/>
    <w:rsid w:val="00B45503"/>
    <w:rsid w:val="00B475C9"/>
    <w:rsid w:val="00B536BA"/>
    <w:rsid w:val="00B542F4"/>
    <w:rsid w:val="00B54324"/>
    <w:rsid w:val="00B54BBA"/>
    <w:rsid w:val="00B57807"/>
    <w:rsid w:val="00B61673"/>
    <w:rsid w:val="00B61922"/>
    <w:rsid w:val="00B62B5E"/>
    <w:rsid w:val="00B631F5"/>
    <w:rsid w:val="00B63B40"/>
    <w:rsid w:val="00B63D9E"/>
    <w:rsid w:val="00B6520E"/>
    <w:rsid w:val="00B675D8"/>
    <w:rsid w:val="00B70181"/>
    <w:rsid w:val="00B7205D"/>
    <w:rsid w:val="00B72D83"/>
    <w:rsid w:val="00B8039D"/>
    <w:rsid w:val="00B827C2"/>
    <w:rsid w:val="00B83D2B"/>
    <w:rsid w:val="00B84D58"/>
    <w:rsid w:val="00B854DB"/>
    <w:rsid w:val="00B87482"/>
    <w:rsid w:val="00B877FC"/>
    <w:rsid w:val="00B87A12"/>
    <w:rsid w:val="00B92106"/>
    <w:rsid w:val="00B93267"/>
    <w:rsid w:val="00B94729"/>
    <w:rsid w:val="00B94D18"/>
    <w:rsid w:val="00B96D74"/>
    <w:rsid w:val="00B97348"/>
    <w:rsid w:val="00B97422"/>
    <w:rsid w:val="00BA0AC7"/>
    <w:rsid w:val="00BA2D12"/>
    <w:rsid w:val="00BA4610"/>
    <w:rsid w:val="00BA6B13"/>
    <w:rsid w:val="00BB2193"/>
    <w:rsid w:val="00BB621D"/>
    <w:rsid w:val="00BB7D49"/>
    <w:rsid w:val="00BC16D4"/>
    <w:rsid w:val="00BC39BD"/>
    <w:rsid w:val="00BC63A1"/>
    <w:rsid w:val="00BD1CBA"/>
    <w:rsid w:val="00BD2D06"/>
    <w:rsid w:val="00BD3894"/>
    <w:rsid w:val="00BD48F0"/>
    <w:rsid w:val="00BD590F"/>
    <w:rsid w:val="00BE22F7"/>
    <w:rsid w:val="00BE33E4"/>
    <w:rsid w:val="00BE345D"/>
    <w:rsid w:val="00BE34D9"/>
    <w:rsid w:val="00BE439D"/>
    <w:rsid w:val="00BE4474"/>
    <w:rsid w:val="00BE4511"/>
    <w:rsid w:val="00BE4726"/>
    <w:rsid w:val="00BE5859"/>
    <w:rsid w:val="00BE619B"/>
    <w:rsid w:val="00BE6207"/>
    <w:rsid w:val="00BF021E"/>
    <w:rsid w:val="00BF19F1"/>
    <w:rsid w:val="00BF3623"/>
    <w:rsid w:val="00BF44CD"/>
    <w:rsid w:val="00BF4D11"/>
    <w:rsid w:val="00BF515C"/>
    <w:rsid w:val="00BF5798"/>
    <w:rsid w:val="00BF66F4"/>
    <w:rsid w:val="00BF6BFD"/>
    <w:rsid w:val="00C00DB6"/>
    <w:rsid w:val="00C02168"/>
    <w:rsid w:val="00C02AE5"/>
    <w:rsid w:val="00C04259"/>
    <w:rsid w:val="00C049F5"/>
    <w:rsid w:val="00C05386"/>
    <w:rsid w:val="00C069CA"/>
    <w:rsid w:val="00C10153"/>
    <w:rsid w:val="00C11879"/>
    <w:rsid w:val="00C11D5D"/>
    <w:rsid w:val="00C129EF"/>
    <w:rsid w:val="00C1349F"/>
    <w:rsid w:val="00C16747"/>
    <w:rsid w:val="00C16B67"/>
    <w:rsid w:val="00C22872"/>
    <w:rsid w:val="00C22B1B"/>
    <w:rsid w:val="00C24584"/>
    <w:rsid w:val="00C248C9"/>
    <w:rsid w:val="00C321FC"/>
    <w:rsid w:val="00C33483"/>
    <w:rsid w:val="00C3461F"/>
    <w:rsid w:val="00C34C5E"/>
    <w:rsid w:val="00C41E2E"/>
    <w:rsid w:val="00C44AAA"/>
    <w:rsid w:val="00C4621D"/>
    <w:rsid w:val="00C476B1"/>
    <w:rsid w:val="00C47F69"/>
    <w:rsid w:val="00C511FB"/>
    <w:rsid w:val="00C53F9C"/>
    <w:rsid w:val="00C54780"/>
    <w:rsid w:val="00C54DA9"/>
    <w:rsid w:val="00C54EA7"/>
    <w:rsid w:val="00C559B3"/>
    <w:rsid w:val="00C55A2A"/>
    <w:rsid w:val="00C563FE"/>
    <w:rsid w:val="00C5696C"/>
    <w:rsid w:val="00C56F2B"/>
    <w:rsid w:val="00C57B32"/>
    <w:rsid w:val="00C61C64"/>
    <w:rsid w:val="00C62236"/>
    <w:rsid w:val="00C62418"/>
    <w:rsid w:val="00C62813"/>
    <w:rsid w:val="00C64378"/>
    <w:rsid w:val="00C65CBA"/>
    <w:rsid w:val="00C7117D"/>
    <w:rsid w:val="00C715CB"/>
    <w:rsid w:val="00C71C99"/>
    <w:rsid w:val="00C7236F"/>
    <w:rsid w:val="00C72571"/>
    <w:rsid w:val="00C73616"/>
    <w:rsid w:val="00C7440B"/>
    <w:rsid w:val="00C753EA"/>
    <w:rsid w:val="00C759B6"/>
    <w:rsid w:val="00C75D4D"/>
    <w:rsid w:val="00C77DCF"/>
    <w:rsid w:val="00C803C9"/>
    <w:rsid w:val="00C8174D"/>
    <w:rsid w:val="00C818FF"/>
    <w:rsid w:val="00C86057"/>
    <w:rsid w:val="00C864E1"/>
    <w:rsid w:val="00C876F1"/>
    <w:rsid w:val="00C914C8"/>
    <w:rsid w:val="00C923F3"/>
    <w:rsid w:val="00C92623"/>
    <w:rsid w:val="00C92821"/>
    <w:rsid w:val="00C952B4"/>
    <w:rsid w:val="00C960CC"/>
    <w:rsid w:val="00CA1BAB"/>
    <w:rsid w:val="00CA3B01"/>
    <w:rsid w:val="00CA45F5"/>
    <w:rsid w:val="00CA63E3"/>
    <w:rsid w:val="00CA7D5A"/>
    <w:rsid w:val="00CB2480"/>
    <w:rsid w:val="00CB2E1A"/>
    <w:rsid w:val="00CB668B"/>
    <w:rsid w:val="00CB6E5A"/>
    <w:rsid w:val="00CB7F47"/>
    <w:rsid w:val="00CC0680"/>
    <w:rsid w:val="00CC0862"/>
    <w:rsid w:val="00CC0A75"/>
    <w:rsid w:val="00CC4843"/>
    <w:rsid w:val="00CC4A25"/>
    <w:rsid w:val="00CC6747"/>
    <w:rsid w:val="00CD3AC4"/>
    <w:rsid w:val="00CD4CD5"/>
    <w:rsid w:val="00CD4EA7"/>
    <w:rsid w:val="00CD56D6"/>
    <w:rsid w:val="00CE1477"/>
    <w:rsid w:val="00CE204D"/>
    <w:rsid w:val="00CE2B9B"/>
    <w:rsid w:val="00CE4786"/>
    <w:rsid w:val="00CE4A08"/>
    <w:rsid w:val="00CE6805"/>
    <w:rsid w:val="00CE7089"/>
    <w:rsid w:val="00CE7D30"/>
    <w:rsid w:val="00CF06A7"/>
    <w:rsid w:val="00CF07C9"/>
    <w:rsid w:val="00CF3C05"/>
    <w:rsid w:val="00CF4126"/>
    <w:rsid w:val="00CF4E67"/>
    <w:rsid w:val="00CF5163"/>
    <w:rsid w:val="00CF5EB7"/>
    <w:rsid w:val="00CF7339"/>
    <w:rsid w:val="00D00DDB"/>
    <w:rsid w:val="00D014E7"/>
    <w:rsid w:val="00D0153B"/>
    <w:rsid w:val="00D0429B"/>
    <w:rsid w:val="00D04662"/>
    <w:rsid w:val="00D0504C"/>
    <w:rsid w:val="00D06022"/>
    <w:rsid w:val="00D121EF"/>
    <w:rsid w:val="00D13B45"/>
    <w:rsid w:val="00D16679"/>
    <w:rsid w:val="00D16DFB"/>
    <w:rsid w:val="00D1703E"/>
    <w:rsid w:val="00D200ED"/>
    <w:rsid w:val="00D22F91"/>
    <w:rsid w:val="00D23742"/>
    <w:rsid w:val="00D23A53"/>
    <w:rsid w:val="00D25B1D"/>
    <w:rsid w:val="00D26595"/>
    <w:rsid w:val="00D27B17"/>
    <w:rsid w:val="00D34446"/>
    <w:rsid w:val="00D369EC"/>
    <w:rsid w:val="00D36E22"/>
    <w:rsid w:val="00D37564"/>
    <w:rsid w:val="00D419E7"/>
    <w:rsid w:val="00D41F2A"/>
    <w:rsid w:val="00D4762F"/>
    <w:rsid w:val="00D50AA3"/>
    <w:rsid w:val="00D51068"/>
    <w:rsid w:val="00D5134E"/>
    <w:rsid w:val="00D52E15"/>
    <w:rsid w:val="00D5363E"/>
    <w:rsid w:val="00D54FD4"/>
    <w:rsid w:val="00D555F6"/>
    <w:rsid w:val="00D61486"/>
    <w:rsid w:val="00D62634"/>
    <w:rsid w:val="00D629D2"/>
    <w:rsid w:val="00D62E84"/>
    <w:rsid w:val="00D64053"/>
    <w:rsid w:val="00D64F91"/>
    <w:rsid w:val="00D65975"/>
    <w:rsid w:val="00D675D9"/>
    <w:rsid w:val="00D67B47"/>
    <w:rsid w:val="00D67BA3"/>
    <w:rsid w:val="00D70934"/>
    <w:rsid w:val="00D71D8B"/>
    <w:rsid w:val="00D71F1F"/>
    <w:rsid w:val="00D7253C"/>
    <w:rsid w:val="00D729CB"/>
    <w:rsid w:val="00D73434"/>
    <w:rsid w:val="00D76033"/>
    <w:rsid w:val="00D76A95"/>
    <w:rsid w:val="00D76F02"/>
    <w:rsid w:val="00D8289C"/>
    <w:rsid w:val="00D83CBA"/>
    <w:rsid w:val="00D842D8"/>
    <w:rsid w:val="00D85B84"/>
    <w:rsid w:val="00D9061D"/>
    <w:rsid w:val="00D909C3"/>
    <w:rsid w:val="00D91225"/>
    <w:rsid w:val="00D91ECB"/>
    <w:rsid w:val="00D95A96"/>
    <w:rsid w:val="00D97150"/>
    <w:rsid w:val="00DA3321"/>
    <w:rsid w:val="00DA44C0"/>
    <w:rsid w:val="00DB0170"/>
    <w:rsid w:val="00DB3D69"/>
    <w:rsid w:val="00DB5C31"/>
    <w:rsid w:val="00DB646E"/>
    <w:rsid w:val="00DC05E0"/>
    <w:rsid w:val="00DC0B9F"/>
    <w:rsid w:val="00DC0C4C"/>
    <w:rsid w:val="00DC11DB"/>
    <w:rsid w:val="00DC178C"/>
    <w:rsid w:val="00DC1DBA"/>
    <w:rsid w:val="00DC20FA"/>
    <w:rsid w:val="00DC3395"/>
    <w:rsid w:val="00DC3D41"/>
    <w:rsid w:val="00DC5FD1"/>
    <w:rsid w:val="00DC6798"/>
    <w:rsid w:val="00DD0520"/>
    <w:rsid w:val="00DD09B2"/>
    <w:rsid w:val="00DD3428"/>
    <w:rsid w:val="00DD44F1"/>
    <w:rsid w:val="00DD4AD1"/>
    <w:rsid w:val="00DD4FBF"/>
    <w:rsid w:val="00DD5B79"/>
    <w:rsid w:val="00DD5BCA"/>
    <w:rsid w:val="00DD62CF"/>
    <w:rsid w:val="00DE101F"/>
    <w:rsid w:val="00DE113B"/>
    <w:rsid w:val="00DE248A"/>
    <w:rsid w:val="00DE6505"/>
    <w:rsid w:val="00DE7000"/>
    <w:rsid w:val="00DE70DB"/>
    <w:rsid w:val="00DF0FC0"/>
    <w:rsid w:val="00DF1EEC"/>
    <w:rsid w:val="00DF3701"/>
    <w:rsid w:val="00DF3A17"/>
    <w:rsid w:val="00DF58F0"/>
    <w:rsid w:val="00DF5D98"/>
    <w:rsid w:val="00DF69FF"/>
    <w:rsid w:val="00E01A09"/>
    <w:rsid w:val="00E03B4E"/>
    <w:rsid w:val="00E0615B"/>
    <w:rsid w:val="00E06EF9"/>
    <w:rsid w:val="00E07825"/>
    <w:rsid w:val="00E125AD"/>
    <w:rsid w:val="00E12EAD"/>
    <w:rsid w:val="00E204CC"/>
    <w:rsid w:val="00E20B77"/>
    <w:rsid w:val="00E21CBA"/>
    <w:rsid w:val="00E22666"/>
    <w:rsid w:val="00E251AF"/>
    <w:rsid w:val="00E270DF"/>
    <w:rsid w:val="00E278EA"/>
    <w:rsid w:val="00E3005B"/>
    <w:rsid w:val="00E35245"/>
    <w:rsid w:val="00E3561D"/>
    <w:rsid w:val="00E37474"/>
    <w:rsid w:val="00E40B25"/>
    <w:rsid w:val="00E427BE"/>
    <w:rsid w:val="00E42F2C"/>
    <w:rsid w:val="00E440DD"/>
    <w:rsid w:val="00E4484B"/>
    <w:rsid w:val="00E4497A"/>
    <w:rsid w:val="00E458B7"/>
    <w:rsid w:val="00E46E38"/>
    <w:rsid w:val="00E50F86"/>
    <w:rsid w:val="00E52363"/>
    <w:rsid w:val="00E525EA"/>
    <w:rsid w:val="00E540EF"/>
    <w:rsid w:val="00E56AA7"/>
    <w:rsid w:val="00E56B4E"/>
    <w:rsid w:val="00E57361"/>
    <w:rsid w:val="00E57920"/>
    <w:rsid w:val="00E62673"/>
    <w:rsid w:val="00E63A7E"/>
    <w:rsid w:val="00E63CCB"/>
    <w:rsid w:val="00E643CA"/>
    <w:rsid w:val="00E672EA"/>
    <w:rsid w:val="00E673A7"/>
    <w:rsid w:val="00E71071"/>
    <w:rsid w:val="00E72AA0"/>
    <w:rsid w:val="00E74BA5"/>
    <w:rsid w:val="00E77575"/>
    <w:rsid w:val="00E7787E"/>
    <w:rsid w:val="00E77BC7"/>
    <w:rsid w:val="00E81B44"/>
    <w:rsid w:val="00E82293"/>
    <w:rsid w:val="00E822A4"/>
    <w:rsid w:val="00E83705"/>
    <w:rsid w:val="00E842F5"/>
    <w:rsid w:val="00E84765"/>
    <w:rsid w:val="00E84CD7"/>
    <w:rsid w:val="00E85B8A"/>
    <w:rsid w:val="00E85CFA"/>
    <w:rsid w:val="00E87303"/>
    <w:rsid w:val="00E87C39"/>
    <w:rsid w:val="00E91B89"/>
    <w:rsid w:val="00E93EE0"/>
    <w:rsid w:val="00E94730"/>
    <w:rsid w:val="00E95706"/>
    <w:rsid w:val="00E9603A"/>
    <w:rsid w:val="00E96C28"/>
    <w:rsid w:val="00EA0CCC"/>
    <w:rsid w:val="00EA166C"/>
    <w:rsid w:val="00EA3532"/>
    <w:rsid w:val="00EA363B"/>
    <w:rsid w:val="00EA488E"/>
    <w:rsid w:val="00EB016C"/>
    <w:rsid w:val="00EB1A93"/>
    <w:rsid w:val="00EB5436"/>
    <w:rsid w:val="00EB58FD"/>
    <w:rsid w:val="00EB7C0C"/>
    <w:rsid w:val="00EC26B9"/>
    <w:rsid w:val="00EC31AE"/>
    <w:rsid w:val="00EC3B77"/>
    <w:rsid w:val="00EC5A7E"/>
    <w:rsid w:val="00EC5CC3"/>
    <w:rsid w:val="00ED01A0"/>
    <w:rsid w:val="00ED34F8"/>
    <w:rsid w:val="00ED6061"/>
    <w:rsid w:val="00ED78D5"/>
    <w:rsid w:val="00ED7D3A"/>
    <w:rsid w:val="00EE06C6"/>
    <w:rsid w:val="00EE08B7"/>
    <w:rsid w:val="00EE0EBE"/>
    <w:rsid w:val="00EE1FB1"/>
    <w:rsid w:val="00EE2118"/>
    <w:rsid w:val="00EE2557"/>
    <w:rsid w:val="00EE32ED"/>
    <w:rsid w:val="00EE3C6B"/>
    <w:rsid w:val="00EE4746"/>
    <w:rsid w:val="00EE708B"/>
    <w:rsid w:val="00EF1F35"/>
    <w:rsid w:val="00EF3BD9"/>
    <w:rsid w:val="00EF736A"/>
    <w:rsid w:val="00F01C0A"/>
    <w:rsid w:val="00F03096"/>
    <w:rsid w:val="00F030DF"/>
    <w:rsid w:val="00F045FF"/>
    <w:rsid w:val="00F054F3"/>
    <w:rsid w:val="00F05D8E"/>
    <w:rsid w:val="00F0621F"/>
    <w:rsid w:val="00F11803"/>
    <w:rsid w:val="00F1258C"/>
    <w:rsid w:val="00F1665D"/>
    <w:rsid w:val="00F177E2"/>
    <w:rsid w:val="00F21D54"/>
    <w:rsid w:val="00F22060"/>
    <w:rsid w:val="00F22B2D"/>
    <w:rsid w:val="00F25416"/>
    <w:rsid w:val="00F2752A"/>
    <w:rsid w:val="00F3672B"/>
    <w:rsid w:val="00F37340"/>
    <w:rsid w:val="00F424F4"/>
    <w:rsid w:val="00F43936"/>
    <w:rsid w:val="00F44441"/>
    <w:rsid w:val="00F461ED"/>
    <w:rsid w:val="00F46FF0"/>
    <w:rsid w:val="00F47C91"/>
    <w:rsid w:val="00F502FD"/>
    <w:rsid w:val="00F50FFD"/>
    <w:rsid w:val="00F5194C"/>
    <w:rsid w:val="00F56BC7"/>
    <w:rsid w:val="00F61E3B"/>
    <w:rsid w:val="00F6274F"/>
    <w:rsid w:val="00F63257"/>
    <w:rsid w:val="00F63472"/>
    <w:rsid w:val="00F63E52"/>
    <w:rsid w:val="00F66C4F"/>
    <w:rsid w:val="00F70DBF"/>
    <w:rsid w:val="00F71CEF"/>
    <w:rsid w:val="00F73B25"/>
    <w:rsid w:val="00F74860"/>
    <w:rsid w:val="00F76A50"/>
    <w:rsid w:val="00F770EE"/>
    <w:rsid w:val="00F800F6"/>
    <w:rsid w:val="00F84AB1"/>
    <w:rsid w:val="00F85687"/>
    <w:rsid w:val="00F86ABB"/>
    <w:rsid w:val="00F87DDB"/>
    <w:rsid w:val="00F92108"/>
    <w:rsid w:val="00F943A5"/>
    <w:rsid w:val="00F94C31"/>
    <w:rsid w:val="00FA1389"/>
    <w:rsid w:val="00FA5584"/>
    <w:rsid w:val="00FA5E31"/>
    <w:rsid w:val="00FB0D10"/>
    <w:rsid w:val="00FB16F7"/>
    <w:rsid w:val="00FB2EAE"/>
    <w:rsid w:val="00FB3F76"/>
    <w:rsid w:val="00FB57B1"/>
    <w:rsid w:val="00FB6C1C"/>
    <w:rsid w:val="00FB77F6"/>
    <w:rsid w:val="00FB7C74"/>
    <w:rsid w:val="00FC25F8"/>
    <w:rsid w:val="00FC3D7B"/>
    <w:rsid w:val="00FC4772"/>
    <w:rsid w:val="00FC74D0"/>
    <w:rsid w:val="00FC7544"/>
    <w:rsid w:val="00FD0DBE"/>
    <w:rsid w:val="00FD4D63"/>
    <w:rsid w:val="00FD4E09"/>
    <w:rsid w:val="00FD66B3"/>
    <w:rsid w:val="00FE2CE1"/>
    <w:rsid w:val="00FE4354"/>
    <w:rsid w:val="00FE5617"/>
    <w:rsid w:val="00FE7D7F"/>
    <w:rsid w:val="00FF30B7"/>
    <w:rsid w:val="00FF63F2"/>
    <w:rsid w:val="00FF66FB"/>
    <w:rsid w:val="00FF7A69"/>
    <w:rsid w:val="00FF7D29"/>
    <w:rsid w:val="0609E846"/>
    <w:rsid w:val="06889944"/>
    <w:rsid w:val="06F100FF"/>
    <w:rsid w:val="088E4D1A"/>
    <w:rsid w:val="0A4BDBA1"/>
    <w:rsid w:val="0A764A91"/>
    <w:rsid w:val="0CD01A1D"/>
    <w:rsid w:val="124BBE9A"/>
    <w:rsid w:val="12CBB652"/>
    <w:rsid w:val="133DBD95"/>
    <w:rsid w:val="13AA2A05"/>
    <w:rsid w:val="14BF8FD1"/>
    <w:rsid w:val="14C44EDA"/>
    <w:rsid w:val="1555B840"/>
    <w:rsid w:val="1601055D"/>
    <w:rsid w:val="1747BDB2"/>
    <w:rsid w:val="18D07B13"/>
    <w:rsid w:val="18D284F3"/>
    <w:rsid w:val="1A02D7E8"/>
    <w:rsid w:val="1A511E5B"/>
    <w:rsid w:val="1A6DDC5B"/>
    <w:rsid w:val="1AFE0035"/>
    <w:rsid w:val="1D0D084C"/>
    <w:rsid w:val="21024D12"/>
    <w:rsid w:val="2384C7A8"/>
    <w:rsid w:val="246C7E0F"/>
    <w:rsid w:val="25EB97E9"/>
    <w:rsid w:val="27258262"/>
    <w:rsid w:val="289C1403"/>
    <w:rsid w:val="29E16EDB"/>
    <w:rsid w:val="2AD5BE84"/>
    <w:rsid w:val="2C9E3B04"/>
    <w:rsid w:val="2E39E065"/>
    <w:rsid w:val="2EC2CE31"/>
    <w:rsid w:val="306EB980"/>
    <w:rsid w:val="3109CD95"/>
    <w:rsid w:val="32DA0984"/>
    <w:rsid w:val="35DCE806"/>
    <w:rsid w:val="372B5498"/>
    <w:rsid w:val="3809F7BC"/>
    <w:rsid w:val="3B0FCF32"/>
    <w:rsid w:val="3B86335D"/>
    <w:rsid w:val="3C4DED92"/>
    <w:rsid w:val="3E147EE0"/>
    <w:rsid w:val="3F7A863F"/>
    <w:rsid w:val="4084B33C"/>
    <w:rsid w:val="412A90ED"/>
    <w:rsid w:val="47217C56"/>
    <w:rsid w:val="47F8E50F"/>
    <w:rsid w:val="490EF0AA"/>
    <w:rsid w:val="49419FD9"/>
    <w:rsid w:val="495081BE"/>
    <w:rsid w:val="4AFB5BF0"/>
    <w:rsid w:val="4D5D0F09"/>
    <w:rsid w:val="4DBFD110"/>
    <w:rsid w:val="4E4B3EB5"/>
    <w:rsid w:val="4EF79562"/>
    <w:rsid w:val="5204DA55"/>
    <w:rsid w:val="53CD28A0"/>
    <w:rsid w:val="59A84FF8"/>
    <w:rsid w:val="5E5136E0"/>
    <w:rsid w:val="5EC45D4D"/>
    <w:rsid w:val="5ECDC0A9"/>
    <w:rsid w:val="6394B168"/>
    <w:rsid w:val="6604DB35"/>
    <w:rsid w:val="692FFE0A"/>
    <w:rsid w:val="6939228B"/>
    <w:rsid w:val="6D4B2CAF"/>
    <w:rsid w:val="6DFC7675"/>
    <w:rsid w:val="6E296EB3"/>
    <w:rsid w:val="6FC7DD19"/>
    <w:rsid w:val="7072B57D"/>
    <w:rsid w:val="7287D014"/>
    <w:rsid w:val="7417F18C"/>
    <w:rsid w:val="74A5C8B5"/>
    <w:rsid w:val="76A12370"/>
    <w:rsid w:val="787773DE"/>
    <w:rsid w:val="7A9BD7DB"/>
    <w:rsid w:val="7AE5A560"/>
    <w:rsid w:val="7E440D46"/>
    <w:rsid w:val="7E65FB84"/>
    <w:rsid w:val="7EB8242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994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6A0B36"/>
    <w:pPr>
      <w:keepNext/>
      <w:keepLines/>
      <w:spacing w:before="480"/>
      <w:outlineLvl w:val="0"/>
    </w:pPr>
    <w:rPr>
      <w:rFonts w:eastAsia="Times New Roman"/>
      <w:b/>
      <w:bCs/>
      <w:color w:val="008938"/>
      <w:sz w:val="44"/>
      <w:szCs w:val="28"/>
    </w:rPr>
  </w:style>
  <w:style w:type="paragraph" w:styleId="Heading2">
    <w:name w:val="heading 2"/>
    <w:next w:val="Normal"/>
    <w:link w:val="Heading2Char"/>
    <w:autoRedefine/>
    <w:qFormat/>
    <w:rsid w:val="005E791A"/>
    <w:pPr>
      <w:keepNext/>
      <w:spacing w:before="480" w:after="120"/>
      <w:outlineLvl w:val="1"/>
    </w:pPr>
    <w:rPr>
      <w:rFonts w:eastAsia="Times New Roman"/>
      <w:b/>
      <w:bCs/>
      <w:iCs/>
      <w:color w:val="008938"/>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E791A"/>
    <w:rPr>
      <w:rFonts w:eastAsia="Times New Roman"/>
      <w:b/>
      <w:bCs/>
      <w:iCs/>
      <w:color w:val="008938"/>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646B20"/>
    <w:pPr>
      <w:spacing w:after="200"/>
    </w:pPr>
    <w:rPr>
      <w:color w:val="008938"/>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darkgreen">
    <w:name w:val="Report title dark green"/>
    <w:qFormat/>
    <w:rsid w:val="00742965"/>
    <w:pPr>
      <w:spacing w:after="280"/>
    </w:pPr>
    <w:rPr>
      <w:color w:val="008631"/>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green">
    <w:name w:val="Bold text green"/>
    <w:basedOn w:val="DefaultParagraphFont"/>
    <w:uiPriority w:val="1"/>
    <w:rsid w:val="00F11803"/>
    <w:rPr>
      <w:rFonts w:ascii="Arial" w:hAnsi="Arial"/>
      <w:b/>
      <w:color w:val="008631"/>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6A0B36"/>
    <w:rPr>
      <w:rFonts w:eastAsia="Times New Roman"/>
      <w:b/>
      <w:bCs/>
      <w:color w:val="008938"/>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066C0C"/>
    <w:pPr>
      <w:ind w:left="85" w:right="85"/>
    </w:pPr>
    <w:tblPr>
      <w:tblBorders>
        <w:top w:val="single" w:sz="8" w:space="0" w:color="008938"/>
        <w:left w:val="single" w:sz="8" w:space="0" w:color="008938"/>
        <w:bottom w:val="single" w:sz="8" w:space="0" w:color="008938"/>
        <w:right w:val="single" w:sz="8" w:space="0" w:color="008938"/>
        <w:insideH w:val="single" w:sz="8" w:space="0" w:color="008938"/>
        <w:insideV w:val="single" w:sz="8" w:space="0" w:color="008938"/>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008938"/>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482975"/>
    <w:rPr>
      <w:b/>
      <w:color w:val="008938"/>
      <w:sz w:val="28"/>
      <w:lang w:eastAsia="en-GB"/>
    </w:rPr>
  </w:style>
  <w:style w:type="paragraph" w:styleId="ListParagraph">
    <w:name w:val="List Paragraph"/>
    <w:basedOn w:val="Normal"/>
    <w:uiPriority w:val="34"/>
    <w:qFormat/>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character" w:styleId="UnresolvedMention">
    <w:name w:val="Unresolved Mention"/>
    <w:basedOn w:val="DefaultParagraphFont"/>
    <w:uiPriority w:val="99"/>
    <w:semiHidden/>
    <w:unhideWhenUsed/>
    <w:rsid w:val="00F22B2D"/>
    <w:rPr>
      <w:color w:val="605E5C"/>
      <w:shd w:val="clear" w:color="auto" w:fill="E1DFDD"/>
    </w:rPr>
  </w:style>
  <w:style w:type="paragraph" w:styleId="Revision">
    <w:name w:val="Revision"/>
    <w:hidden/>
    <w:uiPriority w:val="99"/>
    <w:semiHidden/>
    <w:rsid w:val="00B62B5E"/>
    <w:rPr>
      <w:sz w:val="24"/>
      <w:szCs w:val="22"/>
      <w:lang w:eastAsia="en-US"/>
    </w:rPr>
  </w:style>
  <w:style w:type="character" w:styleId="Mention">
    <w:name w:val="Mention"/>
    <w:basedOn w:val="DefaultParagraphFont"/>
    <w:uiPriority w:val="99"/>
    <w:unhideWhenUsed/>
    <w:rsid w:val="00565D5C"/>
    <w:rPr>
      <w:color w:val="2B579A"/>
      <w:shd w:val="clear" w:color="auto" w:fill="E1DFDD"/>
    </w:rPr>
  </w:style>
  <w:style w:type="paragraph" w:customStyle="1" w:styleId="paragraph">
    <w:name w:val="paragraph"/>
    <w:basedOn w:val="Normal"/>
    <w:rsid w:val="004A0331"/>
    <w:pPr>
      <w:spacing w:before="100" w:beforeAutospacing="1" w:after="100" w:afterAutospacing="1" w:line="240" w:lineRule="auto"/>
    </w:pPr>
    <w:rPr>
      <w:rFonts w:ascii="Times New Roman" w:eastAsia="Times New Roman" w:hAnsi="Times New Roman"/>
      <w:szCs w:val="24"/>
      <w:lang w:eastAsia="en-GB"/>
    </w:rPr>
  </w:style>
  <w:style w:type="character" w:customStyle="1" w:styleId="normaltextrun">
    <w:name w:val="normaltextrun"/>
    <w:basedOn w:val="DefaultParagraphFont"/>
    <w:rsid w:val="004A0331"/>
  </w:style>
  <w:style w:type="character" w:customStyle="1" w:styleId="eop">
    <w:name w:val="eop"/>
    <w:basedOn w:val="DefaultParagraphFont"/>
    <w:rsid w:val="004A0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935958">
      <w:bodyDiv w:val="1"/>
      <w:marLeft w:val="0"/>
      <w:marRight w:val="0"/>
      <w:marTop w:val="0"/>
      <w:marBottom w:val="0"/>
      <w:divBdr>
        <w:top w:val="none" w:sz="0" w:space="0" w:color="auto"/>
        <w:left w:val="none" w:sz="0" w:space="0" w:color="auto"/>
        <w:bottom w:val="none" w:sz="0" w:space="0" w:color="auto"/>
        <w:right w:val="none" w:sz="0" w:space="0" w:color="auto"/>
      </w:divBdr>
      <w:divsChild>
        <w:div w:id="66149068">
          <w:marLeft w:val="0"/>
          <w:marRight w:val="0"/>
          <w:marTop w:val="0"/>
          <w:marBottom w:val="0"/>
          <w:divBdr>
            <w:top w:val="none" w:sz="0" w:space="0" w:color="auto"/>
            <w:left w:val="none" w:sz="0" w:space="0" w:color="auto"/>
            <w:bottom w:val="none" w:sz="0" w:space="0" w:color="auto"/>
            <w:right w:val="none" w:sz="0" w:space="0" w:color="auto"/>
          </w:divBdr>
        </w:div>
        <w:div w:id="67384066">
          <w:marLeft w:val="0"/>
          <w:marRight w:val="0"/>
          <w:marTop w:val="0"/>
          <w:marBottom w:val="0"/>
          <w:divBdr>
            <w:top w:val="none" w:sz="0" w:space="0" w:color="auto"/>
            <w:left w:val="none" w:sz="0" w:space="0" w:color="auto"/>
            <w:bottom w:val="none" w:sz="0" w:space="0" w:color="auto"/>
            <w:right w:val="none" w:sz="0" w:space="0" w:color="auto"/>
          </w:divBdr>
        </w:div>
        <w:div w:id="858279641">
          <w:marLeft w:val="0"/>
          <w:marRight w:val="0"/>
          <w:marTop w:val="0"/>
          <w:marBottom w:val="0"/>
          <w:divBdr>
            <w:top w:val="none" w:sz="0" w:space="0" w:color="auto"/>
            <w:left w:val="none" w:sz="0" w:space="0" w:color="auto"/>
            <w:bottom w:val="none" w:sz="0" w:space="0" w:color="auto"/>
            <w:right w:val="none" w:sz="0" w:space="0" w:color="auto"/>
          </w:divBdr>
        </w:div>
        <w:div w:id="924457763">
          <w:marLeft w:val="0"/>
          <w:marRight w:val="0"/>
          <w:marTop w:val="0"/>
          <w:marBottom w:val="0"/>
          <w:divBdr>
            <w:top w:val="none" w:sz="0" w:space="0" w:color="auto"/>
            <w:left w:val="none" w:sz="0" w:space="0" w:color="auto"/>
            <w:bottom w:val="none" w:sz="0" w:space="0" w:color="auto"/>
            <w:right w:val="none" w:sz="0" w:space="0" w:color="auto"/>
          </w:divBdr>
        </w:div>
        <w:div w:id="1178353967">
          <w:marLeft w:val="0"/>
          <w:marRight w:val="0"/>
          <w:marTop w:val="0"/>
          <w:marBottom w:val="0"/>
          <w:divBdr>
            <w:top w:val="none" w:sz="0" w:space="0" w:color="auto"/>
            <w:left w:val="none" w:sz="0" w:space="0" w:color="auto"/>
            <w:bottom w:val="none" w:sz="0" w:space="0" w:color="auto"/>
            <w:right w:val="none" w:sz="0" w:space="0" w:color="auto"/>
          </w:divBdr>
        </w:div>
        <w:div w:id="1238831425">
          <w:marLeft w:val="0"/>
          <w:marRight w:val="0"/>
          <w:marTop w:val="0"/>
          <w:marBottom w:val="0"/>
          <w:divBdr>
            <w:top w:val="none" w:sz="0" w:space="0" w:color="auto"/>
            <w:left w:val="none" w:sz="0" w:space="0" w:color="auto"/>
            <w:bottom w:val="none" w:sz="0" w:space="0" w:color="auto"/>
            <w:right w:val="none" w:sz="0" w:space="0" w:color="auto"/>
          </w:divBdr>
        </w:div>
        <w:div w:id="1394696035">
          <w:marLeft w:val="0"/>
          <w:marRight w:val="0"/>
          <w:marTop w:val="0"/>
          <w:marBottom w:val="0"/>
          <w:divBdr>
            <w:top w:val="none" w:sz="0" w:space="0" w:color="auto"/>
            <w:left w:val="none" w:sz="0" w:space="0" w:color="auto"/>
            <w:bottom w:val="none" w:sz="0" w:space="0" w:color="auto"/>
            <w:right w:val="none" w:sz="0" w:space="0" w:color="auto"/>
          </w:divBdr>
        </w:div>
        <w:div w:id="1441796591">
          <w:marLeft w:val="0"/>
          <w:marRight w:val="0"/>
          <w:marTop w:val="0"/>
          <w:marBottom w:val="0"/>
          <w:divBdr>
            <w:top w:val="none" w:sz="0" w:space="0" w:color="auto"/>
            <w:left w:val="none" w:sz="0" w:space="0" w:color="auto"/>
            <w:bottom w:val="none" w:sz="0" w:space="0" w:color="auto"/>
            <w:right w:val="none" w:sz="0" w:space="0" w:color="auto"/>
          </w:divBdr>
        </w:div>
        <w:div w:id="1469543704">
          <w:marLeft w:val="0"/>
          <w:marRight w:val="0"/>
          <w:marTop w:val="0"/>
          <w:marBottom w:val="0"/>
          <w:divBdr>
            <w:top w:val="none" w:sz="0" w:space="0" w:color="auto"/>
            <w:left w:val="none" w:sz="0" w:space="0" w:color="auto"/>
            <w:bottom w:val="none" w:sz="0" w:space="0" w:color="auto"/>
            <w:right w:val="none" w:sz="0" w:space="0" w:color="auto"/>
          </w:divBdr>
        </w:div>
        <w:div w:id="1517378962">
          <w:marLeft w:val="0"/>
          <w:marRight w:val="0"/>
          <w:marTop w:val="0"/>
          <w:marBottom w:val="0"/>
          <w:divBdr>
            <w:top w:val="none" w:sz="0" w:space="0" w:color="auto"/>
            <w:left w:val="none" w:sz="0" w:space="0" w:color="auto"/>
            <w:bottom w:val="none" w:sz="0" w:space="0" w:color="auto"/>
            <w:right w:val="none" w:sz="0" w:space="0" w:color="auto"/>
          </w:divBdr>
        </w:div>
        <w:div w:id="1987974762">
          <w:marLeft w:val="0"/>
          <w:marRight w:val="0"/>
          <w:marTop w:val="0"/>
          <w:marBottom w:val="0"/>
          <w:divBdr>
            <w:top w:val="none" w:sz="0" w:space="0" w:color="auto"/>
            <w:left w:val="none" w:sz="0" w:space="0" w:color="auto"/>
            <w:bottom w:val="none" w:sz="0" w:space="0" w:color="auto"/>
            <w:right w:val="none" w:sz="0" w:space="0" w:color="auto"/>
          </w:divBdr>
        </w:div>
        <w:div w:id="2038776712">
          <w:marLeft w:val="0"/>
          <w:marRight w:val="0"/>
          <w:marTop w:val="0"/>
          <w:marBottom w:val="0"/>
          <w:divBdr>
            <w:top w:val="none" w:sz="0" w:space="0" w:color="auto"/>
            <w:left w:val="none" w:sz="0" w:space="0" w:color="auto"/>
            <w:bottom w:val="none" w:sz="0" w:space="0" w:color="auto"/>
            <w:right w:val="none" w:sz="0" w:space="0" w:color="auto"/>
          </w:divBdr>
        </w:div>
      </w:divsChild>
    </w:div>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496650762">
      <w:bodyDiv w:val="1"/>
      <w:marLeft w:val="0"/>
      <w:marRight w:val="0"/>
      <w:marTop w:val="0"/>
      <w:marBottom w:val="0"/>
      <w:divBdr>
        <w:top w:val="none" w:sz="0" w:space="0" w:color="auto"/>
        <w:left w:val="none" w:sz="0" w:space="0" w:color="auto"/>
        <w:bottom w:val="none" w:sz="0" w:space="0" w:color="auto"/>
        <w:right w:val="none" w:sz="0" w:space="0" w:color="auto"/>
      </w:divBdr>
      <w:divsChild>
        <w:div w:id="18434139">
          <w:marLeft w:val="0"/>
          <w:marRight w:val="0"/>
          <w:marTop w:val="0"/>
          <w:marBottom w:val="0"/>
          <w:divBdr>
            <w:top w:val="none" w:sz="0" w:space="0" w:color="auto"/>
            <w:left w:val="none" w:sz="0" w:space="0" w:color="auto"/>
            <w:bottom w:val="none" w:sz="0" w:space="0" w:color="auto"/>
            <w:right w:val="none" w:sz="0" w:space="0" w:color="auto"/>
          </w:divBdr>
        </w:div>
        <w:div w:id="366150636">
          <w:marLeft w:val="0"/>
          <w:marRight w:val="0"/>
          <w:marTop w:val="0"/>
          <w:marBottom w:val="0"/>
          <w:divBdr>
            <w:top w:val="none" w:sz="0" w:space="0" w:color="auto"/>
            <w:left w:val="none" w:sz="0" w:space="0" w:color="auto"/>
            <w:bottom w:val="none" w:sz="0" w:space="0" w:color="auto"/>
            <w:right w:val="none" w:sz="0" w:space="0" w:color="auto"/>
          </w:divBdr>
        </w:div>
        <w:div w:id="374819328">
          <w:marLeft w:val="0"/>
          <w:marRight w:val="0"/>
          <w:marTop w:val="0"/>
          <w:marBottom w:val="0"/>
          <w:divBdr>
            <w:top w:val="none" w:sz="0" w:space="0" w:color="auto"/>
            <w:left w:val="none" w:sz="0" w:space="0" w:color="auto"/>
            <w:bottom w:val="none" w:sz="0" w:space="0" w:color="auto"/>
            <w:right w:val="none" w:sz="0" w:space="0" w:color="auto"/>
          </w:divBdr>
        </w:div>
        <w:div w:id="408890486">
          <w:marLeft w:val="0"/>
          <w:marRight w:val="0"/>
          <w:marTop w:val="0"/>
          <w:marBottom w:val="0"/>
          <w:divBdr>
            <w:top w:val="none" w:sz="0" w:space="0" w:color="auto"/>
            <w:left w:val="none" w:sz="0" w:space="0" w:color="auto"/>
            <w:bottom w:val="none" w:sz="0" w:space="0" w:color="auto"/>
            <w:right w:val="none" w:sz="0" w:space="0" w:color="auto"/>
          </w:divBdr>
        </w:div>
        <w:div w:id="1174150458">
          <w:marLeft w:val="0"/>
          <w:marRight w:val="0"/>
          <w:marTop w:val="0"/>
          <w:marBottom w:val="0"/>
          <w:divBdr>
            <w:top w:val="none" w:sz="0" w:space="0" w:color="auto"/>
            <w:left w:val="none" w:sz="0" w:space="0" w:color="auto"/>
            <w:bottom w:val="none" w:sz="0" w:space="0" w:color="auto"/>
            <w:right w:val="none" w:sz="0" w:space="0" w:color="auto"/>
          </w:divBdr>
        </w:div>
        <w:div w:id="1385449368">
          <w:marLeft w:val="0"/>
          <w:marRight w:val="0"/>
          <w:marTop w:val="0"/>
          <w:marBottom w:val="0"/>
          <w:divBdr>
            <w:top w:val="none" w:sz="0" w:space="0" w:color="auto"/>
            <w:left w:val="none" w:sz="0" w:space="0" w:color="auto"/>
            <w:bottom w:val="none" w:sz="0" w:space="0" w:color="auto"/>
            <w:right w:val="none" w:sz="0" w:space="0" w:color="auto"/>
          </w:divBdr>
        </w:div>
        <w:div w:id="1507557109">
          <w:marLeft w:val="0"/>
          <w:marRight w:val="0"/>
          <w:marTop w:val="0"/>
          <w:marBottom w:val="0"/>
          <w:divBdr>
            <w:top w:val="none" w:sz="0" w:space="0" w:color="auto"/>
            <w:left w:val="none" w:sz="0" w:space="0" w:color="auto"/>
            <w:bottom w:val="none" w:sz="0" w:space="0" w:color="auto"/>
            <w:right w:val="none" w:sz="0" w:space="0" w:color="auto"/>
          </w:divBdr>
        </w:div>
        <w:div w:id="1623458894">
          <w:marLeft w:val="0"/>
          <w:marRight w:val="0"/>
          <w:marTop w:val="0"/>
          <w:marBottom w:val="0"/>
          <w:divBdr>
            <w:top w:val="none" w:sz="0" w:space="0" w:color="auto"/>
            <w:left w:val="none" w:sz="0" w:space="0" w:color="auto"/>
            <w:bottom w:val="none" w:sz="0" w:space="0" w:color="auto"/>
            <w:right w:val="none" w:sz="0" w:space="0" w:color="auto"/>
          </w:divBdr>
        </w:div>
        <w:div w:id="1765951439">
          <w:marLeft w:val="0"/>
          <w:marRight w:val="0"/>
          <w:marTop w:val="0"/>
          <w:marBottom w:val="0"/>
          <w:divBdr>
            <w:top w:val="none" w:sz="0" w:space="0" w:color="auto"/>
            <w:left w:val="none" w:sz="0" w:space="0" w:color="auto"/>
            <w:bottom w:val="none" w:sz="0" w:space="0" w:color="auto"/>
            <w:right w:val="none" w:sz="0" w:space="0" w:color="auto"/>
          </w:divBdr>
        </w:div>
        <w:div w:id="1814364905">
          <w:marLeft w:val="0"/>
          <w:marRight w:val="0"/>
          <w:marTop w:val="0"/>
          <w:marBottom w:val="0"/>
          <w:divBdr>
            <w:top w:val="none" w:sz="0" w:space="0" w:color="auto"/>
            <w:left w:val="none" w:sz="0" w:space="0" w:color="auto"/>
            <w:bottom w:val="none" w:sz="0" w:space="0" w:color="auto"/>
            <w:right w:val="none" w:sz="0" w:space="0" w:color="auto"/>
          </w:divBdr>
        </w:div>
        <w:div w:id="1888448671">
          <w:marLeft w:val="0"/>
          <w:marRight w:val="0"/>
          <w:marTop w:val="0"/>
          <w:marBottom w:val="0"/>
          <w:divBdr>
            <w:top w:val="none" w:sz="0" w:space="0" w:color="auto"/>
            <w:left w:val="none" w:sz="0" w:space="0" w:color="auto"/>
            <w:bottom w:val="none" w:sz="0" w:space="0" w:color="auto"/>
            <w:right w:val="none" w:sz="0" w:space="0" w:color="auto"/>
          </w:divBdr>
        </w:div>
        <w:div w:id="2053847930">
          <w:marLeft w:val="0"/>
          <w:marRight w:val="0"/>
          <w:marTop w:val="0"/>
          <w:marBottom w:val="0"/>
          <w:divBdr>
            <w:top w:val="none" w:sz="0" w:space="0" w:color="auto"/>
            <w:left w:val="none" w:sz="0" w:space="0" w:color="auto"/>
            <w:bottom w:val="none" w:sz="0" w:space="0" w:color="auto"/>
            <w:right w:val="none" w:sz="0" w:space="0" w:color="auto"/>
          </w:divBdr>
        </w:div>
      </w:divsChild>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883638956">
      <w:bodyDiv w:val="1"/>
      <w:marLeft w:val="0"/>
      <w:marRight w:val="0"/>
      <w:marTop w:val="0"/>
      <w:marBottom w:val="0"/>
      <w:divBdr>
        <w:top w:val="none" w:sz="0" w:space="0" w:color="auto"/>
        <w:left w:val="none" w:sz="0" w:space="0" w:color="auto"/>
        <w:bottom w:val="none" w:sz="0" w:space="0" w:color="auto"/>
        <w:right w:val="none" w:sz="0" w:space="0" w:color="auto"/>
      </w:divBdr>
      <w:divsChild>
        <w:div w:id="138422332">
          <w:marLeft w:val="0"/>
          <w:marRight w:val="0"/>
          <w:marTop w:val="0"/>
          <w:marBottom w:val="0"/>
          <w:divBdr>
            <w:top w:val="none" w:sz="0" w:space="0" w:color="auto"/>
            <w:left w:val="none" w:sz="0" w:space="0" w:color="auto"/>
            <w:bottom w:val="none" w:sz="0" w:space="0" w:color="auto"/>
            <w:right w:val="none" w:sz="0" w:space="0" w:color="auto"/>
          </w:divBdr>
        </w:div>
        <w:div w:id="245575217">
          <w:marLeft w:val="0"/>
          <w:marRight w:val="0"/>
          <w:marTop w:val="0"/>
          <w:marBottom w:val="0"/>
          <w:divBdr>
            <w:top w:val="none" w:sz="0" w:space="0" w:color="auto"/>
            <w:left w:val="none" w:sz="0" w:space="0" w:color="auto"/>
            <w:bottom w:val="none" w:sz="0" w:space="0" w:color="auto"/>
            <w:right w:val="none" w:sz="0" w:space="0" w:color="auto"/>
          </w:divBdr>
        </w:div>
        <w:div w:id="680819628">
          <w:marLeft w:val="0"/>
          <w:marRight w:val="0"/>
          <w:marTop w:val="0"/>
          <w:marBottom w:val="0"/>
          <w:divBdr>
            <w:top w:val="none" w:sz="0" w:space="0" w:color="auto"/>
            <w:left w:val="none" w:sz="0" w:space="0" w:color="auto"/>
            <w:bottom w:val="none" w:sz="0" w:space="0" w:color="auto"/>
            <w:right w:val="none" w:sz="0" w:space="0" w:color="auto"/>
          </w:divBdr>
        </w:div>
        <w:div w:id="835341262">
          <w:marLeft w:val="0"/>
          <w:marRight w:val="0"/>
          <w:marTop w:val="0"/>
          <w:marBottom w:val="0"/>
          <w:divBdr>
            <w:top w:val="none" w:sz="0" w:space="0" w:color="auto"/>
            <w:left w:val="none" w:sz="0" w:space="0" w:color="auto"/>
            <w:bottom w:val="none" w:sz="0" w:space="0" w:color="auto"/>
            <w:right w:val="none" w:sz="0" w:space="0" w:color="auto"/>
          </w:divBdr>
        </w:div>
        <w:div w:id="979270106">
          <w:marLeft w:val="0"/>
          <w:marRight w:val="0"/>
          <w:marTop w:val="0"/>
          <w:marBottom w:val="0"/>
          <w:divBdr>
            <w:top w:val="none" w:sz="0" w:space="0" w:color="auto"/>
            <w:left w:val="none" w:sz="0" w:space="0" w:color="auto"/>
            <w:bottom w:val="none" w:sz="0" w:space="0" w:color="auto"/>
            <w:right w:val="none" w:sz="0" w:space="0" w:color="auto"/>
          </w:divBdr>
        </w:div>
        <w:div w:id="1142118848">
          <w:marLeft w:val="0"/>
          <w:marRight w:val="0"/>
          <w:marTop w:val="0"/>
          <w:marBottom w:val="0"/>
          <w:divBdr>
            <w:top w:val="none" w:sz="0" w:space="0" w:color="auto"/>
            <w:left w:val="none" w:sz="0" w:space="0" w:color="auto"/>
            <w:bottom w:val="none" w:sz="0" w:space="0" w:color="auto"/>
            <w:right w:val="none" w:sz="0" w:space="0" w:color="auto"/>
          </w:divBdr>
        </w:div>
        <w:div w:id="1281572149">
          <w:marLeft w:val="0"/>
          <w:marRight w:val="0"/>
          <w:marTop w:val="0"/>
          <w:marBottom w:val="0"/>
          <w:divBdr>
            <w:top w:val="none" w:sz="0" w:space="0" w:color="auto"/>
            <w:left w:val="none" w:sz="0" w:space="0" w:color="auto"/>
            <w:bottom w:val="none" w:sz="0" w:space="0" w:color="auto"/>
            <w:right w:val="none" w:sz="0" w:space="0" w:color="auto"/>
          </w:divBdr>
        </w:div>
        <w:div w:id="1473520806">
          <w:marLeft w:val="0"/>
          <w:marRight w:val="0"/>
          <w:marTop w:val="0"/>
          <w:marBottom w:val="0"/>
          <w:divBdr>
            <w:top w:val="none" w:sz="0" w:space="0" w:color="auto"/>
            <w:left w:val="none" w:sz="0" w:space="0" w:color="auto"/>
            <w:bottom w:val="none" w:sz="0" w:space="0" w:color="auto"/>
            <w:right w:val="none" w:sz="0" w:space="0" w:color="auto"/>
          </w:divBdr>
        </w:div>
        <w:div w:id="1651666249">
          <w:marLeft w:val="0"/>
          <w:marRight w:val="0"/>
          <w:marTop w:val="0"/>
          <w:marBottom w:val="0"/>
          <w:divBdr>
            <w:top w:val="none" w:sz="0" w:space="0" w:color="auto"/>
            <w:left w:val="none" w:sz="0" w:space="0" w:color="auto"/>
            <w:bottom w:val="none" w:sz="0" w:space="0" w:color="auto"/>
            <w:right w:val="none" w:sz="0" w:space="0" w:color="auto"/>
          </w:divBdr>
        </w:div>
        <w:div w:id="1748261742">
          <w:marLeft w:val="0"/>
          <w:marRight w:val="0"/>
          <w:marTop w:val="0"/>
          <w:marBottom w:val="0"/>
          <w:divBdr>
            <w:top w:val="none" w:sz="0" w:space="0" w:color="auto"/>
            <w:left w:val="none" w:sz="0" w:space="0" w:color="auto"/>
            <w:bottom w:val="none" w:sz="0" w:space="0" w:color="auto"/>
            <w:right w:val="none" w:sz="0" w:space="0" w:color="auto"/>
          </w:divBdr>
        </w:div>
        <w:div w:id="2003897032">
          <w:marLeft w:val="0"/>
          <w:marRight w:val="0"/>
          <w:marTop w:val="0"/>
          <w:marBottom w:val="0"/>
          <w:divBdr>
            <w:top w:val="none" w:sz="0" w:space="0" w:color="auto"/>
            <w:left w:val="none" w:sz="0" w:space="0" w:color="auto"/>
            <w:bottom w:val="none" w:sz="0" w:space="0" w:color="auto"/>
            <w:right w:val="none" w:sz="0" w:space="0" w:color="auto"/>
          </w:divBdr>
        </w:div>
        <w:div w:id="2009477062">
          <w:marLeft w:val="0"/>
          <w:marRight w:val="0"/>
          <w:marTop w:val="0"/>
          <w:marBottom w:val="0"/>
          <w:divBdr>
            <w:top w:val="none" w:sz="0" w:space="0" w:color="auto"/>
            <w:left w:val="none" w:sz="0" w:space="0" w:color="auto"/>
            <w:bottom w:val="none" w:sz="0" w:space="0" w:color="auto"/>
            <w:right w:val="none" w:sz="0" w:space="0" w:color="auto"/>
          </w:divBdr>
        </w:div>
      </w:divsChild>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367288566">
      <w:bodyDiv w:val="1"/>
      <w:marLeft w:val="0"/>
      <w:marRight w:val="0"/>
      <w:marTop w:val="0"/>
      <w:marBottom w:val="0"/>
      <w:divBdr>
        <w:top w:val="none" w:sz="0" w:space="0" w:color="auto"/>
        <w:left w:val="none" w:sz="0" w:space="0" w:color="auto"/>
        <w:bottom w:val="none" w:sz="0" w:space="0" w:color="auto"/>
        <w:right w:val="none" w:sz="0" w:space="0" w:color="auto"/>
      </w:divBdr>
      <w:divsChild>
        <w:div w:id="73473060">
          <w:marLeft w:val="0"/>
          <w:marRight w:val="0"/>
          <w:marTop w:val="0"/>
          <w:marBottom w:val="0"/>
          <w:divBdr>
            <w:top w:val="none" w:sz="0" w:space="0" w:color="auto"/>
            <w:left w:val="none" w:sz="0" w:space="0" w:color="auto"/>
            <w:bottom w:val="none" w:sz="0" w:space="0" w:color="auto"/>
            <w:right w:val="none" w:sz="0" w:space="0" w:color="auto"/>
          </w:divBdr>
        </w:div>
        <w:div w:id="562713788">
          <w:marLeft w:val="0"/>
          <w:marRight w:val="0"/>
          <w:marTop w:val="0"/>
          <w:marBottom w:val="0"/>
          <w:divBdr>
            <w:top w:val="none" w:sz="0" w:space="0" w:color="auto"/>
            <w:left w:val="none" w:sz="0" w:space="0" w:color="auto"/>
            <w:bottom w:val="none" w:sz="0" w:space="0" w:color="auto"/>
            <w:right w:val="none" w:sz="0" w:space="0" w:color="auto"/>
          </w:divBdr>
        </w:div>
        <w:div w:id="668410431">
          <w:marLeft w:val="0"/>
          <w:marRight w:val="0"/>
          <w:marTop w:val="0"/>
          <w:marBottom w:val="0"/>
          <w:divBdr>
            <w:top w:val="none" w:sz="0" w:space="0" w:color="auto"/>
            <w:left w:val="none" w:sz="0" w:space="0" w:color="auto"/>
            <w:bottom w:val="none" w:sz="0" w:space="0" w:color="auto"/>
            <w:right w:val="none" w:sz="0" w:space="0" w:color="auto"/>
          </w:divBdr>
        </w:div>
        <w:div w:id="794056956">
          <w:marLeft w:val="0"/>
          <w:marRight w:val="0"/>
          <w:marTop w:val="0"/>
          <w:marBottom w:val="0"/>
          <w:divBdr>
            <w:top w:val="none" w:sz="0" w:space="0" w:color="auto"/>
            <w:left w:val="none" w:sz="0" w:space="0" w:color="auto"/>
            <w:bottom w:val="none" w:sz="0" w:space="0" w:color="auto"/>
            <w:right w:val="none" w:sz="0" w:space="0" w:color="auto"/>
          </w:divBdr>
        </w:div>
        <w:div w:id="809395688">
          <w:marLeft w:val="0"/>
          <w:marRight w:val="0"/>
          <w:marTop w:val="0"/>
          <w:marBottom w:val="0"/>
          <w:divBdr>
            <w:top w:val="none" w:sz="0" w:space="0" w:color="auto"/>
            <w:left w:val="none" w:sz="0" w:space="0" w:color="auto"/>
            <w:bottom w:val="none" w:sz="0" w:space="0" w:color="auto"/>
            <w:right w:val="none" w:sz="0" w:space="0" w:color="auto"/>
          </w:divBdr>
        </w:div>
        <w:div w:id="864438165">
          <w:marLeft w:val="0"/>
          <w:marRight w:val="0"/>
          <w:marTop w:val="0"/>
          <w:marBottom w:val="0"/>
          <w:divBdr>
            <w:top w:val="none" w:sz="0" w:space="0" w:color="auto"/>
            <w:left w:val="none" w:sz="0" w:space="0" w:color="auto"/>
            <w:bottom w:val="none" w:sz="0" w:space="0" w:color="auto"/>
            <w:right w:val="none" w:sz="0" w:space="0" w:color="auto"/>
          </w:divBdr>
        </w:div>
        <w:div w:id="1256210522">
          <w:marLeft w:val="0"/>
          <w:marRight w:val="0"/>
          <w:marTop w:val="0"/>
          <w:marBottom w:val="0"/>
          <w:divBdr>
            <w:top w:val="none" w:sz="0" w:space="0" w:color="auto"/>
            <w:left w:val="none" w:sz="0" w:space="0" w:color="auto"/>
            <w:bottom w:val="none" w:sz="0" w:space="0" w:color="auto"/>
            <w:right w:val="none" w:sz="0" w:space="0" w:color="auto"/>
          </w:divBdr>
        </w:div>
        <w:div w:id="1719551584">
          <w:marLeft w:val="0"/>
          <w:marRight w:val="0"/>
          <w:marTop w:val="0"/>
          <w:marBottom w:val="0"/>
          <w:divBdr>
            <w:top w:val="none" w:sz="0" w:space="0" w:color="auto"/>
            <w:left w:val="none" w:sz="0" w:space="0" w:color="auto"/>
            <w:bottom w:val="none" w:sz="0" w:space="0" w:color="auto"/>
            <w:right w:val="none" w:sz="0" w:space="0" w:color="auto"/>
          </w:divBdr>
        </w:div>
        <w:div w:id="2013215184">
          <w:marLeft w:val="0"/>
          <w:marRight w:val="0"/>
          <w:marTop w:val="0"/>
          <w:marBottom w:val="0"/>
          <w:divBdr>
            <w:top w:val="none" w:sz="0" w:space="0" w:color="auto"/>
            <w:left w:val="none" w:sz="0" w:space="0" w:color="auto"/>
            <w:bottom w:val="none" w:sz="0" w:space="0" w:color="auto"/>
            <w:right w:val="none" w:sz="0" w:space="0" w:color="auto"/>
          </w:divBdr>
        </w:div>
        <w:div w:id="2033262519">
          <w:marLeft w:val="0"/>
          <w:marRight w:val="0"/>
          <w:marTop w:val="0"/>
          <w:marBottom w:val="0"/>
          <w:divBdr>
            <w:top w:val="none" w:sz="0" w:space="0" w:color="auto"/>
            <w:left w:val="none" w:sz="0" w:space="0" w:color="auto"/>
            <w:bottom w:val="none" w:sz="0" w:space="0" w:color="auto"/>
            <w:right w:val="none" w:sz="0" w:space="0" w:color="auto"/>
          </w:divBdr>
        </w:div>
        <w:div w:id="2066367062">
          <w:marLeft w:val="0"/>
          <w:marRight w:val="0"/>
          <w:marTop w:val="0"/>
          <w:marBottom w:val="0"/>
          <w:divBdr>
            <w:top w:val="none" w:sz="0" w:space="0" w:color="auto"/>
            <w:left w:val="none" w:sz="0" w:space="0" w:color="auto"/>
            <w:bottom w:val="none" w:sz="0" w:space="0" w:color="auto"/>
            <w:right w:val="none" w:sz="0" w:space="0" w:color="auto"/>
          </w:divBdr>
        </w:div>
        <w:div w:id="2126196144">
          <w:marLeft w:val="0"/>
          <w:marRight w:val="0"/>
          <w:marTop w:val="0"/>
          <w:marBottom w:val="0"/>
          <w:divBdr>
            <w:top w:val="none" w:sz="0" w:space="0" w:color="auto"/>
            <w:left w:val="none" w:sz="0" w:space="0" w:color="auto"/>
            <w:bottom w:val="none" w:sz="0" w:space="0" w:color="auto"/>
            <w:right w:val="none" w:sz="0" w:space="0" w:color="auto"/>
          </w:divBdr>
        </w:div>
      </w:divsChild>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enquiries@environment-agency.gov.uk" TargetMode="External"/><Relationship Id="rId18" Type="http://schemas.openxmlformats.org/officeDocument/2006/relationships/hyperlink" Target="https://www.gov.uk/government/publications/consultation-principles-guidanc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gov.uk/government/publications/environment-agency-area-and-region-operational-locations" TargetMode="External"/><Relationship Id="rId7" Type="http://schemas.openxmlformats.org/officeDocument/2006/relationships/image" Target="media/image1.jpeg"/><Relationship Id="rId12" Type="http://schemas.openxmlformats.org/officeDocument/2006/relationships/hyperlink" Target="mailto:enquiries@environment-agency.gov.uk" TargetMode="External"/><Relationship Id="rId17" Type="http://schemas.openxmlformats.org/officeDocument/2006/relationships/hyperlink" Target="https://defra.sharepoint.com/sites/Community1165/Guidance/National%20Drought%20Framework/Consultation/dataprotection@environment-agency.gov.u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v.uk/government/organisations/environment-agency/about/personal-information-charter" TargetMode="External"/><Relationship Id="rId20" Type="http://schemas.openxmlformats.org/officeDocument/2006/relationships/hyperlink" Target="mailto:drought.national@environment-agency.gov.uk" TargetMode="Externa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v.uk/government/publications" TargetMode="External"/><Relationship Id="rId24" Type="http://schemas.openxmlformats.org/officeDocument/2006/relationships/hyperlink" Target="https://www.gov.uk/call-charges" TargetMode="External"/><Relationship Id="rId5" Type="http://schemas.openxmlformats.org/officeDocument/2006/relationships/footnotes" Target="footnotes.xml"/><Relationship Id="rId15" Type="http://schemas.openxmlformats.org/officeDocument/2006/relationships/hyperlink" Target="mailto:drought.national@environment-agency.gov.uk" TargetMode="External"/><Relationship Id="rId23" Type="http://schemas.openxmlformats.org/officeDocument/2006/relationships/hyperlink" Target="mailto:enquiries@environment-agency.gov.uk" TargetMode="External"/><Relationship Id="rId28" Type="http://schemas.openxmlformats.org/officeDocument/2006/relationships/customXml" Target="../customXml/item2.xml"/><Relationship Id="rId10" Type="http://schemas.openxmlformats.org/officeDocument/2006/relationships/hyperlink" Target="http://www.gov.uk/environment-agency" TargetMode="External"/><Relationship Id="rId19" Type="http://schemas.openxmlformats.org/officeDocument/2006/relationships/hyperlink" Target="mailto:consultation.enquiries@environment-agency.gov.uk"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drought.national@environment-agency.gov.uk" TargetMode="External"/><Relationship Id="rId22" Type="http://schemas.openxmlformats.org/officeDocument/2006/relationships/hyperlink" Target="mailto:drought.national@environment-agency.gov.uk" TargetMode="External"/><Relationship Id="rId27" Type="http://schemas.openxmlformats.org/officeDocument/2006/relationships/customXml" Target="../customXml/item1.xml"/><Relationship Id="rId30"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F6226A970AD10B438BA8FAB3D7501BF6" ma:contentTypeVersion="27" ma:contentTypeDescription="Create a new document." ma:contentTypeScope="" ma:versionID="7caf6d4877210cd4fa87a293f6b9eb02">
  <xsd:schema xmlns:xsd="http://www.w3.org/2001/XMLSchema" xmlns:xs="http://www.w3.org/2001/XMLSchema" xmlns:p="http://schemas.microsoft.com/office/2006/metadata/properties" xmlns:ns2="662745e8-e224-48e8-a2e3-254862b8c2f5" xmlns:ns3="023bbdab-909a-41ea-bfbb-8eeafd1d2b64" xmlns:ns4="c31f636b-78c0-432d-ba03-2dddb2b09c95" targetNamespace="http://schemas.microsoft.com/office/2006/metadata/properties" ma:root="true" ma:fieldsID="2339bf632f319186cc8555a3628002b6" ns2:_="" ns3:_="" ns4:_="">
    <xsd:import namespace="662745e8-e224-48e8-a2e3-254862b8c2f5"/>
    <xsd:import namespace="023bbdab-909a-41ea-bfbb-8eeafd1d2b64"/>
    <xsd:import namespace="c31f636b-78c0-432d-ba03-2dddb2b09c95"/>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4:SharedWithUsers" minOccurs="0"/>
                <xsd:element ref="ns4:SharedWithDetails"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203a428-855d-49c4-a780-910545dbc029}" ma:internalName="TaxCatchAll" ma:showField="CatchAllData" ma:web="c31f636b-78c0-432d-ba03-2dddb2b09c9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203a428-855d-49c4-a780-910545dbc029}" ma:internalName="TaxCatchAllLabel" ma:readOnly="true" ma:showField="CatchAllDataLabel" ma:web="c31f636b-78c0-432d-ba03-2dddb2b09c95">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Community|144ac7d7-0b9a-42f9-9385-2935294b6de3"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Drought" ma:internalName="Team">
      <xsd:simpleType>
        <xsd:restriction base="dms:Text"/>
      </xsd:simpleType>
    </xsd:element>
    <xsd:element name="Topic" ma:index="20" nillable="true" ma:displayName="Topic" ma:default="Guidance"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Public|706b4427-a423-4d5e-a396-9457d61c0028"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3bbdab-909a-41ea-bfbb-8eeafd1d2b64"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1f636b-78c0-432d-ba03-2dddb2b09c95"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k85d23755b3a46b5a51451cf336b2e9b xmlns="662745e8-e224-48e8-a2e3-254862b8c2f5">
      <Terms xmlns="http://schemas.microsoft.com/office/infopath/2007/PartnerControls"/>
    </k85d23755b3a46b5a51451cf336b2e9b>
    <Topic xmlns="662745e8-e224-48e8-a2e3-254862b8c2f5">Guidance</Topic>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662745e8-e224-48e8-a2e3-254862b8c2f5">false</HOMigrated>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SharedWithUsers xmlns="c31f636b-78c0-432d-ba03-2dddb2b09c95">
      <UserInfo>
        <DisplayName>Collingwood, Graham</DisplayName>
        <AccountId>5132</AccountId>
        <AccountType/>
      </UserInfo>
      <UserInfo>
        <DisplayName>Marshall, Elaine</DisplayName>
        <AccountId>5757</AccountId>
        <AccountType/>
      </UserInfo>
      <UserInfo>
        <DisplayName>Mirsadeghi, Kath</DisplayName>
        <AccountId>5763</AccountId>
        <AccountType/>
      </UserInfo>
      <UserInfo>
        <DisplayName>Martin, Olly</DisplayName>
        <AccountId>3535</AccountId>
        <AccountType/>
      </UserInfo>
      <UserInfo>
        <DisplayName>Morris, Julie</DisplayName>
        <AccountId>45</AccountId>
        <AccountType/>
      </UserInfo>
      <UserInfo>
        <DisplayName>Roe, Simon</DisplayName>
        <AccountId>211</AccountId>
        <AccountType/>
      </UserInfo>
      <UserInfo>
        <DisplayName>McChesney, Katharine</DisplayName>
        <AccountId>21</AccountId>
        <AccountType/>
      </UserInfo>
    </SharedWithUsers>
    <lcf76f155ced4ddcb4097134ff3c332f xmlns="023bbdab-909a-41ea-bfbb-8eeafd1d2b64">
      <Terms xmlns="http://schemas.microsoft.com/office/infopath/2007/PartnerControls"/>
    </lcf76f155ced4ddcb4097134ff3c332f>
    <TaxCatchAll xmlns="662745e8-e224-48e8-a2e3-254862b8c2f5">
      <Value>6</Value>
      <Value>19</Value>
      <Value>11</Value>
      <Value>22</Value>
      <Value>7</Value>
    </TaxCatchAll>
    <Team xmlns="662745e8-e224-48e8-a2e3-254862b8c2f5">Drought</Team>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documentManagement>
</p:properties>
</file>

<file path=customXml/itemProps1.xml><?xml version="1.0" encoding="utf-8"?>
<ds:datastoreItem xmlns:ds="http://schemas.openxmlformats.org/officeDocument/2006/customXml" ds:itemID="{D208A16D-6DD0-4814-8107-EB29FE5C340A}"/>
</file>

<file path=customXml/itemProps2.xml><?xml version="1.0" encoding="utf-8"?>
<ds:datastoreItem xmlns:ds="http://schemas.openxmlformats.org/officeDocument/2006/customXml" ds:itemID="{4C45941C-A8B8-4D85-BD27-787C40E32B8A}"/>
</file>

<file path=customXml/itemProps3.xml><?xml version="1.0" encoding="utf-8"?>
<ds:datastoreItem xmlns:ds="http://schemas.openxmlformats.org/officeDocument/2006/customXml" ds:itemID="{B987017A-5A50-4B90-B952-5953DC18B8D1}"/>
</file>

<file path=customXml/itemProps4.xml><?xml version="1.0" encoding="utf-8"?>
<ds:datastoreItem xmlns:ds="http://schemas.openxmlformats.org/officeDocument/2006/customXml" ds:itemID="{0B833C7C-3D07-4B19-BFD7-03EFC22F328D}"/>
</file>

<file path=docProps/app.xml><?xml version="1.0" encoding="utf-8"?>
<Properties xmlns="http://schemas.openxmlformats.org/officeDocument/2006/extended-properties" xmlns:vt="http://schemas.openxmlformats.org/officeDocument/2006/docPropsVTypes">
  <Template>Normal</Template>
  <TotalTime>0</TotalTime>
  <Pages>15</Pages>
  <Words>2518</Words>
  <Characters>14355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16840</CharactersWithSpaces>
  <SharedDoc>false</SharedDoc>
  <HyperlinkBase/>
  <HLinks>
    <vt:vector size="168" baseType="variant">
      <vt:variant>
        <vt:i4>4128867</vt:i4>
      </vt:variant>
      <vt:variant>
        <vt:i4>114</vt:i4>
      </vt:variant>
      <vt:variant>
        <vt:i4>0</vt:i4>
      </vt:variant>
      <vt:variant>
        <vt:i4>5</vt:i4>
      </vt:variant>
      <vt:variant>
        <vt:lpwstr>https://www.gov.uk/call-charges</vt:lpwstr>
      </vt:variant>
      <vt:variant>
        <vt:lpwstr/>
      </vt:variant>
      <vt:variant>
        <vt:i4>1769540</vt:i4>
      </vt:variant>
      <vt:variant>
        <vt:i4>111</vt:i4>
      </vt:variant>
      <vt:variant>
        <vt:i4>0</vt:i4>
      </vt:variant>
      <vt:variant>
        <vt:i4>5</vt:i4>
      </vt:variant>
      <vt:variant>
        <vt:lpwstr>https://www.gov.uk/environment-agency</vt:lpwstr>
      </vt:variant>
      <vt:variant>
        <vt:lpwstr/>
      </vt:variant>
      <vt:variant>
        <vt:i4>7864404</vt:i4>
      </vt:variant>
      <vt:variant>
        <vt:i4>108</vt:i4>
      </vt:variant>
      <vt:variant>
        <vt:i4>0</vt:i4>
      </vt:variant>
      <vt:variant>
        <vt:i4>5</vt:i4>
      </vt:variant>
      <vt:variant>
        <vt:lpwstr>mailto:enquiries@environment-agency.gov.uk</vt:lpwstr>
      </vt:variant>
      <vt:variant>
        <vt:lpwstr/>
      </vt:variant>
      <vt:variant>
        <vt:i4>8126487</vt:i4>
      </vt:variant>
      <vt:variant>
        <vt:i4>105</vt:i4>
      </vt:variant>
      <vt:variant>
        <vt:i4>0</vt:i4>
      </vt:variant>
      <vt:variant>
        <vt:i4>5</vt:i4>
      </vt:variant>
      <vt:variant>
        <vt:lpwstr>mailto:drought.national@environment-agency.gov.uk</vt:lpwstr>
      </vt:variant>
      <vt:variant>
        <vt:lpwstr/>
      </vt:variant>
      <vt:variant>
        <vt:i4>7733350</vt:i4>
      </vt:variant>
      <vt:variant>
        <vt:i4>102</vt:i4>
      </vt:variant>
      <vt:variant>
        <vt:i4>0</vt:i4>
      </vt:variant>
      <vt:variant>
        <vt:i4>5</vt:i4>
      </vt:variant>
      <vt:variant>
        <vt:lpwstr>https://www.gov.uk/government/publications/environment-agency-area-and-region-operational-locations</vt:lpwstr>
      </vt:variant>
      <vt:variant>
        <vt:lpwstr/>
      </vt:variant>
      <vt:variant>
        <vt:i4>8126487</vt:i4>
      </vt:variant>
      <vt:variant>
        <vt:i4>99</vt:i4>
      </vt:variant>
      <vt:variant>
        <vt:i4>0</vt:i4>
      </vt:variant>
      <vt:variant>
        <vt:i4>5</vt:i4>
      </vt:variant>
      <vt:variant>
        <vt:lpwstr>mailto:drought.national@environment-agency.gov.uk</vt:lpwstr>
      </vt:variant>
      <vt:variant>
        <vt:lpwstr/>
      </vt:variant>
      <vt:variant>
        <vt:i4>4522029</vt:i4>
      </vt:variant>
      <vt:variant>
        <vt:i4>96</vt:i4>
      </vt:variant>
      <vt:variant>
        <vt:i4>0</vt:i4>
      </vt:variant>
      <vt:variant>
        <vt:i4>5</vt:i4>
      </vt:variant>
      <vt:variant>
        <vt:lpwstr>mailto:consultation.enquiries@environment-agency.gov.uk</vt:lpwstr>
      </vt:variant>
      <vt:variant>
        <vt:lpwstr/>
      </vt:variant>
      <vt:variant>
        <vt:i4>6488167</vt:i4>
      </vt:variant>
      <vt:variant>
        <vt:i4>93</vt:i4>
      </vt:variant>
      <vt:variant>
        <vt:i4>0</vt:i4>
      </vt:variant>
      <vt:variant>
        <vt:i4>5</vt:i4>
      </vt:variant>
      <vt:variant>
        <vt:lpwstr>https://www.gov.uk/government/publications/consultation-principles-guidance</vt:lpwstr>
      </vt:variant>
      <vt:variant>
        <vt:lpwstr/>
      </vt:variant>
      <vt:variant>
        <vt:i4>3801097</vt:i4>
      </vt:variant>
      <vt:variant>
        <vt:i4>90</vt:i4>
      </vt:variant>
      <vt:variant>
        <vt:i4>0</vt:i4>
      </vt:variant>
      <vt:variant>
        <vt:i4>5</vt:i4>
      </vt:variant>
      <vt:variant>
        <vt:lpwstr>https://defra.sharepoint.com/sites/Community1165/Guidance/National Drought Framework/Consultation/dataprotection@environment-agency.gov.uk</vt:lpwstr>
      </vt:variant>
      <vt:variant>
        <vt:lpwstr/>
      </vt:variant>
      <vt:variant>
        <vt:i4>5636116</vt:i4>
      </vt:variant>
      <vt:variant>
        <vt:i4>87</vt:i4>
      </vt:variant>
      <vt:variant>
        <vt:i4>0</vt:i4>
      </vt:variant>
      <vt:variant>
        <vt:i4>5</vt:i4>
      </vt:variant>
      <vt:variant>
        <vt:lpwstr>https://www.gov.uk/government/organisations/environment-agency/about/personal-information-charter</vt:lpwstr>
      </vt:variant>
      <vt:variant>
        <vt:lpwstr/>
      </vt:variant>
      <vt:variant>
        <vt:i4>8126487</vt:i4>
      </vt:variant>
      <vt:variant>
        <vt:i4>84</vt:i4>
      </vt:variant>
      <vt:variant>
        <vt:i4>0</vt:i4>
      </vt:variant>
      <vt:variant>
        <vt:i4>5</vt:i4>
      </vt:variant>
      <vt:variant>
        <vt:lpwstr>mailto:drought.national@environment-agency.gov.uk</vt:lpwstr>
      </vt:variant>
      <vt:variant>
        <vt:lpwstr/>
      </vt:variant>
      <vt:variant>
        <vt:i4>8126487</vt:i4>
      </vt:variant>
      <vt:variant>
        <vt:i4>81</vt:i4>
      </vt:variant>
      <vt:variant>
        <vt:i4>0</vt:i4>
      </vt:variant>
      <vt:variant>
        <vt:i4>5</vt:i4>
      </vt:variant>
      <vt:variant>
        <vt:lpwstr>mailto:drought.national@environment-agency.gov.uk</vt:lpwstr>
      </vt:variant>
      <vt:variant>
        <vt:lpwstr/>
      </vt:variant>
      <vt:variant>
        <vt:i4>7864404</vt:i4>
      </vt:variant>
      <vt:variant>
        <vt:i4>78</vt:i4>
      </vt:variant>
      <vt:variant>
        <vt:i4>0</vt:i4>
      </vt:variant>
      <vt:variant>
        <vt:i4>5</vt:i4>
      </vt:variant>
      <vt:variant>
        <vt:lpwstr>mailto:enquiries@environment-agency.gov.uk</vt:lpwstr>
      </vt:variant>
      <vt:variant>
        <vt:lpwstr/>
      </vt:variant>
      <vt:variant>
        <vt:i4>1835058</vt:i4>
      </vt:variant>
      <vt:variant>
        <vt:i4>71</vt:i4>
      </vt:variant>
      <vt:variant>
        <vt:i4>0</vt:i4>
      </vt:variant>
      <vt:variant>
        <vt:i4>5</vt:i4>
      </vt:variant>
      <vt:variant>
        <vt:lpwstr/>
      </vt:variant>
      <vt:variant>
        <vt:lpwstr>_Toc181873585</vt:lpwstr>
      </vt:variant>
      <vt:variant>
        <vt:i4>1835058</vt:i4>
      </vt:variant>
      <vt:variant>
        <vt:i4>65</vt:i4>
      </vt:variant>
      <vt:variant>
        <vt:i4>0</vt:i4>
      </vt:variant>
      <vt:variant>
        <vt:i4>5</vt:i4>
      </vt:variant>
      <vt:variant>
        <vt:lpwstr/>
      </vt:variant>
      <vt:variant>
        <vt:lpwstr>_Toc181873584</vt:lpwstr>
      </vt:variant>
      <vt:variant>
        <vt:i4>1835058</vt:i4>
      </vt:variant>
      <vt:variant>
        <vt:i4>59</vt:i4>
      </vt:variant>
      <vt:variant>
        <vt:i4>0</vt:i4>
      </vt:variant>
      <vt:variant>
        <vt:i4>5</vt:i4>
      </vt:variant>
      <vt:variant>
        <vt:lpwstr/>
      </vt:variant>
      <vt:variant>
        <vt:lpwstr>_Toc181873583</vt:lpwstr>
      </vt:variant>
      <vt:variant>
        <vt:i4>1835058</vt:i4>
      </vt:variant>
      <vt:variant>
        <vt:i4>53</vt:i4>
      </vt:variant>
      <vt:variant>
        <vt:i4>0</vt:i4>
      </vt:variant>
      <vt:variant>
        <vt:i4>5</vt:i4>
      </vt:variant>
      <vt:variant>
        <vt:lpwstr/>
      </vt:variant>
      <vt:variant>
        <vt:lpwstr>_Toc181873582</vt:lpwstr>
      </vt:variant>
      <vt:variant>
        <vt:i4>1835058</vt:i4>
      </vt:variant>
      <vt:variant>
        <vt:i4>47</vt:i4>
      </vt:variant>
      <vt:variant>
        <vt:i4>0</vt:i4>
      </vt:variant>
      <vt:variant>
        <vt:i4>5</vt:i4>
      </vt:variant>
      <vt:variant>
        <vt:lpwstr/>
      </vt:variant>
      <vt:variant>
        <vt:lpwstr>_Toc181873581</vt:lpwstr>
      </vt:variant>
      <vt:variant>
        <vt:i4>1835058</vt:i4>
      </vt:variant>
      <vt:variant>
        <vt:i4>41</vt:i4>
      </vt:variant>
      <vt:variant>
        <vt:i4>0</vt:i4>
      </vt:variant>
      <vt:variant>
        <vt:i4>5</vt:i4>
      </vt:variant>
      <vt:variant>
        <vt:lpwstr/>
      </vt:variant>
      <vt:variant>
        <vt:lpwstr>_Toc181873580</vt:lpwstr>
      </vt:variant>
      <vt:variant>
        <vt:i4>1245234</vt:i4>
      </vt:variant>
      <vt:variant>
        <vt:i4>35</vt:i4>
      </vt:variant>
      <vt:variant>
        <vt:i4>0</vt:i4>
      </vt:variant>
      <vt:variant>
        <vt:i4>5</vt:i4>
      </vt:variant>
      <vt:variant>
        <vt:lpwstr/>
      </vt:variant>
      <vt:variant>
        <vt:lpwstr>_Toc181873579</vt:lpwstr>
      </vt:variant>
      <vt:variant>
        <vt:i4>1245234</vt:i4>
      </vt:variant>
      <vt:variant>
        <vt:i4>29</vt:i4>
      </vt:variant>
      <vt:variant>
        <vt:i4>0</vt:i4>
      </vt:variant>
      <vt:variant>
        <vt:i4>5</vt:i4>
      </vt:variant>
      <vt:variant>
        <vt:lpwstr/>
      </vt:variant>
      <vt:variant>
        <vt:lpwstr>_Toc181873578</vt:lpwstr>
      </vt:variant>
      <vt:variant>
        <vt:i4>1245234</vt:i4>
      </vt:variant>
      <vt:variant>
        <vt:i4>23</vt:i4>
      </vt:variant>
      <vt:variant>
        <vt:i4>0</vt:i4>
      </vt:variant>
      <vt:variant>
        <vt:i4>5</vt:i4>
      </vt:variant>
      <vt:variant>
        <vt:lpwstr/>
      </vt:variant>
      <vt:variant>
        <vt:lpwstr>_Toc181873577</vt:lpwstr>
      </vt:variant>
      <vt:variant>
        <vt:i4>1245234</vt:i4>
      </vt:variant>
      <vt:variant>
        <vt:i4>17</vt:i4>
      </vt:variant>
      <vt:variant>
        <vt:i4>0</vt:i4>
      </vt:variant>
      <vt:variant>
        <vt:i4>5</vt:i4>
      </vt:variant>
      <vt:variant>
        <vt:lpwstr/>
      </vt:variant>
      <vt:variant>
        <vt:lpwstr>_Toc181873576</vt:lpwstr>
      </vt:variant>
      <vt:variant>
        <vt:i4>1245234</vt:i4>
      </vt:variant>
      <vt:variant>
        <vt:i4>11</vt:i4>
      </vt:variant>
      <vt:variant>
        <vt:i4>0</vt:i4>
      </vt:variant>
      <vt:variant>
        <vt:i4>5</vt:i4>
      </vt:variant>
      <vt:variant>
        <vt:lpwstr/>
      </vt:variant>
      <vt:variant>
        <vt:lpwstr>_Toc181873575</vt:lpwstr>
      </vt:variant>
      <vt:variant>
        <vt:i4>7864404</vt:i4>
      </vt:variant>
      <vt:variant>
        <vt:i4>6</vt:i4>
      </vt:variant>
      <vt:variant>
        <vt:i4>0</vt:i4>
      </vt:variant>
      <vt:variant>
        <vt:i4>5</vt:i4>
      </vt:variant>
      <vt:variant>
        <vt:lpwstr>mailto:enquiries@environment-agency.gov.uk</vt:lpwstr>
      </vt:variant>
      <vt:variant>
        <vt:lpwstr/>
      </vt:variant>
      <vt:variant>
        <vt:i4>524372</vt:i4>
      </vt:variant>
      <vt:variant>
        <vt:i4>3</vt:i4>
      </vt:variant>
      <vt:variant>
        <vt:i4>0</vt:i4>
      </vt:variant>
      <vt:variant>
        <vt:i4>5</vt:i4>
      </vt:variant>
      <vt:variant>
        <vt:lpwstr>http://www.gov.uk/government/publications</vt:lpwstr>
      </vt:variant>
      <vt:variant>
        <vt:lpwstr/>
      </vt:variant>
      <vt:variant>
        <vt:i4>5636099</vt:i4>
      </vt:variant>
      <vt:variant>
        <vt:i4>0</vt:i4>
      </vt:variant>
      <vt:variant>
        <vt:i4>0</vt:i4>
      </vt:variant>
      <vt:variant>
        <vt:i4>5</vt:i4>
      </vt:variant>
      <vt:variant>
        <vt:lpwstr>http://www.gov.uk/environment-agency</vt:lpwstr>
      </vt:variant>
      <vt:variant>
        <vt:lpwstr/>
      </vt:variant>
      <vt:variant>
        <vt:i4>4980769</vt:i4>
      </vt:variant>
      <vt:variant>
        <vt:i4>0</vt:i4>
      </vt:variant>
      <vt:variant>
        <vt:i4>0</vt:i4>
      </vt:variant>
      <vt:variant>
        <vt:i4>5</vt:i4>
      </vt:variant>
      <vt:variant>
        <vt:lpwstr>mailto:Graham.Collingwood@environment-agency.gov.uk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2024-11-12T13:00:00Z</dcterms:created>
  <dcterms:modified xsi:type="dcterms:W3CDTF">2024-11-12T13:00:00Z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tionType">
    <vt:lpwstr/>
  </property>
  <property fmtid="{D5CDD505-2E9C-101B-9397-08002B2CF9AE}" pid="3" name="Distribution">
    <vt:lpwstr>22;#Internal Core Defra|836ac8df-3ab9-4c95-a1f0-07f825804935</vt:lpwstr>
  </property>
  <property fmtid="{D5CDD505-2E9C-101B-9397-08002B2CF9AE}" pid="4" name="MediaServiceImageTags">
    <vt:lpwstr/>
  </property>
  <property fmtid="{D5CDD505-2E9C-101B-9397-08002B2CF9AE}" pid="5" name="ContentTypeId">
    <vt:lpwstr>0x010100A5BF1C78D9F64B679A5EBDE1C6598EBC0100F6226A970AD10B438BA8FAB3D7501BF6</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_dlc_DocIdItemGuid">
    <vt:lpwstr>cc6bd349-ec97-4195-9e8c-32019af31b77</vt:lpwstr>
  </property>
  <property fmtid="{D5CDD505-2E9C-101B-9397-08002B2CF9AE}" pid="9" name="OrganisationalUnit">
    <vt:lpwstr>19;#Core Defra|026223dd-2e56-4615-868d-7c5bfd566810</vt:lpwstr>
  </property>
  <property fmtid="{D5CDD505-2E9C-101B-9397-08002B2CF9AE}" pid="10" name="_ip_UnifiedCompliancePolicyUIAction">
    <vt:lpwstr/>
  </property>
  <property fmtid="{D5CDD505-2E9C-101B-9397-08002B2CF9AE}" pid="11" name="_ip_UnifiedCompliancePolicyProperties">
    <vt:lpwstr/>
  </property>
  <property fmtid="{D5CDD505-2E9C-101B-9397-08002B2CF9AE}" pid="12" name="HOSiteType">
    <vt:lpwstr>11;#Team|ff0485df-0575-416f-802f-e999165821b7</vt:lpwstr>
  </property>
</Properties>
</file>