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FCA4" w14:textId="355C3C37" w:rsidR="00FA3BB2" w:rsidRPr="006D527D" w:rsidRDefault="006A35D3" w:rsidP="00586D02">
      <w:pPr>
        <w:pStyle w:val="Title1"/>
        <w:ind w:left="284"/>
        <w:rPr>
          <w:color w:val="00AF41"/>
        </w:rPr>
      </w:pPr>
      <w:r w:rsidRPr="006D527D">
        <w:rPr>
          <w:color w:val="00AF41"/>
        </w:rPr>
        <w:t>R</w:t>
      </w:r>
      <w:r w:rsidR="002B211A" w:rsidRPr="006D527D">
        <w:rPr>
          <w:color w:val="00AF41"/>
        </w:rPr>
        <w:t>esponse form</w:t>
      </w:r>
      <w:r w:rsidR="00512CF8" w:rsidRPr="006D527D">
        <w:rPr>
          <w:color w:val="00AF41"/>
        </w:rPr>
        <w:t xml:space="preserve"> </w:t>
      </w:r>
    </w:p>
    <w:p w14:paraId="6348FCA5" w14:textId="2E7EC83F" w:rsidR="001620BA" w:rsidRDefault="00016F61" w:rsidP="16C6ACE9">
      <w:pPr>
        <w:ind w:left="0"/>
        <w:rPr>
          <w:rFonts w:cs="Arial"/>
          <w:color w:val="auto"/>
          <w:kern w:val="24"/>
          <w:sz w:val="24"/>
        </w:rPr>
      </w:pPr>
      <w:r w:rsidRPr="006D527D">
        <w:rPr>
          <w:noProof/>
          <w:color w:val="00AF41"/>
          <w:lang w:eastAsia="en-GB"/>
        </w:rPr>
        <mc:AlternateContent>
          <mc:Choice Requires="wps">
            <w:drawing>
              <wp:anchor distT="0" distB="0" distL="114300" distR="114300" simplePos="0" relativeHeight="251658240" behindDoc="0" locked="0" layoutInCell="0" allowOverlap="1" wp14:anchorId="6348FD44" wp14:editId="258C7538">
                <wp:simplePos x="0" y="0"/>
                <wp:positionH relativeFrom="column">
                  <wp:posOffset>-7620</wp:posOffset>
                </wp:positionH>
                <wp:positionV relativeFrom="paragraph">
                  <wp:posOffset>17780</wp:posOffset>
                </wp:positionV>
                <wp:extent cx="6038850" cy="571500"/>
                <wp:effectExtent l="0" t="0" r="0" b="0"/>
                <wp:wrapSquare wrapText="bothSides"/>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E2358" w14:textId="5040D3B6" w:rsidR="002B4221" w:rsidRPr="002B4221" w:rsidRDefault="00016F61" w:rsidP="002B4221">
                            <w:pPr>
                              <w:rPr>
                                <w:bCs/>
                                <w:color w:val="00AF41"/>
                              </w:rPr>
                            </w:pPr>
                            <w:r>
                              <w:rPr>
                                <w:color w:val="00AF41"/>
                                <w:lang w:val="en-US"/>
                              </w:rPr>
                              <w:t xml:space="preserve">Consultation on </w:t>
                            </w:r>
                            <w:r w:rsidR="00F849B0" w:rsidRPr="00F849B0">
                              <w:rPr>
                                <w:color w:val="00AF41"/>
                                <w:lang w:val="en-US"/>
                              </w:rPr>
                              <w:t xml:space="preserve">Development of Environmental Assessment Levels (EALs) for the amine-based Carbon </w:t>
                            </w:r>
                            <w:r w:rsidR="00F849B0">
                              <w:t>Capture process</w:t>
                            </w:r>
                          </w:p>
                          <w:p w14:paraId="0F5D061D" w14:textId="749EA2AF" w:rsidR="00016F61" w:rsidRPr="00230742" w:rsidRDefault="00016F61" w:rsidP="002B422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8FD44" id="_x0000_t202" coordsize="21600,21600" o:spt="202" path="m,l,21600r21600,l21600,xe">
                <v:stroke joinstyle="miter"/>
                <v:path gradientshapeok="t" o:connecttype="rect"/>
              </v:shapetype>
              <v:shape id="Text Box 7" o:spid="_x0000_s1026" type="#_x0000_t202" style="position:absolute;margin-left:-.6pt;margin-top:1.4pt;width:475.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gU4AEAAKEDAAAOAAAAZHJzL2Uyb0RvYy54bWysU8Fu2zAMvQ/YPwi6L7azpM2MOEXXosOA&#10;rhvQ9QNkWYqF2aJGKbGzrx8lp2m23oZdBImkH997pNdXY9+xvUJvwFa8mOWcKSuhMXZb8afvd+9W&#10;nPkgbCM6sKriB+X51ebtm/XgSjWHFrpGISMQ68vBVbwNwZVZ5mWreuFn4JSlpAbsRaAnbrMGxUDo&#10;fZfN8/wiGwAbhyCV9xS9nZJ8k/C1VjJ81dqrwLqKE7eQTkxnHc9ssxblFoVrjTzSEP/AohfGUtMT&#10;1K0Igu3QvILqjUTwoMNMQp+B1kaqpIHUFPlfah5b4VTSQuZ4d7LJ/z9Y+bB/dN+QhfEjjDTAJMK7&#10;e5A/PLNw0wq7VdeIMLRKNNS4iJZlg/Pl8dNotS99BKmHL9DQkMUuQAIaNfbRFdLJCJ0GcDiZrsbA&#10;JAUv8ver1ZJSknLLy2KZp6lkonz+2qEPnxT0LF4qjjTUhC729z5ENqJ8LonNLNyZrkuD7ewfASqM&#10;kcQ+Ep6oh7EeqTqqqKE5kA6EaU9or+nSAv7ibKAdqbj/uROoOOs+W/LiQ7FYxKVKj8Xyck4PPM/U&#10;5xlhJUFVPHA2XW/CtIg7h2bbUqfJfQvX5J82SdoLqyNv2oOk+LizcdHO36nq5c/a/AYAAP//AwBQ&#10;SwMEFAAGAAgAAAAhAM3zyeXaAAAABwEAAA8AAABkcnMvZG93bnJldi54bWxMj09PwzAMxe9IfIfI&#10;SNy2ZNVAtGs6IRBXEOOPxM1rvLZa41RNtpZvjznB7dnv6fnncjv7Xp1pjF1gC6ulAUVcB9dxY+H9&#10;7WlxByomZId9YLLwTRG21eVFiYULE7/SeZcaJSUcC7TQpjQUWse6JY9xGQZi8Q5h9JhkHBvtRpyk&#10;3Pc6M+ZWe+xYLrQ40ENL9XF38hY+ng9fn2vz0jz6m2EKs9Hsc23t9dV8vwGVaE5/YfjFF3SohGkf&#10;Tuyi6i0sVpkkLWTygNj5OhexFyELXZX6P3/1AwAA//8DAFBLAQItABQABgAIAAAAIQC2gziS/gAA&#10;AOEBAAATAAAAAAAAAAAAAAAAAAAAAABbQ29udGVudF9UeXBlc10ueG1sUEsBAi0AFAAGAAgAAAAh&#10;ADj9If/WAAAAlAEAAAsAAAAAAAAAAAAAAAAALwEAAF9yZWxzLy5yZWxzUEsBAi0AFAAGAAgAAAAh&#10;AEiRKBTgAQAAoQMAAA4AAAAAAAAAAAAAAAAALgIAAGRycy9lMm9Eb2MueG1sUEsBAi0AFAAGAAgA&#10;AAAhAM3zyeXaAAAABwEAAA8AAAAAAAAAAAAAAAAAOgQAAGRycy9kb3ducmV2LnhtbFBLBQYAAAAA&#10;BAAEAPMAAABBBQAAAAA=&#10;" o:allowincell="f" filled="f" stroked="f">
                <v:textbox>
                  <w:txbxContent>
                    <w:p w14:paraId="14FE2358" w14:textId="5040D3B6" w:rsidR="002B4221" w:rsidRPr="002B4221" w:rsidRDefault="00016F61" w:rsidP="002B4221">
                      <w:pPr>
                        <w:rPr>
                          <w:bCs/>
                          <w:color w:val="00AF41"/>
                        </w:rPr>
                      </w:pPr>
                      <w:r>
                        <w:rPr>
                          <w:color w:val="00AF41"/>
                          <w:lang w:val="en-US"/>
                        </w:rPr>
                        <w:t xml:space="preserve">Consultation on </w:t>
                      </w:r>
                      <w:r w:rsidR="00F849B0" w:rsidRPr="00F849B0">
                        <w:rPr>
                          <w:color w:val="00AF41"/>
                          <w:lang w:val="en-US"/>
                        </w:rPr>
                        <w:t xml:space="preserve">Development of Environmental Assessment Levels (EALs) for the amine-based Carbon </w:t>
                      </w:r>
                      <w:r w:rsidR="00F849B0">
                        <w:t>Capture process</w:t>
                      </w:r>
                    </w:p>
                    <w:p w14:paraId="0F5D061D" w14:textId="749EA2AF" w:rsidR="00016F61" w:rsidRPr="00230742" w:rsidRDefault="00016F61" w:rsidP="002B4221">
                      <w:pPr>
                        <w:rPr>
                          <w:lang w:val="en-US"/>
                        </w:rPr>
                      </w:pPr>
                    </w:p>
                  </w:txbxContent>
                </v:textbox>
                <w10:wrap type="square"/>
              </v:shape>
            </w:pict>
          </mc:Fallback>
        </mc:AlternateContent>
      </w:r>
    </w:p>
    <w:tbl>
      <w:tblPr>
        <w:tblpPr w:leftFromText="180" w:rightFromText="180" w:vertAnchor="page" w:horzAnchor="margin" w:tblpXSpec="center" w:tblpY="3199"/>
        <w:tblW w:w="9274" w:type="dxa"/>
        <w:tblLayout w:type="fixed"/>
        <w:tblCellMar>
          <w:left w:w="30" w:type="dxa"/>
          <w:right w:w="30" w:type="dxa"/>
        </w:tblCellMar>
        <w:tblLook w:val="0000" w:firstRow="0" w:lastRow="0" w:firstColumn="0" w:lastColumn="0" w:noHBand="0" w:noVBand="0"/>
      </w:tblPr>
      <w:tblGrid>
        <w:gridCol w:w="9274"/>
      </w:tblGrid>
      <w:tr w:rsidR="00E758B9" w:rsidRPr="00D81F8D" w14:paraId="6348FCA7" w14:textId="77777777" w:rsidTr="00727EB3">
        <w:trPr>
          <w:cantSplit/>
          <w:trHeight w:val="291"/>
        </w:trPr>
        <w:tc>
          <w:tcPr>
            <w:tcW w:w="9274" w:type="dxa"/>
            <w:tcBorders>
              <w:top w:val="nil"/>
              <w:left w:val="nil"/>
              <w:right w:val="nil"/>
            </w:tcBorders>
            <w:shd w:val="clear" w:color="auto" w:fill="auto"/>
          </w:tcPr>
          <w:p w14:paraId="68A02561" w14:textId="4D24A046" w:rsidR="00016F61" w:rsidRDefault="00016F61" w:rsidP="009E29D8">
            <w:pPr>
              <w:spacing w:before="40" w:after="40"/>
              <w:ind w:left="0"/>
              <w:rPr>
                <w:color w:val="00AF41"/>
                <w:sz w:val="28"/>
                <w:szCs w:val="28"/>
              </w:rPr>
            </w:pPr>
          </w:p>
          <w:p w14:paraId="6348FCA6" w14:textId="17A679ED" w:rsidR="00E758B9" w:rsidRPr="00230742" w:rsidRDefault="00E758B9" w:rsidP="009E29D8">
            <w:pPr>
              <w:spacing w:before="40" w:after="40"/>
              <w:ind w:left="0"/>
              <w:rPr>
                <w:color w:val="00AF41"/>
              </w:rPr>
            </w:pPr>
            <w:r w:rsidRPr="006D527D">
              <w:rPr>
                <w:color w:val="00AF41"/>
                <w:sz w:val="28"/>
                <w:szCs w:val="28"/>
              </w:rPr>
              <w:t>Your details</w:t>
            </w:r>
          </w:p>
        </w:tc>
      </w:tr>
      <w:tr w:rsidR="00E758B9" w:rsidRPr="00314431" w14:paraId="6348FCBF" w14:textId="77777777" w:rsidTr="00727EB3">
        <w:trPr>
          <w:cantSplit/>
          <w:trHeight w:val="291"/>
        </w:trPr>
        <w:tc>
          <w:tcPr>
            <w:tcW w:w="9274" w:type="dxa"/>
            <w:shd w:val="clear" w:color="auto" w:fill="auto"/>
            <w:vAlign w:val="center"/>
          </w:tcPr>
          <w:p w14:paraId="6348FCA8" w14:textId="77777777" w:rsidR="00E758B9" w:rsidRPr="00314431" w:rsidRDefault="00E758B9" w:rsidP="00016F61">
            <w:pPr>
              <w:ind w:left="0"/>
              <w:rPr>
                <w:snapToGrid w:val="0"/>
                <w:color w:val="000000"/>
                <w:sz w:val="24"/>
              </w:rPr>
            </w:pPr>
          </w:p>
          <w:p w14:paraId="6348FCA9" w14:textId="77777777" w:rsidR="00E758B9" w:rsidRPr="006A1D27" w:rsidRDefault="00E758B9" w:rsidP="009E29D8">
            <w:pPr>
              <w:ind w:left="0"/>
              <w:rPr>
                <w:b w:val="0"/>
                <w:bCs/>
                <w:snapToGrid w:val="0"/>
                <w:color w:val="000000"/>
                <w:sz w:val="22"/>
                <w:szCs w:val="22"/>
              </w:rPr>
            </w:pPr>
            <w:r w:rsidRPr="006A1D27">
              <w:rPr>
                <w:b w:val="0"/>
                <w:bCs/>
                <w:snapToGrid w:val="0"/>
                <w:color w:val="000000"/>
                <w:sz w:val="22"/>
                <w:szCs w:val="22"/>
              </w:rPr>
              <w:t xml:space="preserve">When we come to analyse the results of this consultation, it would help us to know if you are responding as an individual or on behalf of an organisation or group. </w:t>
            </w:r>
            <w:r w:rsidRPr="006A1D27">
              <w:rPr>
                <w:b w:val="0"/>
                <w:bCs/>
                <w:snapToGrid w:val="0"/>
                <w:color w:val="000000"/>
                <w:sz w:val="22"/>
                <w:szCs w:val="22"/>
              </w:rPr>
              <w:br/>
            </w:r>
          </w:p>
          <w:p w14:paraId="7DC4FA80" w14:textId="47A7B92D" w:rsidR="00D62A0A" w:rsidRDefault="00D62A0A" w:rsidP="009E29D8">
            <w:pPr>
              <w:ind w:left="0"/>
              <w:rPr>
                <w:snapToGrid w:val="0"/>
                <w:color w:val="000000"/>
                <w:sz w:val="22"/>
                <w:szCs w:val="22"/>
              </w:rPr>
            </w:pPr>
            <w:r>
              <w:rPr>
                <w:snapToGrid w:val="0"/>
                <w:color w:val="000000"/>
                <w:sz w:val="22"/>
                <w:szCs w:val="22"/>
              </w:rPr>
              <w:t>Are you responding as an individual or on behalf of an organisation?</w:t>
            </w:r>
          </w:p>
          <w:p w14:paraId="6B8B51BB" w14:textId="77777777" w:rsidR="00D62A0A" w:rsidRDefault="00D62A0A" w:rsidP="009E29D8">
            <w:pPr>
              <w:ind w:left="0"/>
              <w:rPr>
                <w:snapToGrid w:val="0"/>
                <w:color w:val="000000"/>
                <w:sz w:val="22"/>
                <w:szCs w:val="22"/>
              </w:rPr>
            </w:pPr>
          </w:p>
          <w:p w14:paraId="6348FCAA" w14:textId="75EBECCA" w:rsidR="00E758B9" w:rsidRDefault="00D62A0A" w:rsidP="009E29D8">
            <w:pPr>
              <w:ind w:left="0"/>
              <w:rPr>
                <w:b w:val="0"/>
                <w:bCs/>
                <w:snapToGrid w:val="0"/>
                <w:color w:val="000000"/>
                <w:sz w:val="22"/>
                <w:szCs w:val="22"/>
              </w:rPr>
            </w:pPr>
            <w:r>
              <w:rPr>
                <w:b w:val="0"/>
                <w:bCs/>
                <w:snapToGrid w:val="0"/>
                <w:color w:val="000000"/>
                <w:sz w:val="22"/>
                <w:szCs w:val="22"/>
              </w:rPr>
              <w:t>Please choose one of the following:</w:t>
            </w:r>
            <w:r w:rsidR="00E758B9" w:rsidRPr="00D62A0A">
              <w:rPr>
                <w:b w:val="0"/>
                <w:bCs/>
                <w:snapToGrid w:val="0"/>
                <w:color w:val="000000"/>
                <w:sz w:val="22"/>
                <w:szCs w:val="22"/>
              </w:rPr>
              <w:t xml:space="preserve"> </w:t>
            </w:r>
          </w:p>
          <w:p w14:paraId="3B52C31B" w14:textId="77777777" w:rsidR="00D62A0A" w:rsidRPr="00D62A0A" w:rsidRDefault="00D62A0A" w:rsidP="009E29D8">
            <w:pPr>
              <w:ind w:left="0"/>
              <w:rPr>
                <w:b w:val="0"/>
                <w:bCs/>
                <w:snapToGrid w:val="0"/>
                <w:color w:val="000000"/>
                <w:sz w:val="22"/>
                <w:szCs w:val="22"/>
              </w:rPr>
            </w:pPr>
          </w:p>
          <w:p w14:paraId="6348FCAB" w14:textId="109DEEE5" w:rsidR="00E758B9" w:rsidRPr="00B31E61" w:rsidRDefault="00000000" w:rsidP="009E29D8">
            <w:pPr>
              <w:spacing w:after="120"/>
              <w:ind w:left="0"/>
              <w:rPr>
                <w:rStyle w:val="bodyboldpurple"/>
                <w:color w:val="000000"/>
                <w:szCs w:val="22"/>
              </w:rPr>
            </w:pPr>
            <w:sdt>
              <w:sdtPr>
                <w:rPr>
                  <w:rStyle w:val="bodyboldpurple"/>
                  <w:rFonts w:ascii="Wingdings 2" w:eastAsia="Wingdings 2" w:hAnsi="Wingdings 2" w:cs="Wingdings 2"/>
                  <w:color w:val="000000"/>
                  <w:szCs w:val="22"/>
                </w:rPr>
                <w:id w:val="-530563081"/>
                <w14:checkbox>
                  <w14:checked w14:val="0"/>
                  <w14:checkedState w14:val="2612" w14:font="MS Gothic"/>
                  <w14:uncheckedState w14:val="2610" w14:font="MS Gothic"/>
                </w14:checkbox>
              </w:sdtPr>
              <w:sdtContent>
                <w:r w:rsidR="00B15BDC">
                  <w:rPr>
                    <w:rStyle w:val="bodyboldpurple"/>
                    <w:rFonts w:ascii="MS Gothic" w:eastAsia="MS Gothic" w:hAnsi="MS Gothic" w:cs="Wingdings 2" w:hint="eastAsia"/>
                    <w:color w:val="000000"/>
                    <w:szCs w:val="22"/>
                  </w:rPr>
                  <w:t>☐</w:t>
                </w:r>
              </w:sdtContent>
            </w:sdt>
            <w:r w:rsidR="00E758B9" w:rsidRPr="00B31E61">
              <w:rPr>
                <w:rStyle w:val="bodyboldpurple"/>
                <w:color w:val="000000"/>
                <w:szCs w:val="22"/>
              </w:rPr>
              <w:t xml:space="preserve">  </w:t>
            </w:r>
            <w:r w:rsidR="00635B70">
              <w:rPr>
                <w:rStyle w:val="bodyboldpurple"/>
                <w:color w:val="000000"/>
                <w:szCs w:val="22"/>
              </w:rPr>
              <w:t>Individual response</w:t>
            </w:r>
          </w:p>
          <w:p w14:paraId="6348FCAC" w14:textId="1039F6B2" w:rsidR="00E758B9" w:rsidRDefault="00000000" w:rsidP="009E29D8">
            <w:pPr>
              <w:spacing w:before="40" w:after="120"/>
              <w:ind w:left="0"/>
              <w:rPr>
                <w:snapToGrid w:val="0"/>
                <w:color w:val="000000"/>
                <w:sz w:val="22"/>
                <w:szCs w:val="22"/>
              </w:rPr>
            </w:pPr>
            <w:sdt>
              <w:sdtPr>
                <w:rPr>
                  <w:rStyle w:val="bodyboldpurple"/>
                  <w:rFonts w:ascii="Wingdings 2" w:eastAsia="Wingdings 2" w:hAnsi="Wingdings 2" w:cs="Wingdings 2"/>
                  <w:color w:val="000000"/>
                  <w:szCs w:val="22"/>
                </w:rPr>
                <w:id w:val="998151449"/>
                <w14:checkbox>
                  <w14:checked w14:val="0"/>
                  <w14:checkedState w14:val="2612" w14:font="MS Gothic"/>
                  <w14:uncheckedState w14:val="2610" w14:font="MS Gothic"/>
                </w14:checkbox>
              </w:sdtPr>
              <w:sdtContent>
                <w:r w:rsidR="00B15BDC">
                  <w:rPr>
                    <w:rStyle w:val="bodyboldpurple"/>
                    <w:rFonts w:ascii="MS Gothic" w:eastAsia="MS Gothic" w:hAnsi="MS Gothic" w:cs="Wingdings 2" w:hint="eastAsia"/>
                    <w:color w:val="000000"/>
                    <w:szCs w:val="22"/>
                  </w:rPr>
                  <w:t>☐</w:t>
                </w:r>
              </w:sdtContent>
            </w:sdt>
            <w:r w:rsidR="00E758B9" w:rsidRPr="00B31E61">
              <w:rPr>
                <w:rStyle w:val="bodyboldpurple"/>
                <w:color w:val="000000"/>
                <w:szCs w:val="22"/>
              </w:rPr>
              <w:t xml:space="preserve">  Respond</w:t>
            </w:r>
            <w:r w:rsidR="00E758B9">
              <w:rPr>
                <w:rStyle w:val="bodyboldpurple"/>
                <w:color w:val="000000"/>
                <w:szCs w:val="22"/>
              </w:rPr>
              <w:t>ing on behalf of an organisation</w:t>
            </w:r>
            <w:r w:rsidR="00E758B9" w:rsidRPr="00B31E61">
              <w:rPr>
                <w:snapToGrid w:val="0"/>
                <w:color w:val="000000"/>
                <w:sz w:val="22"/>
                <w:szCs w:val="22"/>
              </w:rPr>
              <w:t xml:space="preserve"> </w:t>
            </w:r>
            <w:r w:rsidR="00E758B9" w:rsidRPr="006A6BE4">
              <w:rPr>
                <w:b w:val="0"/>
                <w:snapToGrid w:val="0"/>
                <w:color w:val="000000"/>
                <w:sz w:val="22"/>
                <w:szCs w:val="22"/>
              </w:rPr>
              <w:t>or group</w:t>
            </w:r>
            <w:r w:rsidR="00044FE9">
              <w:rPr>
                <w:b w:val="0"/>
                <w:snapToGrid w:val="0"/>
                <w:color w:val="000000"/>
                <w:sz w:val="22"/>
                <w:szCs w:val="22"/>
              </w:rPr>
              <w:t xml:space="preserve"> (for example, charity, not-for-profit organisation, trading body)</w:t>
            </w:r>
          </w:p>
          <w:p w14:paraId="6348FCAF" w14:textId="6D5273D7" w:rsidR="00E758B9" w:rsidRPr="00D62A0A" w:rsidRDefault="00000000" w:rsidP="00D62A0A">
            <w:pPr>
              <w:spacing w:before="40" w:after="120"/>
              <w:ind w:left="0"/>
              <w:rPr>
                <w:b w:val="0"/>
                <w:color w:val="000000"/>
                <w:sz w:val="22"/>
                <w:szCs w:val="22"/>
              </w:rPr>
            </w:pPr>
            <w:sdt>
              <w:sdtPr>
                <w:rPr>
                  <w:rStyle w:val="bodyboldpurple"/>
                  <w:rFonts w:ascii="Wingdings 2" w:eastAsia="Wingdings 2" w:hAnsi="Wingdings 2" w:cs="Wingdings 2"/>
                  <w:color w:val="000000"/>
                  <w:szCs w:val="22"/>
                </w:rPr>
                <w:id w:val="898936164"/>
                <w14:checkbox>
                  <w14:checked w14:val="0"/>
                  <w14:checkedState w14:val="2612" w14:font="MS Gothic"/>
                  <w14:uncheckedState w14:val="2610" w14:font="MS Gothic"/>
                </w14:checkbox>
              </w:sdtPr>
              <w:sdtContent>
                <w:r w:rsidR="007E11B6">
                  <w:rPr>
                    <w:rStyle w:val="bodyboldpurple"/>
                    <w:rFonts w:ascii="MS Gothic" w:eastAsia="MS Gothic" w:hAnsi="MS Gothic" w:cs="Wingdings 2" w:hint="eastAsia"/>
                    <w:color w:val="000000"/>
                    <w:szCs w:val="22"/>
                  </w:rPr>
                  <w:t>☐</w:t>
                </w:r>
              </w:sdtContent>
            </w:sdt>
            <w:r w:rsidR="00E758B9" w:rsidRPr="00B31E61">
              <w:rPr>
                <w:rStyle w:val="bodyboldpurple"/>
                <w:color w:val="000000"/>
                <w:szCs w:val="22"/>
              </w:rPr>
              <w:t xml:space="preserve">  </w:t>
            </w:r>
            <w:r w:rsidR="00E758B9">
              <w:rPr>
                <w:rStyle w:val="bodyboldpurple"/>
                <w:color w:val="000000"/>
                <w:szCs w:val="22"/>
              </w:rPr>
              <w:t>Other</w:t>
            </w:r>
            <w:r w:rsidR="00E758B9" w:rsidRPr="00B31E61">
              <w:rPr>
                <w:snapToGrid w:val="0"/>
                <w:color w:val="000000"/>
                <w:sz w:val="22"/>
                <w:szCs w:val="22"/>
              </w:rPr>
              <w:t xml:space="preserve"> </w:t>
            </w:r>
          </w:p>
          <w:p w14:paraId="6348FCB0" w14:textId="733BAB35" w:rsidR="00E758B9" w:rsidRDefault="00E758B9" w:rsidP="00281749">
            <w:pPr>
              <w:spacing w:before="40" w:after="40"/>
              <w:ind w:left="0"/>
              <w:rPr>
                <w:snapToGrid w:val="0"/>
                <w:color w:val="000000"/>
                <w:sz w:val="22"/>
                <w:szCs w:val="22"/>
              </w:rPr>
            </w:pPr>
            <w:r w:rsidRPr="009B4D64">
              <w:rPr>
                <w:snapToGrid w:val="0"/>
                <w:color w:val="000000"/>
                <w:sz w:val="22"/>
                <w:szCs w:val="22"/>
              </w:rPr>
              <w:t xml:space="preserve">If you're responding on behalf of an organisation or group, </w:t>
            </w:r>
            <w:r w:rsidR="00044FE9">
              <w:rPr>
                <w:snapToGrid w:val="0"/>
                <w:color w:val="000000"/>
                <w:sz w:val="22"/>
                <w:szCs w:val="22"/>
              </w:rPr>
              <w:t>what is the name of the organisation or group?</w:t>
            </w:r>
          </w:p>
          <w:p w14:paraId="67EEBFF4" w14:textId="2B6CA732" w:rsidR="00635B70" w:rsidRPr="009B4D64" w:rsidRDefault="00635B70" w:rsidP="00281749">
            <w:pPr>
              <w:spacing w:before="40" w:after="40"/>
              <w:ind w:left="0"/>
              <w:rPr>
                <w:snapToGrid w:val="0"/>
                <w:color w:val="000000"/>
                <w:sz w:val="22"/>
                <w:szCs w:val="22"/>
              </w:rPr>
            </w:pPr>
            <w:r>
              <w:rPr>
                <w:noProof/>
                <w:color w:val="000000"/>
                <w:sz w:val="22"/>
                <w:szCs w:val="22"/>
              </w:rPr>
              <mc:AlternateContent>
                <mc:Choice Requires="wps">
                  <w:drawing>
                    <wp:anchor distT="0" distB="0" distL="114300" distR="114300" simplePos="0" relativeHeight="251658243" behindDoc="0" locked="0" layoutInCell="1" allowOverlap="1" wp14:anchorId="7A6A583E" wp14:editId="7DB26CBB">
                      <wp:simplePos x="0" y="0"/>
                      <wp:positionH relativeFrom="column">
                        <wp:posOffset>22225</wp:posOffset>
                      </wp:positionH>
                      <wp:positionV relativeFrom="paragraph">
                        <wp:posOffset>102235</wp:posOffset>
                      </wp:positionV>
                      <wp:extent cx="5560695" cy="329565"/>
                      <wp:effectExtent l="0" t="0" r="20955" b="13335"/>
                      <wp:wrapNone/>
                      <wp:docPr id="1887269083" name="Text Box 13"/>
                      <wp:cNvGraphicFramePr/>
                      <a:graphic xmlns:a="http://schemas.openxmlformats.org/drawingml/2006/main">
                        <a:graphicData uri="http://schemas.microsoft.com/office/word/2010/wordprocessingShape">
                          <wps:wsp>
                            <wps:cNvSpPr txBox="1"/>
                            <wps:spPr>
                              <a:xfrm>
                                <a:off x="0" y="0"/>
                                <a:ext cx="5560695" cy="329565"/>
                              </a:xfrm>
                              <a:prstGeom prst="rect">
                                <a:avLst/>
                              </a:prstGeom>
                              <a:solidFill>
                                <a:schemeClr val="lt1"/>
                              </a:solidFill>
                              <a:ln w="6350">
                                <a:solidFill>
                                  <a:prstClr val="black"/>
                                </a:solidFill>
                              </a:ln>
                            </wps:spPr>
                            <wps:txbx>
                              <w:txbxContent>
                                <w:p w14:paraId="3245EDFD" w14:textId="77777777" w:rsidR="00962FC0" w:rsidRDefault="00962FC0" w:rsidP="00962FC0">
                                  <w:pPr>
                                    <w:pStyle w:val="NoSpac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A583E" id="Text Box 13" o:spid="_x0000_s1027" type="#_x0000_t202" style="position:absolute;margin-left:1.75pt;margin-top:8.05pt;width:437.85pt;height:25.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TrOwIAAIMEAAAOAAAAZHJzL2Uyb0RvYy54bWysVE1v2zAMvQ/YfxB0X+ykcdYEcYosRYYB&#10;RVsgHXpWZCk2JouapMTOfv0o2flot9Owi0yJ1BP5+Oj5XVsrchDWVaBzOhyklAjNoaj0LqffX9af&#10;bilxnumCKdAip0fh6N3i44d5Y2ZiBCWoQliCINrNGpPT0nszSxLHS1EzNwAjNDol2Jp53NpdUljW&#10;IHqtklGaTpIGbGEscOEcnt53TrqI+FIK7p+kdMITlVPMzcfVxnUb1mQxZ7OdZaaseJ8G+4csalZp&#10;fPQMdc88I3tb/QFVV9yCA+kHHOoEpKy4iDVgNcP0XTWbkhkRa0FynDnT5P4fLH88bMyzJb79Ai02&#10;MBDSGDdzeBjqaaWtwxczJehHCo9n2kTrCcfDLJukk2lGCUffzWiaTbIAk1xuG+v8VwE1CUZOLbYl&#10;ssUOD853oaeQ8JgDVRXrSqm4CVIQK2XJgWETlY85IvibKKVJk9PJTZZG4De+AH2+v1WM/+jTu4pC&#10;PKUx50vtwfLttiVVccXLFooj0mWhU5IzfF0h/ANz/plZlA4yhOPgn3CRCjAn6C1KSrC//nYe4rGj&#10;6KWkQSnm1P3cMysoUd809no6HI+DduNmnH0e4cZee7bXHr2vV4BEDXHwDI9miPfqZEoL9StOzTK8&#10;ii6mOb6dU38yV74bEJw6LpbLGIRqNcw/6I3hATo0JtD60r4ya/q2ehTEI5xEy2bvutvFhpsalnsP&#10;soqtDzx3rPb0o9KjePqpDKN0vY9Rl3/H4jcAAAD//wMAUEsDBBQABgAIAAAAIQDrN/gj2gAAAAcB&#10;AAAPAAAAZHJzL2Rvd25yZXYueG1sTI69TsMwFIV3JN7Bukhs1GkRwQ1xKkCFhakFMd/Grm0RX0e2&#10;m4a3x0wwnh+d87Wb2Q9s0jG5QBKWiwqYpj4oR0bCx/vLjQCWMpLCIZCW8K0TbLrLixYbFc6009M+&#10;G1ZGKDUoweY8Npyn3mqPaRFGTSU7hugxFxkNVxHPZdwPfFVVNffoqDxYHPWz1f3X/uQlbJ/M2vQC&#10;o90K5dw0fx7fzKuU11fz4wOwrOf8V4Zf/IIOXWE6hBOpxAYJt3elWOx6CazE4n69AnaQUIsKeNfy&#10;//zdDwAAAP//AwBQSwECLQAUAAYACAAAACEAtoM4kv4AAADhAQAAEwAAAAAAAAAAAAAAAAAAAAAA&#10;W0NvbnRlbnRfVHlwZXNdLnhtbFBLAQItABQABgAIAAAAIQA4/SH/1gAAAJQBAAALAAAAAAAAAAAA&#10;AAAAAC8BAABfcmVscy8ucmVsc1BLAQItABQABgAIAAAAIQCQjwTrOwIAAIMEAAAOAAAAAAAAAAAA&#10;AAAAAC4CAABkcnMvZTJvRG9jLnhtbFBLAQItABQABgAIAAAAIQDrN/gj2gAAAAcBAAAPAAAAAAAA&#10;AAAAAAAAAJUEAABkcnMvZG93bnJldi54bWxQSwUGAAAAAAQABADzAAAAnAUAAAAA&#10;" fillcolor="white [3201]" strokeweight=".5pt">
                      <v:textbox>
                        <w:txbxContent>
                          <w:p w14:paraId="3245EDFD" w14:textId="77777777" w:rsidR="00962FC0" w:rsidRDefault="00962FC0" w:rsidP="00962FC0">
                            <w:pPr>
                              <w:pStyle w:val="NoSpacing1"/>
                            </w:pPr>
                          </w:p>
                        </w:txbxContent>
                      </v:textbox>
                    </v:shape>
                  </w:pict>
                </mc:Fallback>
              </mc:AlternateContent>
            </w:r>
          </w:p>
          <w:p w14:paraId="4007FA92" w14:textId="011E7406" w:rsidR="00281749" w:rsidRPr="00962FC0" w:rsidRDefault="00E758B9" w:rsidP="00962FC0">
            <w:pPr>
              <w:pStyle w:val="NoSpacing1"/>
              <w:rPr>
                <w:rStyle w:val="bodyboldpurple"/>
                <w:color w:val="000000"/>
              </w:rPr>
            </w:pPr>
            <w:r>
              <w:rPr>
                <w:rStyle w:val="bodyboldpurple"/>
                <w:color w:val="000000"/>
              </w:rPr>
              <w:br/>
            </w:r>
          </w:p>
          <w:p w14:paraId="6348FCB3" w14:textId="03186780" w:rsidR="00E758B9" w:rsidRPr="009B4D64" w:rsidRDefault="00887248" w:rsidP="009B4D64">
            <w:pPr>
              <w:spacing w:before="40" w:after="40"/>
              <w:ind w:left="0"/>
              <w:rPr>
                <w:snapToGrid w:val="0"/>
                <w:color w:val="000000"/>
                <w:sz w:val="22"/>
                <w:szCs w:val="22"/>
              </w:rPr>
            </w:pPr>
            <w:r>
              <w:rPr>
                <w:noProof/>
              </w:rPr>
              <mc:AlternateContent>
                <mc:Choice Requires="wps">
                  <w:drawing>
                    <wp:anchor distT="0" distB="0" distL="114300" distR="114300" simplePos="0" relativeHeight="251658244" behindDoc="0" locked="0" layoutInCell="1" allowOverlap="1" wp14:anchorId="2D3A3141" wp14:editId="382A8BF3">
                      <wp:simplePos x="0" y="0"/>
                      <wp:positionH relativeFrom="column">
                        <wp:posOffset>-635</wp:posOffset>
                      </wp:positionH>
                      <wp:positionV relativeFrom="paragraph">
                        <wp:posOffset>184785</wp:posOffset>
                      </wp:positionV>
                      <wp:extent cx="5664200" cy="1085850"/>
                      <wp:effectExtent l="0" t="0" r="12700" b="19050"/>
                      <wp:wrapNone/>
                      <wp:docPr id="856876499" name="Text Box 13"/>
                      <wp:cNvGraphicFramePr/>
                      <a:graphic xmlns:a="http://schemas.openxmlformats.org/drawingml/2006/main">
                        <a:graphicData uri="http://schemas.microsoft.com/office/word/2010/wordprocessingShape">
                          <wps:wsp>
                            <wps:cNvSpPr txBox="1"/>
                            <wps:spPr>
                              <a:xfrm>
                                <a:off x="0" y="0"/>
                                <a:ext cx="5664200" cy="1085850"/>
                              </a:xfrm>
                              <a:prstGeom prst="rect">
                                <a:avLst/>
                              </a:prstGeom>
                              <a:solidFill>
                                <a:schemeClr val="lt1"/>
                              </a:solidFill>
                              <a:ln w="6350">
                                <a:solidFill>
                                  <a:prstClr val="black"/>
                                </a:solidFill>
                              </a:ln>
                            </wps:spPr>
                            <wps:txbx>
                              <w:txbxContent>
                                <w:p w14:paraId="65652B2C" w14:textId="77777777" w:rsidR="00962FC0" w:rsidRDefault="00962FC0" w:rsidP="00962FC0">
                                  <w:pPr>
                                    <w:pStyle w:val="NoSpac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A3141" id="_x0000_s1028" type="#_x0000_t202" style="position:absolute;margin-left:-.05pt;margin-top:14.55pt;width:446pt;height:8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NDOgIAAIQEAAAOAAAAZHJzL2Uyb0RvYy54bWysVN9vGjEMfp+0/yHK+zhgwOiJo2JUTJNQ&#10;W4lOfQ65hIuWi7MkcMf++jnhZ9s9VX3J2bHz2f5s3+S2rTXZCecVmIL2Ol1KhOFQKrMp6K+nxZcx&#10;JT4wUzINRhR0Lzy9nX7+NGlsLvpQgS6FIwhifN7YglYh2DzLPK9EzXwHrDBolOBqFlB1m6x0rEH0&#10;Wmf9bneUNeBK64AL7/H27mCk04QvpeDhQUovAtEFxdxCOl061/HMphOWbxyzleLHNNg7sqiZMhj0&#10;DHXHAiNbp95A1Yo78CBDh0OdgZSKi1QDVtPrvqpmVTErUi1IjrdnmvzHwfL73co+OhLa79BiAyMh&#10;jfW5x8tYTytdHb+YKUE7Urg/0ybaQDheDkejAfaCEo62Xnc8HA8TsdnluXU+/BBQkygU1GFfEl1s&#10;t/QBQ6LrySVG86BVuVBaJyXOgphrR3YMu6hDShJfvPDShjQFHX3F0G8QIvT5/Voz/juW+RIBNW3w&#10;8lJ8lEK7bokqC9o/EbOGco98OTiMkrd8oRB+yXx4ZA5nB3nAfQgPeEgNmBMcJUoqcH//dx/9saVo&#10;paTBWSyo/7NlTlCifxps9k1vMIjDm5TB8FsfFXdtWV9bzLaeAxLVw82zPInRP+iTKB3Uz7g2sxgV&#10;TcxwjF3QcBLn4bAhuHZczGbJCcfVsrA0K8sjdOQ40vrUPjNnj20NOBH3cJpalr/q7sE3vjQw2waQ&#10;KrU+8nxg9Ug/jnrqznEt4y5d68nr8vOY/gMAAP//AwBQSwMEFAAGAAgAAAAhAIDK0gLbAAAACAEA&#10;AA8AAABkcnMvZG93bnJldi54bWxMjzFPwzAQhXck/oN1SGytnQ4oCXGqFhUWJgpidmPXtojPke2m&#10;4d9zTDCd7t7Tu+912yWMbDYp+4gSqrUAZnCI2qOV8PH+vKqB5aJQqzGikfBtMmz725tOtTpe8c3M&#10;x2IZhWBulQRXytRyngdngsrrOBkk7RxTUIXWZLlO6krhYeQbIR54UB7pg1OTeXJm+DpegoTD3jZ2&#10;qFVyh1p7Py+f51f7IuX93bJ7BFbMUv7M8ItP6NAT0yleUGc2SlhVZJSwaWiSXDdVA+xEByEq4H3H&#10;/xfofwAAAP//AwBQSwECLQAUAAYACAAAACEAtoM4kv4AAADhAQAAEwAAAAAAAAAAAAAAAAAAAAAA&#10;W0NvbnRlbnRfVHlwZXNdLnhtbFBLAQItABQABgAIAAAAIQA4/SH/1gAAAJQBAAALAAAAAAAAAAAA&#10;AAAAAC8BAABfcmVscy8ucmVsc1BLAQItABQABgAIAAAAIQAQAeNDOgIAAIQEAAAOAAAAAAAAAAAA&#10;AAAAAC4CAABkcnMvZTJvRG9jLnhtbFBLAQItABQABgAIAAAAIQCAytIC2wAAAAgBAAAPAAAAAAAA&#10;AAAAAAAAAJQEAABkcnMvZG93bnJldi54bWxQSwUGAAAAAAQABADzAAAAnAUAAAAA&#10;" fillcolor="white [3201]" strokeweight=".5pt">
                      <v:textbox>
                        <w:txbxContent>
                          <w:p w14:paraId="65652B2C" w14:textId="77777777" w:rsidR="00962FC0" w:rsidRDefault="00962FC0" w:rsidP="00962FC0">
                            <w:pPr>
                              <w:pStyle w:val="NoSpacing1"/>
                            </w:pPr>
                          </w:p>
                        </w:txbxContent>
                      </v:textbox>
                    </v:shape>
                  </w:pict>
                </mc:Fallback>
              </mc:AlternateContent>
            </w:r>
            <w:r w:rsidR="00E758B9" w:rsidRPr="009B4D64">
              <w:rPr>
                <w:snapToGrid w:val="0"/>
                <w:color w:val="000000"/>
                <w:sz w:val="22"/>
                <w:szCs w:val="22"/>
              </w:rPr>
              <w:t xml:space="preserve">If you selected other, please </w:t>
            </w:r>
            <w:r w:rsidR="00044FE9">
              <w:rPr>
                <w:snapToGrid w:val="0"/>
                <w:color w:val="000000"/>
                <w:sz w:val="22"/>
                <w:szCs w:val="22"/>
              </w:rPr>
              <w:t>explain your area of interest.</w:t>
            </w:r>
          </w:p>
          <w:p w14:paraId="46081053" w14:textId="63490381" w:rsidR="00FC6229" w:rsidRDefault="00FC6229" w:rsidP="00962FC0">
            <w:pPr>
              <w:pStyle w:val="NoSpacing1"/>
              <w:rPr>
                <w:snapToGrid w:val="0"/>
              </w:rPr>
            </w:pPr>
          </w:p>
          <w:p w14:paraId="6BC61804" w14:textId="77777777" w:rsidR="00281749" w:rsidRDefault="00281749" w:rsidP="00281749">
            <w:pPr>
              <w:ind w:left="0"/>
              <w:rPr>
                <w:snapToGrid w:val="0"/>
                <w:color w:val="00B050"/>
                <w:sz w:val="28"/>
                <w:szCs w:val="22"/>
              </w:rPr>
            </w:pPr>
          </w:p>
          <w:p w14:paraId="7AB1B7E4" w14:textId="77777777" w:rsidR="00887248" w:rsidRDefault="00887248" w:rsidP="00281749">
            <w:pPr>
              <w:ind w:left="0"/>
              <w:rPr>
                <w:snapToGrid w:val="0"/>
                <w:color w:val="auto"/>
                <w:sz w:val="22"/>
                <w:szCs w:val="22"/>
              </w:rPr>
            </w:pPr>
          </w:p>
          <w:p w14:paraId="0C7E8685" w14:textId="77777777" w:rsidR="00887248" w:rsidRDefault="00887248" w:rsidP="00281749">
            <w:pPr>
              <w:ind w:left="0"/>
              <w:rPr>
                <w:snapToGrid w:val="0"/>
                <w:color w:val="auto"/>
                <w:sz w:val="22"/>
                <w:szCs w:val="22"/>
              </w:rPr>
            </w:pPr>
          </w:p>
          <w:p w14:paraId="288AE833" w14:textId="77777777" w:rsidR="00887248" w:rsidRDefault="00887248" w:rsidP="00281749">
            <w:pPr>
              <w:ind w:left="0"/>
              <w:rPr>
                <w:snapToGrid w:val="0"/>
                <w:color w:val="auto"/>
                <w:sz w:val="22"/>
                <w:szCs w:val="22"/>
              </w:rPr>
            </w:pPr>
          </w:p>
          <w:p w14:paraId="7193EFA0" w14:textId="77777777" w:rsidR="00887248" w:rsidRDefault="00887248" w:rsidP="00281749">
            <w:pPr>
              <w:ind w:left="0"/>
              <w:rPr>
                <w:snapToGrid w:val="0"/>
                <w:color w:val="auto"/>
                <w:sz w:val="22"/>
                <w:szCs w:val="22"/>
              </w:rPr>
            </w:pPr>
          </w:p>
          <w:p w14:paraId="64191426" w14:textId="73FAA4DF" w:rsidR="00281749" w:rsidRDefault="009C0B84" w:rsidP="00281749">
            <w:pPr>
              <w:ind w:left="0"/>
              <w:rPr>
                <w:snapToGrid w:val="0"/>
                <w:color w:val="auto"/>
                <w:sz w:val="22"/>
                <w:szCs w:val="22"/>
              </w:rPr>
            </w:pPr>
            <w:r>
              <w:rPr>
                <w:snapToGrid w:val="0"/>
                <w:color w:val="auto"/>
                <w:sz w:val="22"/>
                <w:szCs w:val="22"/>
              </w:rPr>
              <w:t>What sector do you represent?</w:t>
            </w:r>
          </w:p>
          <w:p w14:paraId="1B1B1F6B" w14:textId="274A8EE3" w:rsidR="009C0B84" w:rsidRDefault="009C0B84" w:rsidP="00281749">
            <w:pPr>
              <w:ind w:left="0"/>
              <w:rPr>
                <w:snapToGrid w:val="0"/>
                <w:color w:val="auto"/>
                <w:sz w:val="22"/>
                <w:szCs w:val="22"/>
              </w:rPr>
            </w:pPr>
          </w:p>
          <w:p w14:paraId="73BD875C" w14:textId="5895D3A4" w:rsidR="007E11B6" w:rsidRDefault="009C0B84" w:rsidP="007E11B6">
            <w:pPr>
              <w:ind w:left="0"/>
              <w:rPr>
                <w:b w:val="0"/>
                <w:bCs/>
                <w:snapToGrid w:val="0"/>
                <w:color w:val="auto"/>
                <w:sz w:val="22"/>
                <w:szCs w:val="22"/>
              </w:rPr>
            </w:pPr>
            <w:r>
              <w:rPr>
                <w:b w:val="0"/>
                <w:bCs/>
                <w:snapToGrid w:val="0"/>
                <w:color w:val="auto"/>
                <w:sz w:val="22"/>
                <w:szCs w:val="22"/>
              </w:rPr>
              <w:t>Please choose one of the following:</w:t>
            </w:r>
          </w:p>
          <w:p w14:paraId="2004BF40" w14:textId="77777777" w:rsidR="007E11B6" w:rsidRPr="007E11B6" w:rsidRDefault="007E11B6" w:rsidP="007E11B6">
            <w:pPr>
              <w:ind w:left="0"/>
              <w:rPr>
                <w:b w:val="0"/>
                <w:bCs/>
                <w:snapToGrid w:val="0"/>
                <w:color w:val="auto"/>
                <w:sz w:val="22"/>
                <w:szCs w:val="22"/>
              </w:rPr>
            </w:pPr>
          </w:p>
          <w:p w14:paraId="20818467" w14:textId="36B4D066" w:rsidR="009C0B84" w:rsidRDefault="00000000" w:rsidP="00962FC0">
            <w:pPr>
              <w:pStyle w:val="NoSpacing1"/>
              <w:spacing w:after="0"/>
              <w:ind w:left="0"/>
              <w:rPr>
                <w:snapToGrid w:val="0"/>
              </w:rPr>
            </w:pPr>
            <w:sdt>
              <w:sdtPr>
                <w:rPr>
                  <w:snapToGrid w:val="0"/>
                </w:rPr>
                <w:id w:val="-424346272"/>
                <w14:checkbox>
                  <w14:checked w14:val="0"/>
                  <w14:checkedState w14:val="2612" w14:font="MS Gothic"/>
                  <w14:uncheckedState w14:val="2610" w14:font="MS Gothic"/>
                </w14:checkbox>
              </w:sdtPr>
              <w:sdtContent>
                <w:r w:rsidR="00962FC0">
                  <w:rPr>
                    <w:rFonts w:ascii="MS Gothic" w:eastAsia="MS Gothic" w:hAnsi="MS Gothic" w:hint="eastAsia"/>
                    <w:snapToGrid w:val="0"/>
                  </w:rPr>
                  <w:t>☐</w:t>
                </w:r>
              </w:sdtContent>
            </w:sdt>
            <w:r w:rsidR="00962FC0">
              <w:rPr>
                <w:snapToGrid w:val="0"/>
              </w:rPr>
              <w:t xml:space="preserve"> </w:t>
            </w:r>
            <w:r w:rsidR="007E11B6">
              <w:rPr>
                <w:snapToGrid w:val="0"/>
              </w:rPr>
              <w:t>Government and regulators</w:t>
            </w:r>
          </w:p>
          <w:p w14:paraId="43AA24F9" w14:textId="1E3C82FD" w:rsidR="00962FC0" w:rsidRDefault="00000000" w:rsidP="00962FC0">
            <w:pPr>
              <w:pStyle w:val="NoSpacing1"/>
              <w:spacing w:after="0"/>
              <w:ind w:left="0"/>
            </w:pPr>
            <w:sdt>
              <w:sdtPr>
                <w:id w:val="-1936590153"/>
                <w14:checkbox>
                  <w14:checked w14:val="0"/>
                  <w14:checkedState w14:val="2612" w14:font="MS Gothic"/>
                  <w14:uncheckedState w14:val="2610" w14:font="MS Gothic"/>
                </w14:checkbox>
              </w:sdtPr>
              <w:sdtContent>
                <w:r w:rsidR="00962FC0">
                  <w:rPr>
                    <w:rFonts w:ascii="MS Gothic" w:eastAsia="MS Gothic" w:hAnsi="MS Gothic" w:hint="eastAsia"/>
                  </w:rPr>
                  <w:t>☐</w:t>
                </w:r>
              </w:sdtContent>
            </w:sdt>
            <w:r w:rsidR="00962FC0">
              <w:t xml:space="preserve"> Environment</w:t>
            </w:r>
          </w:p>
          <w:p w14:paraId="5CB02F40" w14:textId="66D217BC" w:rsidR="00962FC0" w:rsidRDefault="00000000" w:rsidP="00962FC0">
            <w:pPr>
              <w:pStyle w:val="NoSpacing1"/>
              <w:spacing w:after="0"/>
              <w:ind w:left="0"/>
            </w:pPr>
            <w:sdt>
              <w:sdtPr>
                <w:id w:val="1723098445"/>
                <w14:checkbox>
                  <w14:checked w14:val="0"/>
                  <w14:checkedState w14:val="2612" w14:font="MS Gothic"/>
                  <w14:uncheckedState w14:val="2610" w14:font="MS Gothic"/>
                </w14:checkbox>
              </w:sdtPr>
              <w:sdtContent>
                <w:r w:rsidR="00962FC0">
                  <w:rPr>
                    <w:rFonts w:ascii="MS Gothic" w:eastAsia="MS Gothic" w:hAnsi="MS Gothic" w:hint="eastAsia"/>
                  </w:rPr>
                  <w:t>☐</w:t>
                </w:r>
              </w:sdtContent>
            </w:sdt>
            <w:r w:rsidR="00962FC0">
              <w:t xml:space="preserve"> Agriculture and horticulture</w:t>
            </w:r>
          </w:p>
          <w:p w14:paraId="1153104B" w14:textId="562DBB56" w:rsidR="00962FC0" w:rsidRDefault="00000000" w:rsidP="00962FC0">
            <w:pPr>
              <w:pStyle w:val="NoSpacing1"/>
              <w:spacing w:after="0"/>
              <w:ind w:left="0"/>
            </w:pPr>
            <w:sdt>
              <w:sdtPr>
                <w:id w:val="1967700205"/>
                <w14:checkbox>
                  <w14:checked w14:val="0"/>
                  <w14:checkedState w14:val="2612" w14:font="MS Gothic"/>
                  <w14:uncheckedState w14:val="2610" w14:font="MS Gothic"/>
                </w14:checkbox>
              </w:sdtPr>
              <w:sdtContent>
                <w:r w:rsidR="00962FC0">
                  <w:rPr>
                    <w:rFonts w:ascii="MS Gothic" w:eastAsia="MS Gothic" w:hAnsi="MS Gothic" w:hint="eastAsia"/>
                  </w:rPr>
                  <w:t>☐</w:t>
                </w:r>
              </w:sdtContent>
            </w:sdt>
            <w:r w:rsidR="00962FC0">
              <w:t xml:space="preserve"> Public water supply</w:t>
            </w:r>
          </w:p>
          <w:p w14:paraId="080B2538" w14:textId="45DE6448" w:rsidR="00962FC0" w:rsidRPr="00962FC0" w:rsidRDefault="00000000" w:rsidP="00962FC0">
            <w:pPr>
              <w:pStyle w:val="NoSpacing1"/>
              <w:spacing w:after="0"/>
              <w:ind w:left="0"/>
            </w:pPr>
            <w:sdt>
              <w:sdtPr>
                <w:id w:val="1982568984"/>
                <w14:checkbox>
                  <w14:checked w14:val="0"/>
                  <w14:checkedState w14:val="2612" w14:font="MS Gothic"/>
                  <w14:uncheckedState w14:val="2610" w14:font="MS Gothic"/>
                </w14:checkbox>
              </w:sdtPr>
              <w:sdtContent>
                <w:r w:rsidR="00962FC0">
                  <w:rPr>
                    <w:rFonts w:ascii="MS Gothic" w:eastAsia="MS Gothic" w:hAnsi="MS Gothic" w:hint="eastAsia"/>
                  </w:rPr>
                  <w:t>☐</w:t>
                </w:r>
              </w:sdtContent>
            </w:sdt>
            <w:r w:rsidR="00962FC0">
              <w:t xml:space="preserve"> Navigation</w:t>
            </w:r>
          </w:p>
          <w:p w14:paraId="74C9B8CF" w14:textId="7DCCAB63" w:rsidR="00962FC0" w:rsidRDefault="00000000" w:rsidP="00962FC0">
            <w:pPr>
              <w:pStyle w:val="NoSpacing1"/>
              <w:spacing w:after="0"/>
              <w:ind w:left="0"/>
            </w:pPr>
            <w:sdt>
              <w:sdtPr>
                <w:id w:val="-2042035451"/>
                <w14:checkbox>
                  <w14:checked w14:val="0"/>
                  <w14:checkedState w14:val="2612" w14:font="MS Gothic"/>
                  <w14:uncheckedState w14:val="2610" w14:font="MS Gothic"/>
                </w14:checkbox>
              </w:sdtPr>
              <w:sdtContent>
                <w:r w:rsidR="00962FC0">
                  <w:rPr>
                    <w:rFonts w:ascii="MS Gothic" w:eastAsia="MS Gothic" w:hAnsi="MS Gothic" w:hint="eastAsia"/>
                  </w:rPr>
                  <w:t>☐</w:t>
                </w:r>
              </w:sdtContent>
            </w:sdt>
            <w:r w:rsidR="00962FC0">
              <w:t xml:space="preserve"> Recreation</w:t>
            </w:r>
          </w:p>
          <w:p w14:paraId="5CA296F1" w14:textId="0709392E" w:rsidR="00962FC0" w:rsidRDefault="00000000" w:rsidP="00962FC0">
            <w:pPr>
              <w:pStyle w:val="NoSpacing1"/>
              <w:spacing w:after="0"/>
              <w:ind w:left="0"/>
            </w:pPr>
            <w:sdt>
              <w:sdtPr>
                <w:id w:val="-874378052"/>
                <w14:checkbox>
                  <w14:checked w14:val="0"/>
                  <w14:checkedState w14:val="2612" w14:font="MS Gothic"/>
                  <w14:uncheckedState w14:val="2610" w14:font="MS Gothic"/>
                </w14:checkbox>
              </w:sdtPr>
              <w:sdtContent>
                <w:r w:rsidR="00962FC0">
                  <w:rPr>
                    <w:rFonts w:ascii="MS Gothic" w:eastAsia="MS Gothic" w:hAnsi="MS Gothic" w:hint="eastAsia"/>
                  </w:rPr>
                  <w:t>☐</w:t>
                </w:r>
              </w:sdtContent>
            </w:sdt>
            <w:r w:rsidR="00962FC0">
              <w:t xml:space="preserve"> Energy</w:t>
            </w:r>
          </w:p>
          <w:p w14:paraId="37962AC8" w14:textId="0940EC7F" w:rsidR="00962FC0" w:rsidRDefault="00000000" w:rsidP="00962FC0">
            <w:pPr>
              <w:pStyle w:val="NoSpacing1"/>
              <w:spacing w:after="0"/>
              <w:ind w:left="0"/>
            </w:pPr>
            <w:sdt>
              <w:sdtPr>
                <w:id w:val="-183064471"/>
                <w14:checkbox>
                  <w14:checked w14:val="0"/>
                  <w14:checkedState w14:val="2612" w14:font="MS Gothic"/>
                  <w14:uncheckedState w14:val="2610" w14:font="MS Gothic"/>
                </w14:checkbox>
              </w:sdtPr>
              <w:sdtContent>
                <w:r w:rsidR="00962FC0">
                  <w:rPr>
                    <w:rFonts w:ascii="MS Gothic" w:eastAsia="MS Gothic" w:hAnsi="MS Gothic" w:hint="eastAsia"/>
                  </w:rPr>
                  <w:t>☐</w:t>
                </w:r>
              </w:sdtContent>
            </w:sdt>
            <w:r w:rsidR="00962FC0">
              <w:t xml:space="preserve"> Business</w:t>
            </w:r>
          </w:p>
          <w:p w14:paraId="74153783" w14:textId="20C0373C" w:rsidR="00962FC0" w:rsidRDefault="00000000" w:rsidP="00962FC0">
            <w:pPr>
              <w:pStyle w:val="NoSpacing1"/>
              <w:spacing w:after="0"/>
              <w:ind w:left="0"/>
            </w:pPr>
            <w:sdt>
              <w:sdtPr>
                <w:id w:val="1785459896"/>
                <w14:checkbox>
                  <w14:checked w14:val="0"/>
                  <w14:checkedState w14:val="2612" w14:font="MS Gothic"/>
                  <w14:uncheckedState w14:val="2610" w14:font="MS Gothic"/>
                </w14:checkbox>
              </w:sdtPr>
              <w:sdtContent>
                <w:r w:rsidR="00962FC0">
                  <w:rPr>
                    <w:rFonts w:ascii="MS Gothic" w:eastAsia="MS Gothic" w:hAnsi="MS Gothic" w:hint="eastAsia"/>
                  </w:rPr>
                  <w:t>☐</w:t>
                </w:r>
              </w:sdtContent>
            </w:sdt>
            <w:r w:rsidR="00962FC0">
              <w:t xml:space="preserve"> Industry </w:t>
            </w:r>
          </w:p>
          <w:p w14:paraId="5365C3DC" w14:textId="4B01715B" w:rsidR="00962FC0" w:rsidRPr="00962FC0" w:rsidRDefault="00000000" w:rsidP="00962FC0">
            <w:pPr>
              <w:pStyle w:val="NoSpacing1"/>
              <w:spacing w:after="0"/>
              <w:ind w:left="0"/>
            </w:pPr>
            <w:sdt>
              <w:sdtPr>
                <w:id w:val="638844190"/>
                <w14:checkbox>
                  <w14:checked w14:val="0"/>
                  <w14:checkedState w14:val="2612" w14:font="MS Gothic"/>
                  <w14:uncheckedState w14:val="2610" w14:font="MS Gothic"/>
                </w14:checkbox>
              </w:sdtPr>
              <w:sdtContent>
                <w:r w:rsidR="00962FC0">
                  <w:rPr>
                    <w:rFonts w:ascii="MS Gothic" w:eastAsia="MS Gothic" w:hAnsi="MS Gothic" w:hint="eastAsia"/>
                  </w:rPr>
                  <w:t>☐</w:t>
                </w:r>
              </w:sdtContent>
            </w:sdt>
            <w:r w:rsidR="00962FC0">
              <w:t xml:space="preserve"> Other</w:t>
            </w:r>
          </w:p>
          <w:p w14:paraId="47FD8FEB" w14:textId="74B9857A" w:rsidR="009A1076" w:rsidRDefault="009A1076" w:rsidP="009A1076">
            <w:pPr>
              <w:pStyle w:val="NoSpacing1"/>
              <w:ind w:left="0"/>
              <w:rPr>
                <w:b/>
                <w:bCs/>
              </w:rPr>
            </w:pPr>
            <w:r>
              <w:rPr>
                <w:noProof/>
              </w:rPr>
              <w:lastRenderedPageBreak/>
              <mc:AlternateContent>
                <mc:Choice Requires="wps">
                  <w:drawing>
                    <wp:anchor distT="0" distB="0" distL="114300" distR="114300" simplePos="0" relativeHeight="251658245" behindDoc="0" locked="0" layoutInCell="1" allowOverlap="1" wp14:anchorId="191FDF67" wp14:editId="766EB297">
                      <wp:simplePos x="0" y="0"/>
                      <wp:positionH relativeFrom="column">
                        <wp:posOffset>10160</wp:posOffset>
                      </wp:positionH>
                      <wp:positionV relativeFrom="paragraph">
                        <wp:posOffset>203200</wp:posOffset>
                      </wp:positionV>
                      <wp:extent cx="5560695" cy="329565"/>
                      <wp:effectExtent l="0" t="0" r="20955" b="13335"/>
                      <wp:wrapNone/>
                      <wp:docPr id="159486298" name="Text Box 13"/>
                      <wp:cNvGraphicFramePr/>
                      <a:graphic xmlns:a="http://schemas.openxmlformats.org/drawingml/2006/main">
                        <a:graphicData uri="http://schemas.microsoft.com/office/word/2010/wordprocessingShape">
                          <wps:wsp>
                            <wps:cNvSpPr txBox="1"/>
                            <wps:spPr>
                              <a:xfrm>
                                <a:off x="0" y="0"/>
                                <a:ext cx="5560695" cy="329565"/>
                              </a:xfrm>
                              <a:prstGeom prst="rect">
                                <a:avLst/>
                              </a:prstGeom>
                              <a:solidFill>
                                <a:schemeClr val="lt1"/>
                              </a:solidFill>
                              <a:ln w="6350">
                                <a:solidFill>
                                  <a:prstClr val="black"/>
                                </a:solidFill>
                              </a:ln>
                            </wps:spPr>
                            <wps:txbx>
                              <w:txbxContent>
                                <w:p w14:paraId="11CE3DF4" w14:textId="77777777" w:rsidR="009A1076" w:rsidRPr="009A1076" w:rsidRDefault="009A1076" w:rsidP="009A1076">
                                  <w:pPr>
                                    <w:pStyle w:val="NoSpac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FDF67" id="_x0000_s1029" type="#_x0000_t202" style="position:absolute;margin-left:.8pt;margin-top:16pt;width:437.85pt;height:25.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qaPAIAAIMEAAAOAAAAZHJzL2Uyb0RvYy54bWysVE1v2zAMvQ/YfxB0X+ykcdYEcYosRYYB&#10;RVsgHXpWZDkWJouapMTOfv0o2flot9Owi0yJ1BP5+Oj5XVsrchDWSdA5HQ5SSoTmUEi9y+n3l/Wn&#10;W0qcZ7pgCrTI6VE4erf4+GHemJkYQQWqEJYgiHazxuS08t7MksTxStTMDcAIjc4SbM08bu0uKSxr&#10;EL1WyShNJ0kDtjAWuHAOT+87J11E/LIU3D+VpROeqJxibj6uNq7bsCaLOZvtLDOV5H0a7B+yqJnU&#10;+OgZ6p55RvZW/gFVS27BQekHHOoEylJyEWvAaobpu2o2FTMi1oLkOHOmyf0/WP542JhnS3z7BVps&#10;YCCkMW7m8DDU05a2Dl/MlKAfKTyeaROtJxwPs2ySTqYZJRx9N6NpNskCTHK5bazzXwXUJBg5tdiW&#10;yBY7PDjfhZ5CwmMOlCzWUqm4CVIQK2XJgWETlY85IvibKKVJk9PJTZZG4De+AH2+v1WM/+jTu4pC&#10;PKUx50vtwfLttiWywKpOvGyhOCJdFjolOcPXEuEfmPPPzKJ0kCEcB/+ES6kAc4LeoqQC++tv5yEe&#10;O4peShqUYk7dzz2zghL1TWOvp8PxOGg3bsbZ5xFu7LVne+3R+3oFSNQQB8/waIZ4r05maaF+xalZ&#10;hlfRxTTHt3PqT+bKdwOCU8fFchmDUK2G+Qe9MTxAh8YEWl/aV2ZN31aPgniEk2jZ7F13u9hwU8Ny&#10;76GUsfWB547Vnn5UehRPP5VhlK73Mery71j8BgAA//8DAFBLAwQUAAYACAAAACEAyaH/o9oAAAAH&#10;AQAADwAAAGRycy9kb3ducmV2LnhtbEyPwU7DMBBE70j8g7VI3KhDI7VpiFMBKlw40SLO23hrW8R2&#10;FLtp+HuWE9x2NKPZN8129r2YaEwuBgX3iwIEhS5qF4yCj8PLXQUiZQwa+xhIwTcl2LbXVw3WOl7C&#10;O037bASXhFSjApvzUEuZOkse0yIOFNg7xdFjZjkaqUe8cLnv5bIoVtKjC/zB4kDPlrqv/dkr2D2Z&#10;jekqHO2u0s5N8+fpzbwqdXszPz6AyDTnvzD84jM6tMx0jOegk+hZrziooFzyIrar9boEceSj3IBs&#10;G/mfv/0BAAD//wMAUEsBAi0AFAAGAAgAAAAhALaDOJL+AAAA4QEAABMAAAAAAAAAAAAAAAAAAAAA&#10;AFtDb250ZW50X1R5cGVzXS54bWxQSwECLQAUAAYACAAAACEAOP0h/9YAAACUAQAACwAAAAAAAAAA&#10;AAAAAAAvAQAAX3JlbHMvLnJlbHNQSwECLQAUAAYACAAAACEAL+3qmjwCAACDBAAADgAAAAAAAAAA&#10;AAAAAAAuAgAAZHJzL2Uyb0RvYy54bWxQSwECLQAUAAYACAAAACEAyaH/o9oAAAAHAQAADwAAAAAA&#10;AAAAAAAAAACWBAAAZHJzL2Rvd25yZXYueG1sUEsFBgAAAAAEAAQA8wAAAJ0FAAAAAA==&#10;" fillcolor="white [3201]" strokeweight=".5pt">
                      <v:textbox>
                        <w:txbxContent>
                          <w:p w14:paraId="11CE3DF4" w14:textId="77777777" w:rsidR="009A1076" w:rsidRPr="009A1076" w:rsidRDefault="009A1076" w:rsidP="009A1076">
                            <w:pPr>
                              <w:pStyle w:val="NoSpacing1"/>
                            </w:pPr>
                          </w:p>
                        </w:txbxContent>
                      </v:textbox>
                    </v:shape>
                  </w:pict>
                </mc:Fallback>
              </mc:AlternateContent>
            </w:r>
            <w:r>
              <w:rPr>
                <w:b/>
                <w:bCs/>
              </w:rPr>
              <w:t>If you selected ‘other’, please tell us your sector:</w:t>
            </w:r>
          </w:p>
          <w:p w14:paraId="4A83C704" w14:textId="77777777" w:rsidR="00187B90" w:rsidRDefault="00187B90" w:rsidP="000421B5">
            <w:pPr>
              <w:ind w:left="0"/>
            </w:pPr>
          </w:p>
          <w:p w14:paraId="6C67863C" w14:textId="77777777" w:rsidR="009A1076" w:rsidRDefault="009A1076" w:rsidP="000421B5">
            <w:pPr>
              <w:ind w:left="0"/>
              <w:rPr>
                <w:snapToGrid w:val="0"/>
                <w:color w:val="00B050"/>
                <w:sz w:val="28"/>
                <w:szCs w:val="22"/>
              </w:rPr>
            </w:pPr>
          </w:p>
          <w:p w14:paraId="26A30FED" w14:textId="128AA419" w:rsidR="00293447" w:rsidRPr="00293447" w:rsidRDefault="00293447" w:rsidP="00293447">
            <w:pPr>
              <w:rPr>
                <w:snapToGrid w:val="0"/>
                <w:color w:val="00B050"/>
                <w:sz w:val="28"/>
                <w:szCs w:val="22"/>
              </w:rPr>
            </w:pPr>
            <w:r w:rsidRPr="00293447">
              <w:rPr>
                <w:snapToGrid w:val="0"/>
                <w:color w:val="00B050"/>
                <w:sz w:val="28"/>
                <w:szCs w:val="22"/>
              </w:rPr>
              <w:t>Privacy</w:t>
            </w:r>
          </w:p>
          <w:p w14:paraId="2C9FCC7E" w14:textId="0974BAC5" w:rsidR="00FC6229" w:rsidRDefault="00FC6229" w:rsidP="00586D02">
            <w:pPr>
              <w:spacing w:before="40" w:after="40"/>
              <w:rPr>
                <w:snapToGrid w:val="0"/>
                <w:color w:val="000000"/>
                <w:sz w:val="22"/>
                <w:szCs w:val="22"/>
              </w:rPr>
            </w:pPr>
          </w:p>
          <w:p w14:paraId="27459DEF" w14:textId="63F4D558" w:rsidR="00030323" w:rsidRDefault="00522DB8" w:rsidP="00522DB8">
            <w:pPr>
              <w:rPr>
                <w:b w:val="0"/>
                <w:snapToGrid w:val="0"/>
                <w:color w:val="000000"/>
                <w:sz w:val="22"/>
                <w:szCs w:val="22"/>
              </w:rPr>
            </w:pPr>
            <w:r w:rsidRPr="00522DB8">
              <w:rPr>
                <w:b w:val="0"/>
                <w:snapToGrid w:val="0"/>
                <w:color w:val="000000"/>
                <w:sz w:val="22"/>
                <w:szCs w:val="22"/>
              </w:rPr>
              <w:t>The Environment Agency would like to keep you informed about the outcomes of the consultation. If you would like to receive an email acknowledging your response and telling you when we have published the consultation response document, please provide your email address with your response.</w:t>
            </w:r>
          </w:p>
          <w:p w14:paraId="0FD87281" w14:textId="77C4D272" w:rsidR="00030323" w:rsidRDefault="00030323" w:rsidP="00A85744">
            <w:pPr>
              <w:rPr>
                <w:b w:val="0"/>
                <w:snapToGrid w:val="0"/>
                <w:color w:val="000000"/>
                <w:sz w:val="22"/>
                <w:szCs w:val="22"/>
              </w:rPr>
            </w:pPr>
          </w:p>
          <w:p w14:paraId="5D03B658" w14:textId="462DE8BD" w:rsidR="00A85744" w:rsidRDefault="00044FE9" w:rsidP="00A85744">
            <w:pPr>
              <w:rPr>
                <w:color w:val="000000" w:themeColor="text1"/>
                <w:sz w:val="22"/>
                <w:szCs w:val="22"/>
              </w:rPr>
            </w:pPr>
            <w:r>
              <w:rPr>
                <w:color w:val="000000" w:themeColor="text1"/>
                <w:sz w:val="22"/>
                <w:szCs w:val="22"/>
              </w:rPr>
              <w:t>What is your email address?</w:t>
            </w:r>
          </w:p>
          <w:p w14:paraId="2B240D5B" w14:textId="77777777" w:rsidR="00044FE9" w:rsidRDefault="00044FE9" w:rsidP="00A85744">
            <w:pPr>
              <w:rPr>
                <w:color w:val="000000" w:themeColor="text1"/>
                <w:sz w:val="22"/>
                <w:szCs w:val="22"/>
              </w:rPr>
            </w:pPr>
          </w:p>
          <w:p w14:paraId="0FE743B5" w14:textId="1F9C4AD8" w:rsidR="00044FE9" w:rsidRDefault="00044FE9" w:rsidP="00A85744">
            <w:pPr>
              <w:rPr>
                <w:b w:val="0"/>
                <w:bCs/>
                <w:color w:val="000000" w:themeColor="text1"/>
                <w:sz w:val="22"/>
                <w:szCs w:val="22"/>
              </w:rPr>
            </w:pPr>
            <w:r w:rsidRPr="00522DB8">
              <w:rPr>
                <w:b w:val="0"/>
                <w:bCs/>
                <w:color w:val="000000" w:themeColor="text1"/>
                <w:sz w:val="22"/>
                <w:szCs w:val="22"/>
              </w:rPr>
              <w:t xml:space="preserve">By </w:t>
            </w:r>
            <w:r w:rsidR="005B51D8">
              <w:rPr>
                <w:b w:val="0"/>
                <w:bCs/>
                <w:color w:val="000000" w:themeColor="text1"/>
                <w:sz w:val="22"/>
                <w:szCs w:val="22"/>
              </w:rPr>
              <w:t>giving us your email address, you consent for us to email you about the consultation. We will keep your details until we have notified you of the response document publication.</w:t>
            </w:r>
          </w:p>
          <w:p w14:paraId="1685300B" w14:textId="66D272FE" w:rsidR="005B51D8" w:rsidRDefault="005B51D8" w:rsidP="00A85744">
            <w:pPr>
              <w:rPr>
                <w:b w:val="0"/>
                <w:bCs/>
                <w:color w:val="000000" w:themeColor="text1"/>
                <w:sz w:val="22"/>
                <w:szCs w:val="22"/>
              </w:rPr>
            </w:pPr>
          </w:p>
          <w:p w14:paraId="6B23F470" w14:textId="77777777" w:rsidR="00C17366" w:rsidRDefault="00C17366" w:rsidP="00C17366">
            <w:pPr>
              <w:rPr>
                <w:b w:val="0"/>
                <w:bCs/>
                <w:color w:val="000000" w:themeColor="text1"/>
                <w:sz w:val="22"/>
                <w:szCs w:val="22"/>
              </w:rPr>
            </w:pPr>
            <w:r w:rsidRPr="00C17366">
              <w:rPr>
                <w:b w:val="0"/>
                <w:bCs/>
                <w:color w:val="000000" w:themeColor="text1"/>
                <w:sz w:val="22"/>
                <w:szCs w:val="22"/>
              </w:rPr>
              <w:t>We will not share your details with any other third party without your clear and full consent, unless required to do so by law. </w:t>
            </w:r>
          </w:p>
          <w:p w14:paraId="2A7DCB1B" w14:textId="77777777" w:rsidR="00C17366" w:rsidRPr="00C17366" w:rsidRDefault="00C17366" w:rsidP="00C17366">
            <w:pPr>
              <w:rPr>
                <w:b w:val="0"/>
                <w:bCs/>
                <w:color w:val="000000" w:themeColor="text1"/>
                <w:sz w:val="22"/>
                <w:szCs w:val="22"/>
              </w:rPr>
            </w:pPr>
          </w:p>
          <w:p w14:paraId="5D656ADE" w14:textId="010718A8" w:rsidR="00C17366" w:rsidRPr="00C17366" w:rsidRDefault="00C17366" w:rsidP="00C17366">
            <w:pPr>
              <w:rPr>
                <w:b w:val="0"/>
                <w:bCs/>
                <w:color w:val="000000" w:themeColor="text1"/>
                <w:sz w:val="22"/>
                <w:szCs w:val="22"/>
              </w:rPr>
            </w:pPr>
            <w:r w:rsidRPr="00C17366">
              <w:rPr>
                <w:b w:val="0"/>
                <w:bCs/>
                <w:color w:val="000000" w:themeColor="text1"/>
                <w:sz w:val="22"/>
                <w:szCs w:val="22"/>
              </w:rPr>
              <w:t xml:space="preserve">You can withdraw your consent to receive these emails at any time by contacting us at </w:t>
            </w:r>
            <w:hyperlink r:id="rId12" w:history="1">
              <w:r w:rsidR="002B4221" w:rsidRPr="009E56B5">
                <w:rPr>
                  <w:rStyle w:val="Hyperlink"/>
                  <w:b w:val="0"/>
                  <w:bCs/>
                  <w:sz w:val="22"/>
                  <w:szCs w:val="22"/>
                </w:rPr>
                <w:t>environmental.assessment.level.consultation@environment-agency.gov.uk</w:t>
              </w:r>
            </w:hyperlink>
            <w:r w:rsidRPr="00C17366">
              <w:rPr>
                <w:b w:val="0"/>
                <w:bCs/>
                <w:color w:val="000000" w:themeColor="text1"/>
                <w:sz w:val="22"/>
                <w:szCs w:val="22"/>
              </w:rPr>
              <w:t>  </w:t>
            </w:r>
          </w:p>
          <w:p w14:paraId="0343B3AE" w14:textId="77777777" w:rsidR="00A85744" w:rsidRDefault="00A85744" w:rsidP="00C17366">
            <w:pPr>
              <w:ind w:left="0"/>
              <w:rPr>
                <w:snapToGrid w:val="0"/>
                <w:color w:val="000000"/>
                <w:sz w:val="22"/>
                <w:szCs w:val="22"/>
              </w:rPr>
            </w:pPr>
          </w:p>
          <w:p w14:paraId="5750BD20" w14:textId="2E89DD9E" w:rsidR="00A85744" w:rsidRPr="00B31E61" w:rsidRDefault="00534F65" w:rsidP="00A85744">
            <w:pPr>
              <w:rPr>
                <w:snapToGrid w:val="0"/>
                <w:color w:val="000000"/>
                <w:sz w:val="22"/>
                <w:szCs w:val="22"/>
              </w:rPr>
            </w:pPr>
            <w:r>
              <w:rPr>
                <w:noProof/>
                <w:color w:val="000000"/>
                <w:sz w:val="22"/>
                <w:szCs w:val="22"/>
              </w:rPr>
              <mc:AlternateContent>
                <mc:Choice Requires="wps">
                  <w:drawing>
                    <wp:anchor distT="0" distB="0" distL="114300" distR="114300" simplePos="0" relativeHeight="251658242" behindDoc="0" locked="0" layoutInCell="1" allowOverlap="1" wp14:anchorId="7A07C645" wp14:editId="5051F107">
                      <wp:simplePos x="0" y="0"/>
                      <wp:positionH relativeFrom="column">
                        <wp:posOffset>555359</wp:posOffset>
                      </wp:positionH>
                      <wp:positionV relativeFrom="paragraph">
                        <wp:posOffset>97554</wp:posOffset>
                      </wp:positionV>
                      <wp:extent cx="4901609" cy="318976"/>
                      <wp:effectExtent l="0" t="0" r="13335" b="24130"/>
                      <wp:wrapNone/>
                      <wp:docPr id="983886503" name="Text Box 12"/>
                      <wp:cNvGraphicFramePr/>
                      <a:graphic xmlns:a="http://schemas.openxmlformats.org/drawingml/2006/main">
                        <a:graphicData uri="http://schemas.microsoft.com/office/word/2010/wordprocessingShape">
                          <wps:wsp>
                            <wps:cNvSpPr txBox="1"/>
                            <wps:spPr>
                              <a:xfrm>
                                <a:off x="0" y="0"/>
                                <a:ext cx="4901609" cy="318976"/>
                              </a:xfrm>
                              <a:prstGeom prst="rect">
                                <a:avLst/>
                              </a:prstGeom>
                              <a:solidFill>
                                <a:schemeClr val="lt1"/>
                              </a:solidFill>
                              <a:ln w="6350">
                                <a:solidFill>
                                  <a:prstClr val="black"/>
                                </a:solidFill>
                              </a:ln>
                            </wps:spPr>
                            <wps:txbx>
                              <w:txbxContent>
                                <w:p w14:paraId="1AA829B2" w14:textId="7FCAB632" w:rsidR="00534F65" w:rsidRPr="005E14B5" w:rsidRDefault="00534F65" w:rsidP="005E14B5">
                                  <w:pPr>
                                    <w:pStyle w:val="NoSpacing1"/>
                                    <w:ind w:left="0"/>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7C645" id="Text Box 12" o:spid="_x0000_s1030" type="#_x0000_t202" style="position:absolute;left:0;text-align:left;margin-left:43.75pt;margin-top:7.7pt;width:385.95pt;height:25.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UPPAIAAIMEAAAOAAAAZHJzL2Uyb0RvYy54bWysVE1v2zAMvQ/YfxB0X2ynadoEcYosRYYB&#10;RVsgLXpWZCk2JouapMTOfv0o2flot9Owi0yJ1BP5+OjZXVsrshfWVaBzmg1SSoTmUFR6m9PXl9WX&#10;W0qcZ7pgCrTI6UE4ejf//GnWmKkYQgmqEJYgiHbTxuS09N5Mk8TxUtTMDcAIjU4JtmYet3abFJY1&#10;iF6rZJim46QBWxgLXDiHp/edk84jvpSC+ycpnfBE5RRz83G1cd2ENZnP2HRrmSkr3qfB/iGLmlUa&#10;Hz1B3TPPyM5Wf0DVFbfgQPoBhzoBKSsuYg1YTZZ+qGZdMiNiLUiOMyea3P+D5Y/7tXm2xLdfocUG&#10;BkIa46YOD0M9rbR1+GKmBP1I4eFEm2g94Xg4mqTZOJ1QwtF3ld1ObsYBJjnfNtb5bwJqEoycWmxL&#10;ZIvtH5zvQo8h4TEHqipWlVJxE6QglsqSPcMmKh9zRPB3UUqTJqfjq+s0Ar/zBejT/Y1i/Eef3kUU&#10;4imNOZ9rD5ZvNy2pCizxyMsGigPSZaFTkjN8VSH8A3P+mVmUDjKE4+CfcJEKMCfoLUpKsL/+dh7i&#10;saPopaRBKebU/dwxKyhR3zX2epKNRkG7cTO6vhnixl56NpcevauXgERlOHiGRzPEe3U0pYX6Dadm&#10;EV5FF9Mc386pP5pL3w0ITh0Xi0UMQrUa5h/02vAAHRoTaH1p35g1fVs9CuIRjqJl0w/d7WLDTQ2L&#10;nQdZxdYHnjtWe/pR6VE8/VSGUbrcx6jzv2P+GwAA//8DAFBLAwQUAAYACAAAACEAz+WPUNsAAAAI&#10;AQAADwAAAGRycy9kb3ducmV2LnhtbEyPwU7DMBBE70j8g7VI3KgDIsENcSpAhQsnCuK8jV3bIrYj&#10;203D37Oc4La7M5p9020WP7JZp+xikHC9qoDpMETlgpHw8f58JYDlgkHhGIOW8K0zbPrzsw5bFU/h&#10;Tc+7YhiFhNyiBFvK1HKeB6s95lWcdCDtEJPHQmsyXCU8Ubgf+U1VNdyjC/TB4qSfrB6+dkcvYfto&#10;1mYQmOxWKOfm5fPwal6kvLxYHu6BFb2UPzP84hM69MS0j8egMhsliLuanHSvb4GRLuo1DXsJTd0A&#10;7zv+v0D/AwAA//8DAFBLAQItABQABgAIAAAAIQC2gziS/gAAAOEBAAATAAAAAAAAAAAAAAAAAAAA&#10;AABbQ29udGVudF9UeXBlc10ueG1sUEsBAi0AFAAGAAgAAAAhADj9If/WAAAAlAEAAAsAAAAAAAAA&#10;AAAAAAAALwEAAF9yZWxzLy5yZWxzUEsBAi0AFAAGAAgAAAAhAJDiNQ88AgAAgwQAAA4AAAAAAAAA&#10;AAAAAAAALgIAAGRycy9lMm9Eb2MueG1sUEsBAi0AFAAGAAgAAAAhAM/lj1DbAAAACAEAAA8AAAAA&#10;AAAAAAAAAAAAlgQAAGRycy9kb3ducmV2LnhtbFBLBQYAAAAABAAEAPMAAACeBQAAAAA=&#10;" fillcolor="white [3201]" strokeweight=".5pt">
                      <v:textbox>
                        <w:txbxContent>
                          <w:p w14:paraId="1AA829B2" w14:textId="7FCAB632" w:rsidR="00534F65" w:rsidRPr="005E14B5" w:rsidRDefault="00534F65" w:rsidP="005E14B5">
                            <w:pPr>
                              <w:pStyle w:val="NoSpacing1"/>
                              <w:ind w:left="0"/>
                              <w:rPr>
                                <w:i/>
                                <w:iCs/>
                              </w:rPr>
                            </w:pPr>
                          </w:p>
                        </w:txbxContent>
                      </v:textbox>
                    </v:shape>
                  </w:pict>
                </mc:Fallback>
              </mc:AlternateContent>
            </w:r>
          </w:p>
          <w:p w14:paraId="4F746731" w14:textId="77C5B3B9" w:rsidR="00A85744" w:rsidRDefault="00A85744" w:rsidP="00A85744">
            <w:pPr>
              <w:rPr>
                <w:snapToGrid w:val="0"/>
                <w:color w:val="000000"/>
                <w:sz w:val="22"/>
                <w:szCs w:val="22"/>
              </w:rPr>
            </w:pPr>
            <w:r w:rsidRPr="00B31E61">
              <w:rPr>
                <w:snapToGrid w:val="0"/>
                <w:color w:val="000000"/>
                <w:sz w:val="22"/>
                <w:szCs w:val="22"/>
              </w:rPr>
              <w:t>Email:</w:t>
            </w:r>
          </w:p>
          <w:p w14:paraId="04E7E775" w14:textId="30470450" w:rsidR="006A1D27" w:rsidRDefault="006A1D27" w:rsidP="00A85744">
            <w:pPr>
              <w:rPr>
                <w:snapToGrid w:val="0"/>
                <w:color w:val="000000"/>
                <w:sz w:val="22"/>
                <w:szCs w:val="22"/>
              </w:rPr>
            </w:pPr>
          </w:p>
          <w:p w14:paraId="3FA7A93A" w14:textId="77777777" w:rsidR="00A85744" w:rsidRDefault="00A85744" w:rsidP="00C17366">
            <w:pPr>
              <w:ind w:left="0"/>
              <w:rPr>
                <w:snapToGrid w:val="0"/>
                <w:color w:val="000000"/>
                <w:sz w:val="22"/>
                <w:szCs w:val="22"/>
              </w:rPr>
            </w:pPr>
          </w:p>
          <w:p w14:paraId="246B45DB" w14:textId="77777777" w:rsidR="003333ED" w:rsidRDefault="003333ED" w:rsidP="00A85744">
            <w:pPr>
              <w:rPr>
                <w:snapToGrid w:val="0"/>
                <w:color w:val="000000"/>
                <w:sz w:val="22"/>
                <w:szCs w:val="22"/>
              </w:rPr>
            </w:pPr>
          </w:p>
          <w:p w14:paraId="487B36DE" w14:textId="5BBE38BE" w:rsidR="004E6D6A" w:rsidRDefault="00A04BC1" w:rsidP="00FC1838">
            <w:pPr>
              <w:ind w:left="0"/>
              <w:rPr>
                <w:snapToGrid w:val="0"/>
                <w:color w:val="00B050"/>
                <w:sz w:val="28"/>
                <w:szCs w:val="22"/>
              </w:rPr>
            </w:pPr>
            <w:r w:rsidRPr="004661D5">
              <w:rPr>
                <w:snapToGrid w:val="0"/>
                <w:color w:val="00B050"/>
                <w:sz w:val="28"/>
                <w:szCs w:val="22"/>
              </w:rPr>
              <w:t>Can we publish your response?</w:t>
            </w:r>
          </w:p>
          <w:p w14:paraId="1AC9A398" w14:textId="77777777" w:rsidR="00FC1838" w:rsidRPr="004661D5" w:rsidRDefault="00FC1838" w:rsidP="004661D5">
            <w:pPr>
              <w:rPr>
                <w:snapToGrid w:val="0"/>
                <w:color w:val="00B050"/>
                <w:sz w:val="28"/>
                <w:szCs w:val="22"/>
              </w:rPr>
            </w:pPr>
          </w:p>
          <w:p w14:paraId="0A93830E" w14:textId="77777777" w:rsidR="00FC1838" w:rsidRDefault="00FC1838" w:rsidP="00FC1838">
            <w:pPr>
              <w:ind w:left="0"/>
              <w:rPr>
                <w:rFonts w:cs="Arial"/>
                <w:b w:val="0"/>
                <w:bCs/>
                <w:color w:val="auto"/>
                <w:kern w:val="24"/>
                <w:sz w:val="22"/>
                <w:szCs w:val="22"/>
              </w:rPr>
            </w:pPr>
            <w:r w:rsidRPr="00586D02">
              <w:rPr>
                <w:rFonts w:cs="Arial"/>
                <w:b w:val="0"/>
                <w:bCs/>
                <w:color w:val="auto"/>
                <w:kern w:val="24"/>
                <w:sz w:val="22"/>
                <w:szCs w:val="22"/>
              </w:rPr>
              <w:t xml:space="preserve">In accordance with the Freedom of Information Act 2000, we may be required to publish your response to this </w:t>
            </w:r>
            <w:proofErr w:type="gramStart"/>
            <w:r w:rsidRPr="00586D02">
              <w:rPr>
                <w:rFonts w:cs="Arial"/>
                <w:b w:val="0"/>
                <w:bCs/>
                <w:color w:val="auto"/>
                <w:kern w:val="24"/>
                <w:sz w:val="22"/>
                <w:szCs w:val="22"/>
              </w:rPr>
              <w:t>consultation, but</w:t>
            </w:r>
            <w:proofErr w:type="gramEnd"/>
            <w:r w:rsidRPr="00586D02">
              <w:rPr>
                <w:rFonts w:cs="Arial"/>
                <w:b w:val="0"/>
                <w:bCs/>
                <w:color w:val="auto"/>
                <w:kern w:val="24"/>
                <w:sz w:val="22"/>
                <w:szCs w:val="22"/>
              </w:rPr>
              <w:t xml:space="preserve"> will not include any personal information. If you have requested your response to be kept confidential, we may still be required to provide a summary of it.</w:t>
            </w:r>
          </w:p>
          <w:p w14:paraId="67D96060" w14:textId="290D95C7" w:rsidR="00FC1838" w:rsidRDefault="00FC1838" w:rsidP="00FC1838">
            <w:pPr>
              <w:ind w:left="0"/>
              <w:rPr>
                <w:rFonts w:cs="Arial"/>
                <w:b w:val="0"/>
                <w:bCs/>
                <w:color w:val="auto"/>
                <w:kern w:val="24"/>
                <w:sz w:val="22"/>
                <w:szCs w:val="22"/>
              </w:rPr>
            </w:pPr>
          </w:p>
          <w:p w14:paraId="7A8B00B4" w14:textId="514176EA" w:rsidR="00163867" w:rsidRDefault="00163867" w:rsidP="00FC1838">
            <w:pPr>
              <w:ind w:left="0"/>
              <w:rPr>
                <w:rFonts w:cs="Arial"/>
                <w:color w:val="auto"/>
                <w:kern w:val="24"/>
                <w:sz w:val="22"/>
                <w:szCs w:val="22"/>
              </w:rPr>
            </w:pPr>
            <w:r>
              <w:rPr>
                <w:rFonts w:cs="Arial"/>
                <w:color w:val="auto"/>
                <w:kern w:val="24"/>
                <w:sz w:val="22"/>
                <w:szCs w:val="22"/>
              </w:rPr>
              <w:t>Can we publish your response?</w:t>
            </w:r>
            <w:r w:rsidR="00136122" w:rsidRPr="00FC1838">
              <w:rPr>
                <w:rFonts w:cs="Arial"/>
                <w:color w:val="auto"/>
                <w:kern w:val="24"/>
                <w:sz w:val="22"/>
                <w:szCs w:val="22"/>
              </w:rPr>
              <w:t xml:space="preserve"> This is a required question.</w:t>
            </w:r>
          </w:p>
          <w:p w14:paraId="3C469F09" w14:textId="77777777" w:rsidR="00163867" w:rsidRDefault="00163867" w:rsidP="00FC1838">
            <w:pPr>
              <w:ind w:left="0"/>
              <w:rPr>
                <w:rFonts w:cs="Arial"/>
                <w:color w:val="auto"/>
                <w:kern w:val="24"/>
                <w:sz w:val="22"/>
                <w:szCs w:val="22"/>
              </w:rPr>
            </w:pPr>
          </w:p>
          <w:p w14:paraId="39CBA54C" w14:textId="074DD04B" w:rsidR="00FC1838" w:rsidRPr="00163867" w:rsidRDefault="00FC1838" w:rsidP="00FC1838">
            <w:pPr>
              <w:ind w:left="0"/>
              <w:rPr>
                <w:rFonts w:cs="Arial"/>
                <w:b w:val="0"/>
                <w:bCs/>
                <w:color w:val="auto"/>
                <w:kern w:val="24"/>
                <w:sz w:val="22"/>
                <w:szCs w:val="22"/>
              </w:rPr>
            </w:pPr>
            <w:r w:rsidRPr="00163867">
              <w:rPr>
                <w:rFonts w:cs="Arial"/>
                <w:b w:val="0"/>
                <w:bCs/>
                <w:color w:val="auto"/>
                <w:kern w:val="24"/>
                <w:sz w:val="22"/>
                <w:szCs w:val="22"/>
              </w:rPr>
              <w:t xml:space="preserve">Please </w:t>
            </w:r>
            <w:r w:rsidR="00163867">
              <w:rPr>
                <w:rFonts w:cs="Arial"/>
                <w:b w:val="0"/>
                <w:bCs/>
                <w:color w:val="auto"/>
                <w:kern w:val="24"/>
                <w:sz w:val="22"/>
                <w:szCs w:val="22"/>
              </w:rPr>
              <w:t>select</w:t>
            </w:r>
            <w:r w:rsidRPr="00163867">
              <w:rPr>
                <w:rFonts w:cs="Arial"/>
                <w:b w:val="0"/>
                <w:bCs/>
                <w:color w:val="auto"/>
                <w:kern w:val="24"/>
                <w:sz w:val="22"/>
                <w:szCs w:val="22"/>
              </w:rPr>
              <w:t xml:space="preserve"> one of the following:</w:t>
            </w:r>
          </w:p>
          <w:p w14:paraId="5757D7AF" w14:textId="77777777" w:rsidR="00FC1838" w:rsidRPr="00586D02" w:rsidRDefault="00FC1838" w:rsidP="00FC1838">
            <w:pPr>
              <w:ind w:left="0"/>
              <w:rPr>
                <w:rFonts w:cs="Arial"/>
                <w:b w:val="0"/>
                <w:bCs/>
                <w:color w:val="auto"/>
                <w:kern w:val="24"/>
                <w:sz w:val="22"/>
                <w:szCs w:val="22"/>
              </w:rPr>
            </w:pPr>
          </w:p>
          <w:p w14:paraId="73558B67" w14:textId="4D07ED45" w:rsidR="00A04BC1" w:rsidRDefault="00000000" w:rsidP="00A85744">
            <w:pPr>
              <w:rPr>
                <w:rStyle w:val="bodyboldpurple"/>
                <w:rFonts w:eastAsia="Wingdings 2" w:cs="Arial"/>
                <w:color w:val="000000"/>
                <w:szCs w:val="22"/>
              </w:rPr>
            </w:pPr>
            <w:sdt>
              <w:sdtPr>
                <w:rPr>
                  <w:rStyle w:val="bodyboldpurple"/>
                  <w:rFonts w:ascii="Wingdings 2" w:eastAsia="Wingdings 2" w:hAnsi="Wingdings 2" w:cs="Wingdings 2"/>
                  <w:color w:val="000000"/>
                  <w:szCs w:val="22"/>
                </w:rPr>
                <w:id w:val="-613979421"/>
                <w14:checkbox>
                  <w14:checked w14:val="0"/>
                  <w14:checkedState w14:val="2612" w14:font="MS Gothic"/>
                  <w14:uncheckedState w14:val="2610" w14:font="MS Gothic"/>
                </w14:checkbox>
              </w:sdtPr>
              <w:sdtContent>
                <w:r w:rsidR="001F52E5">
                  <w:rPr>
                    <w:rStyle w:val="bodyboldpurple"/>
                    <w:rFonts w:ascii="MS Gothic" w:eastAsia="MS Gothic" w:hAnsi="MS Gothic" w:cs="Wingdings 2" w:hint="eastAsia"/>
                    <w:color w:val="000000"/>
                    <w:szCs w:val="22"/>
                  </w:rPr>
                  <w:t>☐</w:t>
                </w:r>
              </w:sdtContent>
            </w:sdt>
            <w:r w:rsidR="00FC1838">
              <w:rPr>
                <w:rStyle w:val="bodyboldpurple"/>
                <w:rFonts w:ascii="Wingdings 2" w:eastAsia="Wingdings 2" w:hAnsi="Wingdings 2" w:cs="Wingdings 2"/>
                <w:color w:val="000000"/>
                <w:szCs w:val="22"/>
              </w:rPr>
              <w:t xml:space="preserve"> </w:t>
            </w:r>
            <w:r w:rsidR="00FC1838">
              <w:rPr>
                <w:rStyle w:val="bodyboldpurple"/>
                <w:rFonts w:eastAsia="Wingdings 2" w:cs="Arial"/>
                <w:color w:val="000000"/>
                <w:szCs w:val="22"/>
              </w:rPr>
              <w:t>Yes</w:t>
            </w:r>
          </w:p>
          <w:p w14:paraId="596BCD8F" w14:textId="563F6E25" w:rsidR="00FC1838" w:rsidRPr="00FC1838" w:rsidRDefault="00000000" w:rsidP="00A85744">
            <w:pPr>
              <w:rPr>
                <w:rStyle w:val="bodyboldpurple"/>
                <w:rFonts w:eastAsia="Wingdings 2" w:cs="Arial"/>
                <w:b/>
                <w:bCs/>
                <w:color w:val="000000"/>
                <w:szCs w:val="22"/>
              </w:rPr>
            </w:pPr>
            <w:sdt>
              <w:sdtPr>
                <w:rPr>
                  <w:rStyle w:val="bodyboldpurple"/>
                  <w:rFonts w:ascii="Wingdings 2" w:eastAsia="Wingdings 2" w:hAnsi="Wingdings 2" w:cs="Wingdings 2"/>
                  <w:color w:val="000000"/>
                  <w:szCs w:val="22"/>
                </w:rPr>
                <w:id w:val="1757006348"/>
                <w14:checkbox>
                  <w14:checked w14:val="0"/>
                  <w14:checkedState w14:val="2612" w14:font="MS Gothic"/>
                  <w14:uncheckedState w14:val="2610" w14:font="MS Gothic"/>
                </w14:checkbox>
              </w:sdtPr>
              <w:sdtContent>
                <w:r w:rsidR="00A74DA1">
                  <w:rPr>
                    <w:rStyle w:val="bodyboldpurple"/>
                    <w:rFonts w:ascii="MS Gothic" w:eastAsia="MS Gothic" w:hAnsi="MS Gothic" w:cs="Wingdings 2" w:hint="eastAsia"/>
                    <w:color w:val="000000"/>
                    <w:szCs w:val="22"/>
                  </w:rPr>
                  <w:t>☐</w:t>
                </w:r>
              </w:sdtContent>
            </w:sdt>
            <w:r w:rsidR="00FC1838">
              <w:rPr>
                <w:rStyle w:val="bodyboldpurple"/>
                <w:rFonts w:ascii="Wingdings 2" w:eastAsia="Wingdings 2" w:hAnsi="Wingdings 2" w:cs="Wingdings 2"/>
                <w:color w:val="000000"/>
                <w:szCs w:val="22"/>
              </w:rPr>
              <w:t xml:space="preserve"> </w:t>
            </w:r>
            <w:r w:rsidR="00FC1838">
              <w:rPr>
                <w:rStyle w:val="bodyboldpurple"/>
                <w:rFonts w:eastAsia="Wingdings 2" w:cs="Arial"/>
                <w:color w:val="000000"/>
                <w:szCs w:val="22"/>
              </w:rPr>
              <w:t>No</w:t>
            </w:r>
          </w:p>
          <w:p w14:paraId="5A6746DA" w14:textId="1E0ED4FF" w:rsidR="001509E2" w:rsidRDefault="00A85744" w:rsidP="00FC1838">
            <w:pPr>
              <w:ind w:left="0"/>
              <w:rPr>
                <w:snapToGrid w:val="0"/>
                <w:color w:val="000000"/>
                <w:sz w:val="22"/>
                <w:szCs w:val="22"/>
              </w:rPr>
            </w:pPr>
            <w:r>
              <w:rPr>
                <w:snapToGrid w:val="0"/>
                <w:color w:val="000000"/>
                <w:sz w:val="22"/>
                <w:szCs w:val="22"/>
              </w:rPr>
              <w:br/>
            </w:r>
            <w:r w:rsidR="00FC1838">
              <w:rPr>
                <w:snapToGrid w:val="0"/>
                <w:color w:val="000000"/>
                <w:sz w:val="22"/>
                <w:szCs w:val="22"/>
              </w:rPr>
              <w:t>If you answered no, please tell us why</w:t>
            </w:r>
            <w:r w:rsidR="00C17366">
              <w:rPr>
                <w:snapToGrid w:val="0"/>
                <w:color w:val="000000"/>
                <w:sz w:val="22"/>
                <w:szCs w:val="22"/>
              </w:rPr>
              <w:t xml:space="preserve"> as we will need to understand this when responding to any freedom of information requests</w:t>
            </w:r>
            <w:r w:rsidR="00FC1838">
              <w:rPr>
                <w:snapToGrid w:val="0"/>
                <w:color w:val="000000"/>
                <w:sz w:val="22"/>
                <w:szCs w:val="22"/>
              </w:rPr>
              <w:t>:</w:t>
            </w:r>
          </w:p>
          <w:p w14:paraId="51B7B9FB" w14:textId="4EAE4AAB" w:rsidR="00C96884" w:rsidRDefault="00C96884" w:rsidP="00FC1838">
            <w:pPr>
              <w:ind w:left="0"/>
              <w:rPr>
                <w:color w:val="00AF41"/>
                <w:kern w:val="24"/>
              </w:rPr>
            </w:pPr>
            <w:r>
              <w:rPr>
                <w:noProof/>
                <w:color w:val="00AF41"/>
                <w:kern w:val="24"/>
              </w:rPr>
              <mc:AlternateContent>
                <mc:Choice Requires="wps">
                  <w:drawing>
                    <wp:anchor distT="0" distB="0" distL="114300" distR="114300" simplePos="0" relativeHeight="251658241" behindDoc="0" locked="0" layoutInCell="1" allowOverlap="1" wp14:anchorId="0F7369D3" wp14:editId="36657765">
                      <wp:simplePos x="0" y="0"/>
                      <wp:positionH relativeFrom="column">
                        <wp:posOffset>1905</wp:posOffset>
                      </wp:positionH>
                      <wp:positionV relativeFrom="paragraph">
                        <wp:posOffset>79375</wp:posOffset>
                      </wp:positionV>
                      <wp:extent cx="5724525" cy="935355"/>
                      <wp:effectExtent l="0" t="0" r="28575" b="17145"/>
                      <wp:wrapNone/>
                      <wp:docPr id="922398862" name="Text Box 11"/>
                      <wp:cNvGraphicFramePr/>
                      <a:graphic xmlns:a="http://schemas.openxmlformats.org/drawingml/2006/main">
                        <a:graphicData uri="http://schemas.microsoft.com/office/word/2010/wordprocessingShape">
                          <wps:wsp>
                            <wps:cNvSpPr txBox="1"/>
                            <wps:spPr>
                              <a:xfrm>
                                <a:off x="0" y="0"/>
                                <a:ext cx="5724525" cy="935355"/>
                              </a:xfrm>
                              <a:prstGeom prst="rect">
                                <a:avLst/>
                              </a:prstGeom>
                              <a:solidFill>
                                <a:schemeClr val="lt1"/>
                              </a:solidFill>
                              <a:ln w="6350">
                                <a:solidFill>
                                  <a:prstClr val="black"/>
                                </a:solidFill>
                              </a:ln>
                            </wps:spPr>
                            <wps:txbx>
                              <w:txbxContent>
                                <w:p w14:paraId="61C029F0" w14:textId="1B4BE907" w:rsidR="00C96884" w:rsidRPr="005E14B5" w:rsidRDefault="005E14B5" w:rsidP="005E14B5">
                                  <w:pPr>
                                    <w:pStyle w:val="NoSpacing1"/>
                                    <w:ind w:left="0"/>
                                    <w:rPr>
                                      <w:i/>
                                      <w:iCs/>
                                    </w:rPr>
                                  </w:pPr>
                                  <w:r>
                                    <w:rPr>
                                      <w:i/>
                                      <w:iCs/>
                                    </w:rPr>
                                    <w:t>Enter comment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369D3" id="Text Box 11" o:spid="_x0000_s1031" type="#_x0000_t202" style="position:absolute;margin-left:.15pt;margin-top:6.25pt;width:450.75pt;height:7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j3OwIAAIMEAAAOAAAAZHJzL2Uyb0RvYy54bWysVE1v2zAMvQ/YfxB0X5wvd60Rp8hSZBgQ&#10;tAXSoWdFlmJjsqhJSuzs14+SnY92Ow27yJRIPZGPj57dt7UiB2FdBTqno8GQEqE5FJXe5fT7y+rT&#10;LSXOM10wBVrk9CgcvZ9//DBrTCbGUIIqhCUIol3WmJyW3pssSRwvRc3cAIzQ6JRga+Zxa3dJYVmD&#10;6LVKxsPhTdKALYwFLpzD04fOSecRX0rB/ZOUTniicoq5+bjauG7DmsxnLNtZZsqK92mwf8iiZpXG&#10;R89QD8wzsrfVH1B1xS04kH7AoU5AyoqLWANWMxq+q2ZTMiNiLUiOM2ea3P+D5Y+HjXm2xLdfoMUG&#10;BkIa4zKHh6GeVto6fDFTgn6k8HimTbSecDxMP4+n6TilhKPvbpJO0jTAJJfbxjr/VUBNgpFTi22J&#10;bLHD2vku9BQSHnOgqmJVKRU3QQpiqSw5MGyi8jFHBH8TpTRpcnozSYcR+I0vQJ/vbxXjP/r0rqIQ&#10;T2nM+VJ7sHy7bUlVYIknXrZQHJEuC52SnOGrCuHXzPlnZlE6yBCOg3/CRSrAnKC3KCnB/vrbeYjH&#10;jqKXkgalmFP3c8+soER909jru9F0GrQbN1NkGzf22rO99uh9vQQkaoSDZ3g0Q7xXJ1NaqF9xahbh&#10;VXQxzfHtnPqTufTdgODUcbFYxCBUq2F+rTeGB+jQmEDrS/vKrOnb6lEQj3ASLcvedbeLDTc1LPYe&#10;ZBVbH3juWO3pR6VH8fRTGUbpeh+jLv+O+W8AAAD//wMAUEsDBBQABgAIAAAAIQBL5cu82gAAAAcB&#10;AAAPAAAAZHJzL2Rvd25yZXYueG1sTI/BTsMwEETvSPyDtZW4UadFRUmIUwEqXDhREGc33tpR43Vk&#10;u2n4e5YTHHdmNPum2c5+EBPG1AdSsFoWIJC6YHqyCj4/Xm5LEClrMnoIhAq+McG2vb5qdG3Chd5x&#10;2mcruIRSrRW4nMdaytQ59Dotw4jE3jFErzOf0UoT9YXL/SDXRXEvve6JPzg94rPD7rQ/ewW7J1vZ&#10;rtTR7UrT99P8dXyzr0rdLObHBxAZ5/wXhl98RoeWmQ7hTCaJQcEd51hdb0CwWxUrHnJgYVOVINtG&#10;/udvfwAAAP//AwBQSwECLQAUAAYACAAAACEAtoM4kv4AAADhAQAAEwAAAAAAAAAAAAAAAAAAAAAA&#10;W0NvbnRlbnRfVHlwZXNdLnhtbFBLAQItABQABgAIAAAAIQA4/SH/1gAAAJQBAAALAAAAAAAAAAAA&#10;AAAAAC8BAABfcmVscy8ucmVsc1BLAQItABQABgAIAAAAIQASG3j3OwIAAIMEAAAOAAAAAAAAAAAA&#10;AAAAAC4CAABkcnMvZTJvRG9jLnhtbFBLAQItABQABgAIAAAAIQBL5cu82gAAAAcBAAAPAAAAAAAA&#10;AAAAAAAAAJUEAABkcnMvZG93bnJldi54bWxQSwUGAAAAAAQABADzAAAAnAUAAAAA&#10;" fillcolor="white [3201]" strokeweight=".5pt">
                      <v:textbox>
                        <w:txbxContent>
                          <w:p w14:paraId="61C029F0" w14:textId="1B4BE907" w:rsidR="00C96884" w:rsidRPr="005E14B5" w:rsidRDefault="005E14B5" w:rsidP="005E14B5">
                            <w:pPr>
                              <w:pStyle w:val="NoSpacing1"/>
                              <w:ind w:left="0"/>
                              <w:rPr>
                                <w:i/>
                                <w:iCs/>
                              </w:rPr>
                            </w:pPr>
                            <w:r>
                              <w:rPr>
                                <w:i/>
                                <w:iCs/>
                              </w:rPr>
                              <w:t>Enter comment here</w:t>
                            </w:r>
                          </w:p>
                        </w:txbxContent>
                      </v:textbox>
                    </v:shape>
                  </w:pict>
                </mc:Fallback>
              </mc:AlternateContent>
            </w:r>
          </w:p>
          <w:p w14:paraId="6BAEC9BA" w14:textId="571E793B" w:rsidR="004F5E14" w:rsidRDefault="004F5E14" w:rsidP="004F5E14">
            <w:pPr>
              <w:ind w:left="0"/>
              <w:rPr>
                <w:b w:val="0"/>
                <w:bCs/>
                <w:color w:val="00AF41"/>
                <w:kern w:val="24"/>
              </w:rPr>
            </w:pPr>
          </w:p>
          <w:p w14:paraId="73C1AD63" w14:textId="77777777" w:rsidR="00C644E4" w:rsidRDefault="00C644E4" w:rsidP="004F5E14">
            <w:pPr>
              <w:ind w:left="0"/>
              <w:rPr>
                <w:b w:val="0"/>
                <w:bCs/>
                <w:color w:val="00AF41"/>
                <w:kern w:val="24"/>
              </w:rPr>
            </w:pPr>
          </w:p>
          <w:p w14:paraId="141D67E2" w14:textId="77777777" w:rsidR="004F5E14" w:rsidRDefault="004F5E14" w:rsidP="001F52E5">
            <w:pPr>
              <w:ind w:left="0"/>
              <w:rPr>
                <w:color w:val="00AF41"/>
                <w:kern w:val="24"/>
              </w:rPr>
            </w:pPr>
          </w:p>
          <w:p w14:paraId="40F905CE" w14:textId="77777777" w:rsidR="004F5E14" w:rsidRDefault="004F5E14" w:rsidP="009A1076">
            <w:pPr>
              <w:ind w:left="0"/>
              <w:rPr>
                <w:color w:val="00AF41"/>
                <w:kern w:val="24"/>
              </w:rPr>
            </w:pPr>
          </w:p>
          <w:p w14:paraId="3FB30356" w14:textId="77777777" w:rsidR="00A2043E" w:rsidRPr="00FC6229" w:rsidRDefault="00A2043E" w:rsidP="00A2043E">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lastRenderedPageBreak/>
              <w:t>The Environment Agency is the data controller for the personal data you provide. For more information on how we deal with your personal data please see our </w:t>
            </w:r>
            <w:hyperlink r:id="rId13" w:history="1">
              <w:r w:rsidRPr="00FC6229">
                <w:rPr>
                  <w:rStyle w:val="Hyperlink"/>
                  <w:rFonts w:ascii="Arial" w:hAnsi="Arial" w:cs="Arial"/>
                  <w:color w:val="0055CC"/>
                  <w:szCs w:val="22"/>
                </w:rPr>
                <w:t>personal information charter</w:t>
              </w:r>
            </w:hyperlink>
            <w:r w:rsidRPr="00FC6229">
              <w:rPr>
                <w:rFonts w:ascii="Arial" w:hAnsi="Arial" w:cs="Arial"/>
                <w:color w:val="000000"/>
                <w:szCs w:val="22"/>
              </w:rPr>
              <w:t> on GOV.UK.</w:t>
            </w:r>
          </w:p>
          <w:p w14:paraId="5193D069" w14:textId="77777777" w:rsidR="00A2043E" w:rsidRPr="00FC6229" w:rsidRDefault="00A2043E" w:rsidP="00A2043E">
            <w:pPr>
              <w:pStyle w:val="NormalWeb"/>
              <w:spacing w:before="0" w:beforeAutospacing="0" w:after="0" w:afterAutospacing="0"/>
              <w:ind w:left="142"/>
              <w:rPr>
                <w:rFonts w:ascii="Arial" w:hAnsi="Arial" w:cs="Arial"/>
                <w:color w:val="000000"/>
                <w:sz w:val="24"/>
              </w:rPr>
            </w:pPr>
          </w:p>
          <w:p w14:paraId="2EAF21A4" w14:textId="77777777" w:rsidR="00A2043E" w:rsidRPr="00FC6229" w:rsidRDefault="00A2043E" w:rsidP="00A2043E">
            <w:pPr>
              <w:pStyle w:val="NormalWeb"/>
              <w:spacing w:before="0" w:beforeAutospacing="0" w:after="0" w:afterAutospacing="0"/>
              <w:ind w:left="142"/>
              <w:rPr>
                <w:rFonts w:ascii="Arial" w:hAnsi="Arial" w:cs="Arial"/>
                <w:color w:val="000000"/>
                <w:szCs w:val="22"/>
              </w:rPr>
            </w:pPr>
            <w:r w:rsidRPr="00FC6229">
              <w:rPr>
                <w:rFonts w:ascii="Arial" w:hAnsi="Arial" w:cs="Arial"/>
                <w:color w:val="000000"/>
                <w:szCs w:val="22"/>
              </w:rPr>
              <w:t>You can email our Data Protection team: </w:t>
            </w:r>
            <w:hyperlink r:id="rId14" w:history="1">
              <w:r w:rsidRPr="00FC6229">
                <w:rPr>
                  <w:rStyle w:val="Hyperlink"/>
                  <w:rFonts w:ascii="Arial" w:hAnsi="Arial" w:cs="Arial"/>
                  <w:color w:val="0055CC"/>
                  <w:szCs w:val="22"/>
                </w:rPr>
                <w:t>dataprotection@environment-agency.gov.uk</w:t>
              </w:r>
            </w:hyperlink>
            <w:r w:rsidRPr="00FC6229">
              <w:rPr>
                <w:rStyle w:val="Hyperlink"/>
                <w:rFonts w:ascii="Arial" w:hAnsi="Arial" w:cs="Arial"/>
                <w:color w:val="000000"/>
                <w:szCs w:val="22"/>
              </w:rPr>
              <w:t>.</w:t>
            </w:r>
          </w:p>
          <w:p w14:paraId="6348FCBE" w14:textId="676306AB" w:rsidR="00E758B9" w:rsidRPr="00727EB3" w:rsidRDefault="00E758B9" w:rsidP="005970FB">
            <w:pPr>
              <w:spacing w:before="40" w:after="40"/>
              <w:ind w:left="0"/>
              <w:rPr>
                <w:snapToGrid w:val="0"/>
                <w:color w:val="000000"/>
                <w:sz w:val="22"/>
                <w:szCs w:val="22"/>
              </w:rPr>
            </w:pPr>
          </w:p>
        </w:tc>
      </w:tr>
      <w:tr w:rsidR="002E53C6" w:rsidRPr="00314431" w14:paraId="6C7297DC" w14:textId="77777777" w:rsidTr="00727EB3">
        <w:trPr>
          <w:cantSplit/>
          <w:trHeight w:val="291"/>
        </w:trPr>
        <w:tc>
          <w:tcPr>
            <w:tcW w:w="9274" w:type="dxa"/>
            <w:shd w:val="clear" w:color="auto" w:fill="auto"/>
            <w:vAlign w:val="center"/>
          </w:tcPr>
          <w:p w14:paraId="14AA830F" w14:textId="77777777" w:rsidR="002E53C6" w:rsidRPr="00314431" w:rsidRDefault="002E53C6" w:rsidP="00016F61">
            <w:pPr>
              <w:ind w:left="0"/>
              <w:rPr>
                <w:snapToGrid w:val="0"/>
                <w:color w:val="000000"/>
                <w:sz w:val="24"/>
              </w:rPr>
            </w:pPr>
          </w:p>
        </w:tc>
      </w:tr>
    </w:tbl>
    <w:p w14:paraId="3D15CA69" w14:textId="77777777" w:rsidR="009C0B84" w:rsidRDefault="009C0B84" w:rsidP="00DB5FF2">
      <w:pPr>
        <w:ind w:left="0"/>
        <w:rPr>
          <w:sz w:val="28"/>
          <w:szCs w:val="28"/>
        </w:rPr>
      </w:pPr>
    </w:p>
    <w:p w14:paraId="6348FCDC" w14:textId="77777777" w:rsidR="00264D01" w:rsidRPr="006D527D" w:rsidRDefault="00264D01" w:rsidP="00C644E4">
      <w:pPr>
        <w:rPr>
          <w:rFonts w:cs="Arial"/>
          <w:bCs/>
          <w:color w:val="00AF41"/>
          <w:kern w:val="24"/>
          <w:sz w:val="28"/>
          <w:szCs w:val="28"/>
        </w:rPr>
      </w:pPr>
      <w:r w:rsidRPr="00FC6229">
        <w:rPr>
          <w:color w:val="00AF41"/>
          <w:kern w:val="24"/>
        </w:rPr>
        <w:t>How we will use your information</w:t>
      </w:r>
      <w:r w:rsidRPr="006D527D">
        <w:rPr>
          <w:color w:val="00AF41"/>
          <w:sz w:val="28"/>
          <w:szCs w:val="28"/>
        </w:rPr>
        <w:br/>
      </w:r>
    </w:p>
    <w:p w14:paraId="6348FCDD" w14:textId="5451BCB7" w:rsidR="00264D01" w:rsidRPr="00586D02" w:rsidRDefault="00264D01" w:rsidP="00C644E4">
      <w:pPr>
        <w:rPr>
          <w:b w:val="0"/>
          <w:color w:val="auto"/>
          <w:sz w:val="22"/>
          <w:szCs w:val="22"/>
        </w:rPr>
      </w:pPr>
      <w:r w:rsidRPr="00586D02">
        <w:rPr>
          <w:b w:val="0"/>
          <w:color w:val="auto"/>
          <w:sz w:val="22"/>
          <w:szCs w:val="22"/>
        </w:rPr>
        <w:t xml:space="preserve">The Environment Agency will make all responses publicly available after the consultation, unless you have specifically requested that we keep your response confidential. </w:t>
      </w:r>
    </w:p>
    <w:p w14:paraId="6348FCDE" w14:textId="77777777" w:rsidR="00264D01" w:rsidRPr="00586D02" w:rsidRDefault="00264D01" w:rsidP="00C644E4">
      <w:pPr>
        <w:rPr>
          <w:b w:val="0"/>
          <w:color w:val="auto"/>
          <w:sz w:val="22"/>
          <w:szCs w:val="22"/>
        </w:rPr>
      </w:pPr>
    </w:p>
    <w:p w14:paraId="6348FCDF" w14:textId="77777777" w:rsidR="00264D01" w:rsidRPr="00586D02" w:rsidRDefault="00264D01" w:rsidP="00C644E4">
      <w:pPr>
        <w:rPr>
          <w:b w:val="0"/>
          <w:color w:val="auto"/>
          <w:sz w:val="22"/>
          <w:szCs w:val="22"/>
        </w:rPr>
      </w:pPr>
      <w:r w:rsidRPr="00586D02">
        <w:rPr>
          <w:b w:val="0"/>
          <w:color w:val="auto"/>
          <w:sz w:val="22"/>
          <w:szCs w:val="22"/>
        </w:rPr>
        <w:t xml:space="preserve">We will not publish names of individuals who respond. </w:t>
      </w:r>
    </w:p>
    <w:p w14:paraId="6348FCE0" w14:textId="77777777" w:rsidR="00264D01" w:rsidRPr="00586D02" w:rsidRDefault="00264D01" w:rsidP="00FC6229">
      <w:pPr>
        <w:ind w:left="600"/>
        <w:rPr>
          <w:b w:val="0"/>
          <w:color w:val="auto"/>
          <w:sz w:val="22"/>
          <w:szCs w:val="22"/>
        </w:rPr>
      </w:pPr>
    </w:p>
    <w:p w14:paraId="3B3C746E" w14:textId="24AD244C" w:rsidR="589C6DD4" w:rsidRPr="00586D02" w:rsidRDefault="589C6DD4" w:rsidP="00A04BC1">
      <w:pPr>
        <w:spacing w:after="120"/>
        <w:rPr>
          <w:b w:val="0"/>
          <w:color w:val="auto"/>
          <w:sz w:val="22"/>
          <w:szCs w:val="22"/>
        </w:rPr>
      </w:pPr>
      <w:r w:rsidRPr="00586D02">
        <w:rPr>
          <w:b w:val="0"/>
          <w:color w:val="auto"/>
          <w:sz w:val="22"/>
          <w:szCs w:val="22"/>
        </w:rPr>
        <w:t xml:space="preserve">Throughout the consultation we will make all comments (excluding personal information) publicly available on our Citizen Space website. This includes comments received online, by email, post and by fax, unless you have specifically requested that we keep your response confidential. We will not publish names of individuals or personal data. But we will publish the name of the organisation for those responses made on behalf of organisations. </w:t>
      </w:r>
    </w:p>
    <w:p w14:paraId="723600A4" w14:textId="3EE9E675" w:rsidR="589C6DD4" w:rsidRPr="00586D02" w:rsidRDefault="589C6DD4" w:rsidP="009E29D8">
      <w:pPr>
        <w:spacing w:after="120"/>
        <w:rPr>
          <w:b w:val="0"/>
          <w:color w:val="auto"/>
          <w:sz w:val="22"/>
          <w:szCs w:val="22"/>
        </w:rPr>
      </w:pPr>
      <w:r w:rsidRPr="00586D02">
        <w:rPr>
          <w:b w:val="0"/>
          <w:color w:val="auto"/>
          <w:sz w:val="22"/>
          <w:szCs w:val="22"/>
        </w:rPr>
        <w:t>We will not respond individually to responses. After the consultation has closed, we will</w:t>
      </w:r>
      <w:r w:rsidR="14995683" w:rsidRPr="00586D02">
        <w:rPr>
          <w:b w:val="0"/>
          <w:color w:val="auto"/>
          <w:sz w:val="22"/>
          <w:szCs w:val="22"/>
        </w:rPr>
        <w:t xml:space="preserve"> </w:t>
      </w:r>
      <w:r w:rsidR="002C3E3C">
        <w:rPr>
          <w:b w:val="0"/>
          <w:color w:val="auto"/>
          <w:sz w:val="22"/>
          <w:szCs w:val="22"/>
        </w:rPr>
        <w:t xml:space="preserve">publish a consultation response document on GOV.UK in which we will publish the name of the organisation for those responses made on behalf of organisations </w:t>
      </w:r>
      <w:r w:rsidRPr="00586D02">
        <w:rPr>
          <w:b w:val="0"/>
          <w:color w:val="auto"/>
          <w:sz w:val="22"/>
          <w:szCs w:val="22"/>
        </w:rPr>
        <w:t>and contact you to let you know when this is available.</w:t>
      </w:r>
    </w:p>
    <w:p w14:paraId="4DB41948" w14:textId="113AB3E7" w:rsidR="00FC6229" w:rsidRDefault="00FC6229" w:rsidP="002D2C9C">
      <w:pPr>
        <w:ind w:left="0"/>
        <w:rPr>
          <w:rFonts w:cs="Arial"/>
          <w:b w:val="0"/>
          <w:bCs/>
          <w:color w:val="auto"/>
          <w:kern w:val="24"/>
          <w:sz w:val="24"/>
        </w:rPr>
      </w:pPr>
    </w:p>
    <w:p w14:paraId="6348FCE6" w14:textId="77777777" w:rsidR="003D40FB" w:rsidRPr="006D527D" w:rsidRDefault="003D40FB" w:rsidP="009E29D8">
      <w:pPr>
        <w:rPr>
          <w:color w:val="00AF41"/>
          <w:kern w:val="24"/>
        </w:rPr>
      </w:pPr>
      <w:r w:rsidRPr="006D527D">
        <w:rPr>
          <w:color w:val="00AF41"/>
          <w:kern w:val="24"/>
        </w:rPr>
        <w:t>Returning your response</w:t>
      </w:r>
    </w:p>
    <w:p w14:paraId="6348FCE7" w14:textId="2E2782D0" w:rsidR="003D40FB" w:rsidRPr="009E29D8" w:rsidRDefault="003D40FB" w:rsidP="009E29D8">
      <w:pPr>
        <w:rPr>
          <w:b w:val="0"/>
          <w:color w:val="auto"/>
          <w:kern w:val="24"/>
          <w:sz w:val="22"/>
          <w:szCs w:val="22"/>
        </w:rPr>
      </w:pPr>
      <w:r w:rsidRPr="009E29D8">
        <w:rPr>
          <w:kern w:val="24"/>
          <w:sz w:val="22"/>
          <w:szCs w:val="22"/>
        </w:rPr>
        <w:br/>
      </w:r>
      <w:r w:rsidRPr="009E29D8">
        <w:rPr>
          <w:b w:val="0"/>
          <w:color w:val="auto"/>
          <w:kern w:val="24"/>
          <w:sz w:val="22"/>
          <w:szCs w:val="22"/>
        </w:rPr>
        <w:t xml:space="preserve">Your response to this consultation needs to be returned by </w:t>
      </w:r>
      <w:r w:rsidR="002B4221">
        <w:rPr>
          <w:color w:val="auto"/>
          <w:kern w:val="24"/>
          <w:sz w:val="22"/>
          <w:szCs w:val="22"/>
        </w:rPr>
        <w:t>1</w:t>
      </w:r>
      <w:r w:rsidR="00215C46">
        <w:rPr>
          <w:color w:val="auto"/>
          <w:kern w:val="24"/>
          <w:sz w:val="22"/>
          <w:szCs w:val="22"/>
        </w:rPr>
        <w:t>3</w:t>
      </w:r>
      <w:r w:rsidR="002B4221" w:rsidRPr="002B4221">
        <w:rPr>
          <w:color w:val="auto"/>
          <w:kern w:val="24"/>
          <w:sz w:val="22"/>
          <w:szCs w:val="22"/>
          <w:vertAlign w:val="superscript"/>
        </w:rPr>
        <w:t>th</w:t>
      </w:r>
      <w:r w:rsidR="002B4221">
        <w:rPr>
          <w:color w:val="auto"/>
          <w:kern w:val="24"/>
          <w:sz w:val="22"/>
          <w:szCs w:val="22"/>
        </w:rPr>
        <w:t xml:space="preserve"> March</w:t>
      </w:r>
      <w:r w:rsidR="002D2C9C">
        <w:rPr>
          <w:color w:val="auto"/>
          <w:kern w:val="24"/>
          <w:sz w:val="22"/>
          <w:szCs w:val="22"/>
        </w:rPr>
        <w:t xml:space="preserve"> 2025</w:t>
      </w:r>
      <w:r w:rsidR="00C47762" w:rsidRPr="009E29D8">
        <w:rPr>
          <w:color w:val="auto"/>
          <w:kern w:val="24"/>
          <w:sz w:val="22"/>
          <w:szCs w:val="22"/>
        </w:rPr>
        <w:t>.</w:t>
      </w:r>
      <w:r w:rsidRPr="009E29D8">
        <w:rPr>
          <w:b w:val="0"/>
          <w:color w:val="auto"/>
          <w:kern w:val="24"/>
          <w:sz w:val="22"/>
          <w:szCs w:val="22"/>
        </w:rPr>
        <w:t xml:space="preserve"> </w:t>
      </w:r>
    </w:p>
    <w:p w14:paraId="6348FCE8" w14:textId="77777777" w:rsidR="003D40FB" w:rsidRPr="009E29D8" w:rsidRDefault="003D40FB" w:rsidP="009E29D8">
      <w:pPr>
        <w:rPr>
          <w:b w:val="0"/>
          <w:color w:val="auto"/>
          <w:kern w:val="24"/>
          <w:sz w:val="22"/>
          <w:szCs w:val="22"/>
        </w:rPr>
      </w:pPr>
    </w:p>
    <w:p w14:paraId="6348FCEE" w14:textId="437E8CCE" w:rsidR="003D40FB" w:rsidRPr="009E29D8" w:rsidRDefault="003D40FB" w:rsidP="009E29D8">
      <w:pPr>
        <w:rPr>
          <w:color w:val="auto"/>
          <w:kern w:val="24"/>
          <w:sz w:val="22"/>
          <w:szCs w:val="22"/>
        </w:rPr>
      </w:pPr>
      <w:r w:rsidRPr="009E29D8">
        <w:rPr>
          <w:b w:val="0"/>
          <w:color w:val="auto"/>
          <w:kern w:val="24"/>
          <w:sz w:val="22"/>
          <w:szCs w:val="22"/>
        </w:rPr>
        <w:t xml:space="preserve">We would like you to use this form if you are not submitting your response online. You can return it by email to </w:t>
      </w:r>
      <w:hyperlink r:id="rId15" w:history="1">
        <w:r w:rsidR="002B4221" w:rsidRPr="001E20C0">
          <w:rPr>
            <w:rStyle w:val="Hyperlink"/>
            <w:b w:val="0"/>
            <w:bCs/>
            <w:kern w:val="24"/>
            <w:sz w:val="22"/>
            <w:szCs w:val="22"/>
          </w:rPr>
          <w:t>environmental.assessment.level.consultation@environment-agency.gov.uk</w:t>
        </w:r>
      </w:hyperlink>
      <w:r w:rsidR="00C47762" w:rsidRPr="009E29D8">
        <w:rPr>
          <w:b w:val="0"/>
          <w:bCs/>
          <w:color w:val="auto"/>
          <w:kern w:val="24"/>
          <w:sz w:val="22"/>
          <w:szCs w:val="22"/>
        </w:rPr>
        <w:t xml:space="preserve">. </w:t>
      </w:r>
      <w:r w:rsidRPr="009E29D8">
        <w:rPr>
          <w:b w:val="0"/>
          <w:color w:val="auto"/>
          <w:kern w:val="24"/>
          <w:sz w:val="22"/>
          <w:szCs w:val="22"/>
        </w:rPr>
        <w:t>Please use this email address if you have any questions regarding this consultation</w:t>
      </w:r>
      <w:r w:rsidR="002D2C9C">
        <w:rPr>
          <w:b w:val="0"/>
          <w:color w:val="auto"/>
          <w:kern w:val="24"/>
          <w:sz w:val="22"/>
          <w:szCs w:val="22"/>
        </w:rPr>
        <w:t>.</w:t>
      </w:r>
    </w:p>
    <w:p w14:paraId="6348FCF4" w14:textId="77777777" w:rsidR="00924147" w:rsidRDefault="00924147" w:rsidP="00586D02">
      <w:pPr>
        <w:ind w:left="567"/>
        <w:rPr>
          <w:color w:val="00AF41"/>
          <w:sz w:val="28"/>
          <w:szCs w:val="28"/>
        </w:rPr>
      </w:pPr>
    </w:p>
    <w:p w14:paraId="14962A07" w14:textId="7E6A1847" w:rsidR="002B4221" w:rsidRPr="002B4221" w:rsidRDefault="00CA3375" w:rsidP="002B4221">
      <w:pPr>
        <w:rPr>
          <w:bCs/>
          <w:color w:val="00AF41"/>
          <w:sz w:val="28"/>
          <w:szCs w:val="28"/>
        </w:rPr>
      </w:pPr>
      <w:r w:rsidRPr="0024121E">
        <w:rPr>
          <w:color w:val="00AF41"/>
          <w:sz w:val="28"/>
          <w:szCs w:val="28"/>
        </w:rPr>
        <w:t>We welcome your views on</w:t>
      </w:r>
      <w:r w:rsidR="002451EC">
        <w:rPr>
          <w:color w:val="00AF41"/>
          <w:sz w:val="28"/>
          <w:szCs w:val="28"/>
        </w:rPr>
        <w:t xml:space="preserve"> the document</w:t>
      </w:r>
      <w:r w:rsidRPr="0024121E">
        <w:rPr>
          <w:color w:val="00AF41"/>
          <w:sz w:val="28"/>
          <w:szCs w:val="28"/>
        </w:rPr>
        <w:t xml:space="preserve"> </w:t>
      </w:r>
      <w:r w:rsidR="002B4221">
        <w:rPr>
          <w:color w:val="00AF41"/>
          <w:sz w:val="28"/>
          <w:szCs w:val="28"/>
        </w:rPr>
        <w:t>“</w:t>
      </w:r>
      <w:r w:rsidR="00F849B0" w:rsidRPr="00F849B0">
        <w:rPr>
          <w:color w:val="00AF41"/>
          <w:sz w:val="28"/>
          <w:szCs w:val="28"/>
        </w:rPr>
        <w:t>Development of Environmental Assessment Levels (EALs) for the amine-based Carbon Capture process</w:t>
      </w:r>
      <w:r w:rsidR="002B4221">
        <w:rPr>
          <w:bCs/>
          <w:color w:val="00AF41"/>
          <w:sz w:val="28"/>
          <w:szCs w:val="28"/>
        </w:rPr>
        <w:t>”</w:t>
      </w:r>
    </w:p>
    <w:p w14:paraId="6348FCF6" w14:textId="533D2D3B" w:rsidR="00CA3375" w:rsidRPr="00F71D2E" w:rsidRDefault="00CA3375" w:rsidP="00F849B0">
      <w:pPr>
        <w:ind w:left="0"/>
        <w:rPr>
          <w:color w:val="auto"/>
          <w:kern w:val="24"/>
          <w:sz w:val="16"/>
          <w:szCs w:val="16"/>
        </w:rPr>
      </w:pPr>
    </w:p>
    <w:p w14:paraId="30EEE565" w14:textId="77777777" w:rsidR="00F849B0" w:rsidRPr="00F849B0" w:rsidRDefault="00F849B0" w:rsidP="00F849B0">
      <w:pPr>
        <w:pStyle w:val="Heading2"/>
      </w:pPr>
      <w:r w:rsidRPr="00F849B0">
        <w:t>Q1. Do the substances in Table 1 include or cover the amines or amine derivatives that you expect will be used or emitted from your Carbon Capture process?</w:t>
      </w:r>
    </w:p>
    <w:p w14:paraId="57E327AF" w14:textId="77777777" w:rsidR="00F849B0" w:rsidRDefault="00F849B0" w:rsidP="00F849B0">
      <w:pPr>
        <w:pStyle w:val="ListParagraph"/>
        <w:numPr>
          <w:ilvl w:val="0"/>
          <w:numId w:val="47"/>
        </w:numPr>
        <w:spacing w:before="240" w:after="120"/>
        <w:contextualSpacing/>
      </w:pPr>
      <w:r>
        <w:t>Yes</w:t>
      </w:r>
    </w:p>
    <w:p w14:paraId="4076562A" w14:textId="77777777" w:rsidR="00F849B0" w:rsidRDefault="00F849B0" w:rsidP="00F849B0">
      <w:pPr>
        <w:pStyle w:val="ListParagraph"/>
        <w:numPr>
          <w:ilvl w:val="0"/>
          <w:numId w:val="47"/>
        </w:numPr>
        <w:spacing w:before="240" w:after="120"/>
        <w:contextualSpacing/>
      </w:pPr>
      <w:r>
        <w:t>No</w:t>
      </w:r>
    </w:p>
    <w:p w14:paraId="0930D1D7" w14:textId="77777777" w:rsidR="00F849B0" w:rsidRDefault="00F849B0" w:rsidP="00D1717F">
      <w:pPr>
        <w:ind w:left="0"/>
        <w:rPr>
          <w:bCs/>
          <w:color w:val="auto"/>
          <w:kern w:val="24"/>
          <w:sz w:val="22"/>
          <w:szCs w:val="22"/>
        </w:rPr>
      </w:pPr>
    </w:p>
    <w:p w14:paraId="70CF4CD7" w14:textId="77777777" w:rsidR="00F849B0" w:rsidRDefault="00F849B0" w:rsidP="00F849B0">
      <w:pPr>
        <w:pStyle w:val="Heading2"/>
      </w:pPr>
      <w:r w:rsidRPr="00F849B0">
        <w:t>Q2. For what other amines/amine derivatives would you like to see an EAL developed?</w:t>
      </w:r>
    </w:p>
    <w:p w14:paraId="7541D68F" w14:textId="77777777" w:rsidR="00F849B0" w:rsidRDefault="00F849B0" w:rsidP="00F849B0"/>
    <w:p w14:paraId="389C7E68" w14:textId="77777777" w:rsidR="00F849B0" w:rsidRDefault="00F849B0" w:rsidP="00F849B0">
      <w:pPr>
        <w:ind w:left="0" w:firstLine="142"/>
        <w:rPr>
          <w:bCs/>
          <w:color w:val="auto"/>
          <w:kern w:val="24"/>
          <w:sz w:val="22"/>
          <w:szCs w:val="22"/>
        </w:rPr>
      </w:pPr>
      <w:r>
        <w:rPr>
          <w:bCs/>
          <w:color w:val="auto"/>
          <w:kern w:val="24"/>
          <w:sz w:val="22"/>
          <w:szCs w:val="22"/>
        </w:rPr>
        <w:t>Why do you think this?</w:t>
      </w:r>
    </w:p>
    <w:p w14:paraId="66F3F8CB" w14:textId="7BFA46FF" w:rsidR="00F849B0" w:rsidRPr="00F849B0" w:rsidRDefault="00F849B0" w:rsidP="00F849B0">
      <w:r>
        <w:rPr>
          <w:bCs/>
          <w:noProof/>
          <w:color w:val="auto"/>
          <w:kern w:val="24"/>
          <w:sz w:val="22"/>
          <w:szCs w:val="22"/>
        </w:rPr>
        <w:lastRenderedPageBreak/>
        <mc:AlternateContent>
          <mc:Choice Requires="wps">
            <w:drawing>
              <wp:inline distT="0" distB="0" distL="0" distR="0" wp14:anchorId="4B828CC9" wp14:editId="6A5FE770">
                <wp:extent cx="6209414" cy="1212111"/>
                <wp:effectExtent l="0" t="0" r="20320" b="26670"/>
                <wp:docPr id="1003400322" name="Text Box 16"/>
                <wp:cNvGraphicFramePr/>
                <a:graphic xmlns:a="http://schemas.openxmlformats.org/drawingml/2006/main">
                  <a:graphicData uri="http://schemas.microsoft.com/office/word/2010/wordprocessingShape">
                    <wps:wsp>
                      <wps:cNvSpPr txBox="1"/>
                      <wps:spPr>
                        <a:xfrm>
                          <a:off x="0" y="0"/>
                          <a:ext cx="6209414" cy="1212111"/>
                        </a:xfrm>
                        <a:prstGeom prst="rect">
                          <a:avLst/>
                        </a:prstGeom>
                        <a:solidFill>
                          <a:schemeClr val="lt1"/>
                        </a:solidFill>
                        <a:ln w="6350">
                          <a:solidFill>
                            <a:prstClr val="black"/>
                          </a:solidFill>
                        </a:ln>
                      </wps:spPr>
                      <wps:txbx>
                        <w:txbxContent>
                          <w:p w14:paraId="461CBE75" w14:textId="77777777" w:rsidR="00F849B0" w:rsidRPr="00712C27" w:rsidRDefault="00F849B0" w:rsidP="00F849B0">
                            <w:pPr>
                              <w:pStyle w:val="NoSpacing1"/>
                              <w:ind w:left="0"/>
                              <w:rPr>
                                <w:i/>
                                <w:iCs/>
                              </w:rPr>
                            </w:pPr>
                            <w:r>
                              <w:rPr>
                                <w:i/>
                                <w:iCs/>
                              </w:rPr>
                              <w:t>Enter comment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828CC9" id="Text Box 16" o:spid="_x0000_s1032" type="#_x0000_t202" style="width:488.9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5NOgIAAIQEAAAOAAAAZHJzL2Uyb0RvYy54bWysVFFv2jAQfp+0/2D5fSRhtFsjQsWomCZV&#10;bSU69dk4NrHm+DzbkLBfv7MhQLs9TROSufOdv7v77i7T277VZCecV2AqWoxySoThUCuzqej35+WH&#10;z5T4wEzNNBhR0b3w9Hb2/t20s6UYQwO6Fo4giPFlZyvahGDLLPO8ES3zI7DCoFGCa1lA1W2y2rEO&#10;0VudjfP8OuvA1dYBF97j7d3BSGcJX0rBw6OUXgSiK4q5hXS6dK7jmc2mrNw4ZhvFj2mwf8iiZcpg&#10;0BPUHQuMbJ36A6pV3IEHGUYc2gykVFykGrCaIn9TzaphVqRakBxvTzT5/wfLH3Yr++RI6L9Ajw2M&#10;hHTWlx4vYz29dG38x0wJ2pHC/Yk20QfC8fJ6nN9MigklHG3FGH9FwsnOz63z4auAlkShog77kuhi&#10;u3sfMCS6Di4xmget6qXSOilxFsRCO7Jj2EUdBvBXXtqQDlP5eJUn4Fe2CH16v9aM/4hlYswLL9S0&#10;wctz8VEK/bonqkbggZg11Hvky8FhlLzlS4Xw98yHJ+ZwdpAi3IfwiIfUgDnBUaKkAffrb/fRH1uK&#10;Vko6nMWK+p9b5gQl+pvBZt8Uk0kc3qRMrj6NUXGXlvWlxWzbBSBRBW6e5UmM/kEPonTQvuDazGNU&#10;NDHDMXZFwyAuwmFDcO24mM+TE46rZeHerCyP0LExkdbn/oU5e2xrwIl4gGFqWfmmuwff+NLAfBtA&#10;qtT6yPOB1SP9OOqpO8e1jLt0qSev88dj9hsAAP//AwBQSwMEFAAGAAgAAAAhAEgZK/DYAAAABQEA&#10;AA8AAABkcnMvZG93bnJldi54bWxMj8FOwzAQRO9I/IO1SNyoAwcahzgVoMKFEwVx3sZb2yK2o9hN&#10;w9+zcIHLSKsZzbxtN0sYxExT9ilquF5VICj2yfhoNby/PV3VIHLBaHBIkTR8UYZNd37WYmPSKb7S&#10;vCtWcEnMDWpwpYyNlLl3FDCv0kiRvUOaAhY+JyvNhCcuD4O8qapbGdBHXnA40qOj/nN3DBq2D1bZ&#10;vsbJbWvj/bx8HF7ss9aXF8v9HYhCS/kLww8+o0PHTPt0jCaLQQM/Un6VPbVeKxB7DqlKgexa+Z++&#10;+wYAAP//AwBQSwECLQAUAAYACAAAACEAtoM4kv4AAADhAQAAEwAAAAAAAAAAAAAAAAAAAAAAW0Nv&#10;bnRlbnRfVHlwZXNdLnhtbFBLAQItABQABgAIAAAAIQA4/SH/1gAAAJQBAAALAAAAAAAAAAAAAAAA&#10;AC8BAABfcmVscy8ucmVsc1BLAQItABQABgAIAAAAIQBJWz5NOgIAAIQEAAAOAAAAAAAAAAAAAAAA&#10;AC4CAABkcnMvZTJvRG9jLnhtbFBLAQItABQABgAIAAAAIQBIGSvw2AAAAAUBAAAPAAAAAAAAAAAA&#10;AAAAAJQEAABkcnMvZG93bnJldi54bWxQSwUGAAAAAAQABADzAAAAmQUAAAAA&#10;" fillcolor="white [3201]" strokeweight=".5pt">
                <v:textbox>
                  <w:txbxContent>
                    <w:p w14:paraId="461CBE75" w14:textId="77777777" w:rsidR="00F849B0" w:rsidRPr="00712C27" w:rsidRDefault="00F849B0" w:rsidP="00F849B0">
                      <w:pPr>
                        <w:pStyle w:val="NoSpacing1"/>
                        <w:ind w:left="0"/>
                        <w:rPr>
                          <w:i/>
                          <w:iCs/>
                        </w:rPr>
                      </w:pPr>
                      <w:r>
                        <w:rPr>
                          <w:i/>
                          <w:iCs/>
                        </w:rPr>
                        <w:t>Enter comment here</w:t>
                      </w:r>
                    </w:p>
                  </w:txbxContent>
                </v:textbox>
                <w10:anchorlock/>
              </v:shape>
            </w:pict>
          </mc:Fallback>
        </mc:AlternateContent>
      </w:r>
    </w:p>
    <w:p w14:paraId="4A1C3410" w14:textId="77777777" w:rsidR="00F849B0" w:rsidRPr="00F849B0" w:rsidRDefault="00F849B0" w:rsidP="00F849B0"/>
    <w:p w14:paraId="5BC3C5FF" w14:textId="77777777" w:rsidR="00F849B0" w:rsidRPr="00F849B0" w:rsidRDefault="00F849B0" w:rsidP="00F849B0">
      <w:pPr>
        <w:rPr>
          <w:bCs/>
          <w:color w:val="auto"/>
          <w:kern w:val="24"/>
          <w:sz w:val="22"/>
          <w:szCs w:val="22"/>
        </w:rPr>
      </w:pPr>
      <w:r w:rsidRPr="00F849B0">
        <w:rPr>
          <w:bCs/>
          <w:color w:val="auto"/>
          <w:kern w:val="24"/>
          <w:sz w:val="22"/>
          <w:szCs w:val="22"/>
        </w:rPr>
        <w:t>Q3. If your organisation is likely to use or produce any of the amines in Table 2 compounds in your CCS process, do you foresee any issue in applying the EAL values in Table 2?</w:t>
      </w:r>
    </w:p>
    <w:p w14:paraId="008FA514" w14:textId="77777777" w:rsidR="00F849B0" w:rsidRDefault="00F849B0" w:rsidP="00F849B0">
      <w:pPr>
        <w:pStyle w:val="ListParagraph"/>
        <w:numPr>
          <w:ilvl w:val="0"/>
          <w:numId w:val="48"/>
        </w:numPr>
        <w:spacing w:before="240" w:after="120"/>
        <w:contextualSpacing/>
      </w:pPr>
      <w:r>
        <w:t>Yes</w:t>
      </w:r>
    </w:p>
    <w:p w14:paraId="21BC90C9" w14:textId="77777777" w:rsidR="00F849B0" w:rsidRPr="008E1A43" w:rsidRDefault="00F849B0" w:rsidP="00F849B0">
      <w:pPr>
        <w:pStyle w:val="ListParagraph"/>
        <w:numPr>
          <w:ilvl w:val="0"/>
          <w:numId w:val="48"/>
        </w:numPr>
        <w:spacing w:before="240" w:after="120"/>
        <w:contextualSpacing/>
      </w:pPr>
      <w:r>
        <w:t>No</w:t>
      </w:r>
    </w:p>
    <w:p w14:paraId="5A98A38D" w14:textId="77777777" w:rsidR="00F849B0" w:rsidRPr="00F849B0" w:rsidRDefault="00F849B0" w:rsidP="00F849B0">
      <w:pPr>
        <w:spacing w:after="160" w:line="257" w:lineRule="auto"/>
        <w:jc w:val="both"/>
        <w:rPr>
          <w:color w:val="auto"/>
          <w:kern w:val="24"/>
          <w:sz w:val="22"/>
          <w:szCs w:val="22"/>
        </w:rPr>
      </w:pPr>
      <w:r w:rsidRPr="00F849B0">
        <w:rPr>
          <w:color w:val="auto"/>
          <w:kern w:val="24"/>
          <w:sz w:val="22"/>
          <w:szCs w:val="22"/>
        </w:rPr>
        <w:t xml:space="preserve">Q4. </w:t>
      </w:r>
      <w:bookmarkStart w:id="0" w:name="_Hlk99632031"/>
      <w:r w:rsidRPr="00F849B0">
        <w:rPr>
          <w:color w:val="auto"/>
          <w:kern w:val="24"/>
          <w:sz w:val="22"/>
          <w:szCs w:val="22"/>
        </w:rPr>
        <w:t>Do you expect to introduce new amine or amine derivative substances through your proposed Carbon Capture technology?</w:t>
      </w:r>
    </w:p>
    <w:p w14:paraId="2CC74206" w14:textId="77777777" w:rsidR="00F849B0" w:rsidRPr="000D4B5D" w:rsidRDefault="00F849B0" w:rsidP="00F849B0">
      <w:pPr>
        <w:pStyle w:val="ListParagraph"/>
        <w:numPr>
          <w:ilvl w:val="0"/>
          <w:numId w:val="49"/>
        </w:numPr>
        <w:spacing w:before="240" w:after="160" w:line="257" w:lineRule="auto"/>
        <w:contextualSpacing/>
        <w:jc w:val="both"/>
        <w:rPr>
          <w:rStyle w:val="Boldtextblack"/>
          <w:rFonts w:cs="Arial"/>
          <w:b w:val="0"/>
          <w:bCs/>
        </w:rPr>
      </w:pPr>
      <w:r w:rsidRPr="000D4B5D">
        <w:rPr>
          <w:rStyle w:val="Boldtextblack"/>
          <w:rFonts w:cs="Arial"/>
          <w:bCs/>
        </w:rPr>
        <w:t>Yes</w:t>
      </w:r>
    </w:p>
    <w:p w14:paraId="733CA5EF" w14:textId="77777777" w:rsidR="00F849B0" w:rsidRPr="000D4B5D" w:rsidRDefault="00F849B0" w:rsidP="00F849B0">
      <w:pPr>
        <w:pStyle w:val="ListParagraph"/>
        <w:numPr>
          <w:ilvl w:val="0"/>
          <w:numId w:val="49"/>
        </w:numPr>
        <w:spacing w:before="240" w:after="160" w:line="257" w:lineRule="auto"/>
        <w:contextualSpacing/>
        <w:jc w:val="both"/>
        <w:rPr>
          <w:rStyle w:val="Boldtextblack"/>
          <w:rFonts w:cs="Arial"/>
          <w:b w:val="0"/>
          <w:bCs/>
        </w:rPr>
      </w:pPr>
      <w:r w:rsidRPr="000D4B5D">
        <w:rPr>
          <w:rStyle w:val="Boldtextblack"/>
          <w:rFonts w:cs="Arial"/>
          <w:bCs/>
        </w:rPr>
        <w:t>No</w:t>
      </w:r>
    </w:p>
    <w:p w14:paraId="78B6C625" w14:textId="77777777" w:rsidR="00F849B0" w:rsidRPr="00F849B0" w:rsidRDefault="00F849B0" w:rsidP="00F849B0">
      <w:pPr>
        <w:spacing w:after="160" w:line="257" w:lineRule="auto"/>
        <w:jc w:val="both"/>
        <w:rPr>
          <w:bCs/>
          <w:color w:val="auto"/>
          <w:kern w:val="24"/>
          <w:sz w:val="22"/>
          <w:szCs w:val="22"/>
        </w:rPr>
      </w:pPr>
      <w:r w:rsidRPr="00F849B0">
        <w:rPr>
          <w:bCs/>
          <w:color w:val="auto"/>
          <w:kern w:val="24"/>
          <w:sz w:val="22"/>
          <w:szCs w:val="22"/>
        </w:rPr>
        <w:t xml:space="preserve">Q5. If so, in the absence of insufficient toxicological data to derive an EAL by our hazard characterisation method, are you comfortable applying one of the EAL derivation processes listed in the “Methodologies for the derivation of EALs with minimal data available” section? </w:t>
      </w:r>
    </w:p>
    <w:p w14:paraId="16DC7141" w14:textId="77777777" w:rsidR="00F849B0" w:rsidRPr="00F849B0" w:rsidRDefault="00F849B0" w:rsidP="00F849B0">
      <w:pPr>
        <w:pStyle w:val="ListParagraph"/>
        <w:numPr>
          <w:ilvl w:val="0"/>
          <w:numId w:val="50"/>
        </w:numPr>
        <w:spacing w:before="240" w:after="160" w:line="257" w:lineRule="auto"/>
        <w:contextualSpacing/>
        <w:jc w:val="both"/>
        <w:rPr>
          <w:rStyle w:val="Boldtextblack"/>
          <w:rFonts w:cs="Arial"/>
          <w:b w:val="0"/>
          <w:bCs/>
          <w:szCs w:val="24"/>
          <w:lang w:val="en-US"/>
        </w:rPr>
      </w:pPr>
      <w:r w:rsidRPr="00F849B0">
        <w:rPr>
          <w:rStyle w:val="Boldtextblack"/>
          <w:rFonts w:cs="Arial"/>
          <w:b w:val="0"/>
          <w:bCs/>
          <w:szCs w:val="24"/>
          <w:lang w:val="en-US"/>
        </w:rPr>
        <w:t>Yes</w:t>
      </w:r>
    </w:p>
    <w:p w14:paraId="21F18F2D" w14:textId="77777777" w:rsidR="00F849B0" w:rsidRPr="00F849B0" w:rsidRDefault="00F849B0" w:rsidP="00F849B0">
      <w:pPr>
        <w:pStyle w:val="ListParagraph"/>
        <w:numPr>
          <w:ilvl w:val="0"/>
          <w:numId w:val="50"/>
        </w:numPr>
        <w:spacing w:before="240" w:after="160" w:line="257" w:lineRule="auto"/>
        <w:contextualSpacing/>
        <w:jc w:val="both"/>
        <w:rPr>
          <w:rStyle w:val="Boldtextblack"/>
          <w:rFonts w:cs="Arial"/>
          <w:b w:val="0"/>
          <w:bCs/>
          <w:szCs w:val="24"/>
          <w:lang w:val="en-US"/>
        </w:rPr>
      </w:pPr>
      <w:r w:rsidRPr="00F849B0">
        <w:rPr>
          <w:rStyle w:val="Boldtextblack"/>
          <w:rFonts w:cs="Arial"/>
          <w:b w:val="0"/>
          <w:bCs/>
          <w:szCs w:val="24"/>
          <w:lang w:val="en-US"/>
        </w:rPr>
        <w:t>No</w:t>
      </w:r>
    </w:p>
    <w:bookmarkEnd w:id="0"/>
    <w:p w14:paraId="4B0E6C8A" w14:textId="77777777" w:rsidR="00F849B0" w:rsidRPr="00F849B0" w:rsidRDefault="00F849B0" w:rsidP="00F849B0">
      <w:pPr>
        <w:rPr>
          <w:color w:val="auto"/>
          <w:kern w:val="24"/>
          <w:sz w:val="22"/>
          <w:szCs w:val="22"/>
        </w:rPr>
      </w:pPr>
      <w:r w:rsidRPr="00F849B0">
        <w:rPr>
          <w:color w:val="auto"/>
          <w:kern w:val="24"/>
          <w:sz w:val="22"/>
          <w:szCs w:val="22"/>
        </w:rPr>
        <w:t>Q6. Have you any comments on the proposed alternative EAL derivation approaches proposed in the “Methodologies for the derivation of EALs with minimal data available” section, to be applied in the absence of sufficient toxicological information?</w:t>
      </w:r>
    </w:p>
    <w:p w14:paraId="6885D1D2" w14:textId="77777777" w:rsidR="00F849B0" w:rsidRDefault="00F849B0" w:rsidP="00F849B0">
      <w:pPr>
        <w:ind w:left="0"/>
        <w:rPr>
          <w:bCs/>
          <w:color w:val="auto"/>
          <w:kern w:val="24"/>
          <w:sz w:val="22"/>
          <w:szCs w:val="22"/>
        </w:rPr>
      </w:pPr>
    </w:p>
    <w:p w14:paraId="6E29CBF4" w14:textId="77777777" w:rsidR="00745CDC" w:rsidRPr="002B541C" w:rsidRDefault="00745CDC" w:rsidP="00745CDC">
      <w:pPr>
        <w:rPr>
          <w:b w:val="0"/>
          <w:color w:val="auto"/>
          <w:kern w:val="24"/>
          <w:sz w:val="22"/>
          <w:szCs w:val="22"/>
        </w:rPr>
      </w:pPr>
    </w:p>
    <w:p w14:paraId="20AE8933" w14:textId="77F8C9B9" w:rsidR="002B541C" w:rsidRDefault="00941767" w:rsidP="00745CDC">
      <w:pPr>
        <w:ind w:left="0" w:firstLine="142"/>
        <w:rPr>
          <w:bCs/>
          <w:color w:val="auto"/>
          <w:kern w:val="24"/>
          <w:sz w:val="22"/>
          <w:szCs w:val="22"/>
        </w:rPr>
      </w:pPr>
      <w:r>
        <w:rPr>
          <w:bCs/>
          <w:color w:val="auto"/>
          <w:kern w:val="24"/>
          <w:sz w:val="22"/>
          <w:szCs w:val="22"/>
        </w:rPr>
        <w:t>Why do you think this?</w:t>
      </w:r>
    </w:p>
    <w:p w14:paraId="1E6A6792" w14:textId="77777777" w:rsidR="00712C27" w:rsidRDefault="00712C27" w:rsidP="00745CDC">
      <w:pPr>
        <w:ind w:left="0" w:firstLine="142"/>
        <w:rPr>
          <w:bCs/>
          <w:color w:val="auto"/>
          <w:kern w:val="24"/>
          <w:sz w:val="22"/>
          <w:szCs w:val="22"/>
        </w:rPr>
      </w:pPr>
    </w:p>
    <w:p w14:paraId="3613EB0D" w14:textId="75C2A95F" w:rsidR="00712C27" w:rsidRDefault="00712C27" w:rsidP="00712C27">
      <w:pPr>
        <w:ind w:left="0" w:firstLine="142"/>
        <w:rPr>
          <w:bCs/>
          <w:color w:val="auto"/>
          <w:kern w:val="24"/>
          <w:sz w:val="22"/>
          <w:szCs w:val="22"/>
        </w:rPr>
      </w:pPr>
      <w:r>
        <w:rPr>
          <w:bCs/>
          <w:noProof/>
          <w:color w:val="auto"/>
          <w:kern w:val="24"/>
          <w:sz w:val="22"/>
          <w:szCs w:val="22"/>
        </w:rPr>
        <mc:AlternateContent>
          <mc:Choice Requires="wps">
            <w:drawing>
              <wp:inline distT="0" distB="0" distL="0" distR="0" wp14:anchorId="69BEE60A" wp14:editId="035C6BA0">
                <wp:extent cx="6209414" cy="1212111"/>
                <wp:effectExtent l="0" t="0" r="20320" b="26670"/>
                <wp:docPr id="1137949080" name="Text Box 16"/>
                <wp:cNvGraphicFramePr/>
                <a:graphic xmlns:a="http://schemas.openxmlformats.org/drawingml/2006/main">
                  <a:graphicData uri="http://schemas.microsoft.com/office/word/2010/wordprocessingShape">
                    <wps:wsp>
                      <wps:cNvSpPr txBox="1"/>
                      <wps:spPr>
                        <a:xfrm>
                          <a:off x="0" y="0"/>
                          <a:ext cx="6209414" cy="1212111"/>
                        </a:xfrm>
                        <a:prstGeom prst="rect">
                          <a:avLst/>
                        </a:prstGeom>
                        <a:solidFill>
                          <a:schemeClr val="lt1"/>
                        </a:solidFill>
                        <a:ln w="6350">
                          <a:solidFill>
                            <a:prstClr val="black"/>
                          </a:solidFill>
                        </a:ln>
                      </wps:spPr>
                      <wps:txbx>
                        <w:txbxContent>
                          <w:p w14:paraId="22C2CD0B" w14:textId="12988003" w:rsidR="00712C27" w:rsidRPr="00712C27" w:rsidRDefault="005E14B5" w:rsidP="005E14B5">
                            <w:pPr>
                              <w:pStyle w:val="NoSpacing1"/>
                              <w:ind w:left="0"/>
                              <w:rPr>
                                <w:i/>
                                <w:iCs/>
                              </w:rPr>
                            </w:pPr>
                            <w:r>
                              <w:rPr>
                                <w:i/>
                                <w:iCs/>
                              </w:rPr>
                              <w:t>Enter comment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BEE60A" id="_x0000_s1033" type="#_x0000_t202" style="width:488.9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GYOgIAAIQEAAAOAAAAZHJzL2Uyb0RvYy54bWysVNtu2zAMfR+wfxD0vtjO0psRp8hSZBgQ&#10;tAXSoc+KLMXCZFGTlNjZ149Sru32NAwBFFKkDslD0uP7vtVkK5xXYCpaDHJKhOFQK7Ou6PeX+adb&#10;SnxgpmYajKjoTnh6P/n4YdzZUgyhAV0LRxDE+LKzFW1CsGWWed6IlvkBWGHQKMG1LKDq1lntWIfo&#10;rc6GeX6ddeBq64AL7/H2YW+kk4QvpeDhSUovAtEVxdxCOl06V/HMJmNWrh2zjeKHNNg/ZNEyZTDo&#10;CeqBBUY2Tv0B1SruwIMMAw5tBlIqLlINWE2Rv6tm2TArUi1Ijrcnmvz/g+WP26V9diT0X6DHBkZC&#10;OutLj5exnl66Nv5jpgTtSOHuRJvoA+F4eT3M70bFiBKOtmKIvyLhZOfn1vnwVUBLolBRh31JdLHt&#10;wgcMia5HlxjNg1b1XGmdlDgLYqYd2TLsog5H8Dde2pAOU/l8lSfgN7YIfXq/0oz/iGVizAsv1LTB&#10;y3PxUQr9qieqrujNkZgV1Dvky8F+lLzlc4XwC+bDM3M4O0gR7kN4wkNqwJzgIFHSgPv1t/vojy1F&#10;KyUdzmJF/c8Nc4IS/c1gs++K0SgOb1JGVzdDVNylZXVpMZt2BkhUgZtneRKjf9BHUTpoX3FtpjEq&#10;mpjhGLui4SjOwn5DcO24mE6TE46rZWFhlpZH6NiYSOtL/8qcPbQ14EQ8wnFqWfmuu3vf+NLAdBNA&#10;qtT6yPOe1QP9OOqpO4e1jLt0qSev88dj8hsAAP//AwBQSwMEFAAGAAgAAAAhAEgZK/DYAAAABQEA&#10;AA8AAABkcnMvZG93bnJldi54bWxMj8FOwzAQRO9I/IO1SNyoAwcahzgVoMKFEwVx3sZb2yK2o9hN&#10;w9+zcIHLSKsZzbxtN0sYxExT9ilquF5VICj2yfhoNby/PV3VIHLBaHBIkTR8UYZNd37WYmPSKb7S&#10;vCtWcEnMDWpwpYyNlLl3FDCv0kiRvUOaAhY+JyvNhCcuD4O8qapbGdBHXnA40qOj/nN3DBq2D1bZ&#10;vsbJbWvj/bx8HF7ss9aXF8v9HYhCS/kLww8+o0PHTPt0jCaLQQM/Un6VPbVeKxB7DqlKgexa+Z++&#10;+wYAAP//AwBQSwECLQAUAAYACAAAACEAtoM4kv4AAADhAQAAEwAAAAAAAAAAAAAAAAAAAAAAW0Nv&#10;bnRlbnRfVHlwZXNdLnhtbFBLAQItABQABgAIAAAAIQA4/SH/1gAAAJQBAAALAAAAAAAAAAAAAAAA&#10;AC8BAABfcmVscy8ucmVsc1BLAQItABQABgAIAAAAIQA26XGYOgIAAIQEAAAOAAAAAAAAAAAAAAAA&#10;AC4CAABkcnMvZTJvRG9jLnhtbFBLAQItABQABgAIAAAAIQBIGSvw2AAAAAUBAAAPAAAAAAAAAAAA&#10;AAAAAJQEAABkcnMvZG93bnJldi54bWxQSwUGAAAAAAQABADzAAAAmQUAAAAA&#10;" fillcolor="white [3201]" strokeweight=".5pt">
                <v:textbox>
                  <w:txbxContent>
                    <w:p w14:paraId="22C2CD0B" w14:textId="12988003" w:rsidR="00712C27" w:rsidRPr="00712C27" w:rsidRDefault="005E14B5" w:rsidP="005E14B5">
                      <w:pPr>
                        <w:pStyle w:val="NoSpacing1"/>
                        <w:ind w:left="0"/>
                        <w:rPr>
                          <w:i/>
                          <w:iCs/>
                        </w:rPr>
                      </w:pPr>
                      <w:r>
                        <w:rPr>
                          <w:i/>
                          <w:iCs/>
                        </w:rPr>
                        <w:t>Enter comment here</w:t>
                      </w:r>
                    </w:p>
                  </w:txbxContent>
                </v:textbox>
                <w10:anchorlock/>
              </v:shape>
            </w:pict>
          </mc:Fallback>
        </mc:AlternateContent>
      </w:r>
    </w:p>
    <w:p w14:paraId="31C91F53" w14:textId="7DFC5C9C" w:rsidR="002B541C" w:rsidRPr="002B541C" w:rsidRDefault="002B541C" w:rsidP="007A32EF">
      <w:pPr>
        <w:rPr>
          <w:bCs/>
          <w:color w:val="auto"/>
          <w:kern w:val="24"/>
          <w:sz w:val="22"/>
          <w:szCs w:val="22"/>
        </w:rPr>
      </w:pPr>
    </w:p>
    <w:p w14:paraId="1041A6D3" w14:textId="77777777" w:rsidR="005E14B5" w:rsidRDefault="005E14B5" w:rsidP="002B541C">
      <w:pPr>
        <w:rPr>
          <w:color w:val="auto"/>
          <w:kern w:val="24"/>
          <w:sz w:val="22"/>
          <w:szCs w:val="22"/>
        </w:rPr>
      </w:pPr>
    </w:p>
    <w:p w14:paraId="7A5E71AD" w14:textId="77777777" w:rsidR="00F849B0" w:rsidRPr="00F849B0" w:rsidRDefault="00F849B0" w:rsidP="00F849B0">
      <w:pPr>
        <w:rPr>
          <w:color w:val="auto"/>
          <w:kern w:val="24"/>
          <w:sz w:val="22"/>
          <w:szCs w:val="22"/>
        </w:rPr>
      </w:pPr>
      <w:r w:rsidRPr="00F849B0">
        <w:rPr>
          <w:color w:val="auto"/>
          <w:kern w:val="24"/>
          <w:sz w:val="22"/>
          <w:szCs w:val="22"/>
        </w:rPr>
        <w:t xml:space="preserve">Q7. </w:t>
      </w:r>
      <w:proofErr w:type="gramStart"/>
      <w:r w:rsidRPr="00F849B0">
        <w:rPr>
          <w:color w:val="auto"/>
          <w:kern w:val="24"/>
          <w:sz w:val="22"/>
          <w:szCs w:val="22"/>
        </w:rPr>
        <w:t>Taking into account</w:t>
      </w:r>
      <w:proofErr w:type="gramEnd"/>
      <w:r w:rsidRPr="00F849B0">
        <w:rPr>
          <w:color w:val="auto"/>
          <w:kern w:val="24"/>
          <w:sz w:val="22"/>
          <w:szCs w:val="22"/>
        </w:rPr>
        <w:t xml:space="preserve"> all the EAL derivation methods, could you provide an assessment of the level of resource implications for your company with regards to expertise and personnel? </w:t>
      </w:r>
    </w:p>
    <w:p w14:paraId="7A3FCFE0" w14:textId="77777777" w:rsidR="00745CDC" w:rsidRPr="002B541C" w:rsidRDefault="00745CDC" w:rsidP="00745CDC">
      <w:pPr>
        <w:ind w:left="1080"/>
        <w:rPr>
          <w:b w:val="0"/>
          <w:color w:val="auto"/>
          <w:kern w:val="24"/>
          <w:sz w:val="22"/>
          <w:szCs w:val="22"/>
        </w:rPr>
      </w:pPr>
    </w:p>
    <w:p w14:paraId="5AF7A40E" w14:textId="0A2EF908" w:rsidR="002A7493" w:rsidRDefault="00941767" w:rsidP="00745CDC">
      <w:pPr>
        <w:rPr>
          <w:bCs/>
          <w:color w:val="auto"/>
          <w:kern w:val="24"/>
          <w:sz w:val="22"/>
          <w:szCs w:val="22"/>
        </w:rPr>
      </w:pPr>
      <w:r>
        <w:rPr>
          <w:color w:val="auto"/>
          <w:kern w:val="24"/>
          <w:sz w:val="22"/>
          <w:szCs w:val="22"/>
        </w:rPr>
        <w:t>Why do you think this?</w:t>
      </w:r>
    </w:p>
    <w:p w14:paraId="55074C77" w14:textId="77777777" w:rsidR="005E14B5" w:rsidRDefault="005E14B5" w:rsidP="00745CDC">
      <w:pPr>
        <w:rPr>
          <w:bCs/>
          <w:color w:val="auto"/>
          <w:kern w:val="24"/>
          <w:sz w:val="22"/>
          <w:szCs w:val="22"/>
        </w:rPr>
      </w:pPr>
    </w:p>
    <w:p w14:paraId="2CED8E6B" w14:textId="43DA1386" w:rsidR="005E14B5" w:rsidRPr="00745CDC" w:rsidRDefault="005E14B5" w:rsidP="00745CDC">
      <w:pPr>
        <w:rPr>
          <w:bCs/>
          <w:color w:val="auto"/>
          <w:kern w:val="24"/>
          <w:sz w:val="22"/>
          <w:szCs w:val="22"/>
        </w:rPr>
      </w:pPr>
      <w:r>
        <w:rPr>
          <w:bCs/>
          <w:noProof/>
          <w:color w:val="auto"/>
          <w:kern w:val="24"/>
          <w:sz w:val="22"/>
          <w:szCs w:val="22"/>
        </w:rPr>
        <w:lastRenderedPageBreak/>
        <mc:AlternateContent>
          <mc:Choice Requires="wps">
            <w:drawing>
              <wp:inline distT="0" distB="0" distL="0" distR="0" wp14:anchorId="202BC3EA" wp14:editId="4A079F61">
                <wp:extent cx="6209414" cy="1212111"/>
                <wp:effectExtent l="0" t="0" r="20320" b="26670"/>
                <wp:docPr id="1197032860" name="Text Box 16"/>
                <wp:cNvGraphicFramePr/>
                <a:graphic xmlns:a="http://schemas.openxmlformats.org/drawingml/2006/main">
                  <a:graphicData uri="http://schemas.microsoft.com/office/word/2010/wordprocessingShape">
                    <wps:wsp>
                      <wps:cNvSpPr txBox="1"/>
                      <wps:spPr>
                        <a:xfrm>
                          <a:off x="0" y="0"/>
                          <a:ext cx="6209414" cy="1212111"/>
                        </a:xfrm>
                        <a:prstGeom prst="rect">
                          <a:avLst/>
                        </a:prstGeom>
                        <a:solidFill>
                          <a:schemeClr val="lt1"/>
                        </a:solidFill>
                        <a:ln w="6350">
                          <a:solidFill>
                            <a:prstClr val="black"/>
                          </a:solidFill>
                        </a:ln>
                      </wps:spPr>
                      <wps:txbx>
                        <w:txbxContent>
                          <w:p w14:paraId="307D7783" w14:textId="77777777" w:rsidR="005E14B5" w:rsidRPr="00712C27" w:rsidRDefault="005E14B5" w:rsidP="005E14B5">
                            <w:pPr>
                              <w:pStyle w:val="NoSpacing1"/>
                              <w:ind w:left="0"/>
                              <w:rPr>
                                <w:i/>
                                <w:iCs/>
                              </w:rPr>
                            </w:pPr>
                            <w:r>
                              <w:rPr>
                                <w:i/>
                                <w:iCs/>
                              </w:rPr>
                              <w:t>Enter comment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2BC3EA" id="_x0000_s1034" type="#_x0000_t202" style="width:488.9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TDOwIAAIQEAAAOAAAAZHJzL2Uyb0RvYy54bWysVE1v2zAMvQ/YfxB0X2xnadcacYosRYYB&#10;QVsgLXpWZCkWJouapMTOfv0o5bPdTsMQQCFF6pF8JD2+61tNtsJ5BaaixSCnRBgOtTLrir48zz/d&#10;UOIDMzXTYERFd8LTu8nHD+POlmIIDehaOIIgxpedrWgTgi2zzPNGtMwPwAqDRgmuZQFVt85qxzpE&#10;b3U2zPPrrANXWwdceI+393sjnSR8KQUPj1J6EYiuKOYW0unSuYpnNhmzcu2YbRQ/pMH+IYuWKYNB&#10;T1D3LDCyceoPqFZxBx5kGHBoM5BScZFqwGqK/F01y4ZZkWpBcrw90eT/Hyx/2C7tkyOh/wo9NjAS&#10;0llferyM9fTStfEfMyVoRwp3J9pEHwjHy+thfjsqRpRwtBVD/BUJJzs/t86HbwJaEoWKOuxLoott&#10;Fz5gSHQ9usRoHrSq50rrpMRZEDPtyJZhF3U4gr/x0oZ0mMrnqzwBv7FF6NP7lWb8RywTY154oaYN&#10;Xp6Lj1LoVz1RdUVvjsSsoN4hXw72o+QtnyuEXzAfnpjD2UGKcB/CIx5SA+YEB4mSBtyvv91Hf2wp&#10;WinpcBYr6n9umBOU6O8Gm31bjEZxeJMyuvoyRMVdWlaXFrNpZ4BEFbh5licx+gd9FKWD9hXXZhqj&#10;ookZjrErGo7iLOw3BNeOi+k0OeG4WhYWZml5hI6NibQ+96/M2UNbA07EAxynlpXvurv3jS8NTDcB&#10;pEqtjzzvWT3Qj6OeunNYy7hLl3ryOn88Jr8BAAD//wMAUEsDBBQABgAIAAAAIQBIGSvw2AAAAAUB&#10;AAAPAAAAZHJzL2Rvd25yZXYueG1sTI/BTsMwEETvSPyDtUjcqAMHGoc4FaDChRMFcd7GW9sitqPY&#10;TcPfs3CBy0irGc28bTdLGMRMU/YparheVSAo9sn4aDW8vz1d1SBywWhwSJE0fFGGTXd+1mJj0im+&#10;0rwrVnBJzA1qcKWMjZS5dxQwr9JIkb1DmgIWPicrzYQnLg+DvKmqWxnQR15wONKjo/5zdwwatg9W&#10;2b7GyW1r4/28fBxe7LPWlxfL/R2IQkv5C8MPPqNDx0z7dIwmi0EDP1J+lT21XisQew6pSoHsWvmf&#10;vvsGAAD//wMAUEsBAi0AFAAGAAgAAAAhALaDOJL+AAAA4QEAABMAAAAAAAAAAAAAAAAAAAAAAFtD&#10;b250ZW50X1R5cGVzXS54bWxQSwECLQAUAAYACAAAACEAOP0h/9YAAACUAQAACwAAAAAAAAAAAAAA&#10;AAAvAQAAX3JlbHMvLnJlbHNQSwECLQAUAAYACAAAACEANXDEwzsCAACEBAAADgAAAAAAAAAAAAAA&#10;AAAuAgAAZHJzL2Uyb0RvYy54bWxQSwECLQAUAAYACAAAACEASBkr8NgAAAAFAQAADwAAAAAAAAAA&#10;AAAAAACVBAAAZHJzL2Rvd25yZXYueG1sUEsFBgAAAAAEAAQA8wAAAJoFAAAAAA==&#10;" fillcolor="white [3201]" strokeweight=".5pt">
                <v:textbox>
                  <w:txbxContent>
                    <w:p w14:paraId="307D7783" w14:textId="77777777" w:rsidR="005E14B5" w:rsidRPr="00712C27" w:rsidRDefault="005E14B5" w:rsidP="005E14B5">
                      <w:pPr>
                        <w:pStyle w:val="NoSpacing1"/>
                        <w:ind w:left="0"/>
                        <w:rPr>
                          <w:i/>
                          <w:iCs/>
                        </w:rPr>
                      </w:pPr>
                      <w:r>
                        <w:rPr>
                          <w:i/>
                          <w:iCs/>
                        </w:rPr>
                        <w:t>Enter comment here</w:t>
                      </w:r>
                    </w:p>
                  </w:txbxContent>
                </v:textbox>
                <w10:anchorlock/>
              </v:shape>
            </w:pict>
          </mc:Fallback>
        </mc:AlternateContent>
      </w:r>
    </w:p>
    <w:p w14:paraId="27982B82" w14:textId="4A376E89" w:rsidR="00507200" w:rsidRDefault="00507200" w:rsidP="002B541C">
      <w:pPr>
        <w:rPr>
          <w:color w:val="auto"/>
          <w:kern w:val="24"/>
          <w:sz w:val="22"/>
          <w:szCs w:val="22"/>
        </w:rPr>
      </w:pPr>
    </w:p>
    <w:p w14:paraId="296E9C1E" w14:textId="77777777" w:rsidR="00930C83" w:rsidRPr="002B541C" w:rsidRDefault="00930C83" w:rsidP="002B541C">
      <w:pPr>
        <w:rPr>
          <w:color w:val="auto"/>
          <w:kern w:val="24"/>
          <w:sz w:val="22"/>
          <w:szCs w:val="22"/>
        </w:rPr>
      </w:pPr>
    </w:p>
    <w:p w14:paraId="665D498F" w14:textId="77777777" w:rsidR="00F849B0" w:rsidRDefault="00F849B0" w:rsidP="00F849B0">
      <w:pPr>
        <w:rPr>
          <w:bCs/>
          <w:color w:val="auto"/>
          <w:kern w:val="24"/>
          <w:sz w:val="22"/>
          <w:szCs w:val="22"/>
        </w:rPr>
      </w:pPr>
      <w:bookmarkStart w:id="1" w:name="_Hlk136420005"/>
      <w:r w:rsidRPr="00F849B0">
        <w:rPr>
          <w:bCs/>
          <w:color w:val="auto"/>
          <w:kern w:val="24"/>
          <w:sz w:val="22"/>
          <w:szCs w:val="22"/>
        </w:rPr>
        <w:t>Q8. Do you have any information on the financial implications for your company of developing new EALs?</w:t>
      </w:r>
    </w:p>
    <w:p w14:paraId="45718ED0" w14:textId="77777777" w:rsidR="00F849B0" w:rsidRDefault="00F849B0" w:rsidP="00F849B0">
      <w:pPr>
        <w:rPr>
          <w:bCs/>
          <w:color w:val="auto"/>
          <w:kern w:val="24"/>
          <w:sz w:val="22"/>
          <w:szCs w:val="22"/>
        </w:rPr>
      </w:pPr>
    </w:p>
    <w:p w14:paraId="7CE77956" w14:textId="77777777" w:rsidR="00F849B0" w:rsidRDefault="00F849B0" w:rsidP="00F849B0">
      <w:pPr>
        <w:rPr>
          <w:bCs/>
          <w:color w:val="auto"/>
          <w:kern w:val="24"/>
          <w:sz w:val="22"/>
          <w:szCs w:val="22"/>
        </w:rPr>
      </w:pPr>
      <w:r>
        <w:rPr>
          <w:color w:val="auto"/>
          <w:kern w:val="24"/>
          <w:sz w:val="22"/>
          <w:szCs w:val="22"/>
        </w:rPr>
        <w:t>Why do you think this?</w:t>
      </w:r>
    </w:p>
    <w:p w14:paraId="5A760695" w14:textId="77777777" w:rsidR="00F849B0" w:rsidRDefault="00F849B0" w:rsidP="00F849B0">
      <w:pPr>
        <w:rPr>
          <w:bCs/>
          <w:color w:val="auto"/>
          <w:kern w:val="24"/>
          <w:sz w:val="22"/>
          <w:szCs w:val="22"/>
        </w:rPr>
      </w:pPr>
    </w:p>
    <w:p w14:paraId="2AD63D4A" w14:textId="6547C954" w:rsidR="00F849B0" w:rsidRDefault="00F849B0" w:rsidP="00F849B0">
      <w:pPr>
        <w:rPr>
          <w:bCs/>
          <w:color w:val="auto"/>
          <w:kern w:val="24"/>
          <w:sz w:val="22"/>
          <w:szCs w:val="22"/>
        </w:rPr>
      </w:pPr>
      <w:r>
        <w:rPr>
          <w:bCs/>
          <w:noProof/>
          <w:color w:val="auto"/>
          <w:kern w:val="24"/>
          <w:sz w:val="22"/>
          <w:szCs w:val="22"/>
        </w:rPr>
        <mc:AlternateContent>
          <mc:Choice Requires="wps">
            <w:drawing>
              <wp:inline distT="0" distB="0" distL="0" distR="0" wp14:anchorId="0E038146" wp14:editId="3783012B">
                <wp:extent cx="6209414" cy="1212111"/>
                <wp:effectExtent l="0" t="0" r="20320" b="26670"/>
                <wp:docPr id="2078403769" name="Text Box 16"/>
                <wp:cNvGraphicFramePr/>
                <a:graphic xmlns:a="http://schemas.openxmlformats.org/drawingml/2006/main">
                  <a:graphicData uri="http://schemas.microsoft.com/office/word/2010/wordprocessingShape">
                    <wps:wsp>
                      <wps:cNvSpPr txBox="1"/>
                      <wps:spPr>
                        <a:xfrm>
                          <a:off x="0" y="0"/>
                          <a:ext cx="6209414" cy="1212111"/>
                        </a:xfrm>
                        <a:prstGeom prst="rect">
                          <a:avLst/>
                        </a:prstGeom>
                        <a:solidFill>
                          <a:schemeClr val="lt1"/>
                        </a:solidFill>
                        <a:ln w="6350">
                          <a:solidFill>
                            <a:prstClr val="black"/>
                          </a:solidFill>
                        </a:ln>
                      </wps:spPr>
                      <wps:txbx>
                        <w:txbxContent>
                          <w:p w14:paraId="7CC223FB" w14:textId="77777777" w:rsidR="00F849B0" w:rsidRPr="00712C27" w:rsidRDefault="00F849B0" w:rsidP="00F849B0">
                            <w:pPr>
                              <w:pStyle w:val="NoSpacing1"/>
                              <w:ind w:left="0"/>
                              <w:rPr>
                                <w:i/>
                                <w:iCs/>
                              </w:rPr>
                            </w:pPr>
                            <w:r>
                              <w:rPr>
                                <w:i/>
                                <w:iCs/>
                              </w:rPr>
                              <w:t>Enter comment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038146" id="_x0000_s1035" type="#_x0000_t202" style="width:488.9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sWOwIAAIQEAAAOAAAAZHJzL2Uyb0RvYy54bWysVFGP2jAMfp+0/xDlfbRl3G0gyolxYpqE&#10;7k7ipnsOaUKjpXGWBFr26+cECtxtT9OEFOzY+Wx/tju96xpN9sJ5BaakxSCnRBgOlTLbkn5/Xn74&#10;TIkPzFRMgxElPQhP72bv301bOxFDqEFXwhEEMX7S2pLWIdhJlnlei4b5AVhh0CjBNSyg6rZZ5ViL&#10;6I3Ohnl+m7XgKuuAC+/x9v5opLOEL6Xg4VFKLwLRJcXcQjpdOjfxzGZTNtk6ZmvFT2mwf8iiYcpg&#10;0DPUPQuM7Jz6A6pR3IEHGQYcmgykVFykGrCaIn9TzbpmVqRakBxvzzT5/wfLH/Zr++RI6L5Ahw2M&#10;hLTWTzxexno66Zr4j5kStCOFhzNtoguE4+XtMB+PihElHG3FEH9Fwskuz63z4auAhkShpA77kuhi&#10;+5UPGBJde5cYzYNW1VJpnZQ4C2KhHdkz7KIOPfgrL21Ii6l8vMkT8CtbhD6/32jGf8QyMeaVF2ra&#10;4OWl+CiFbtMRVZV03BOzgeqAfDk4jpK3fKkQfsV8eGIOZwcpwn0Ij3hIDZgTnCRKanC//nYf/bGl&#10;aKWkxVksqf+5Y05Qor8ZbPa4GI3i8CZldPNpiIq7tmyuLWbXLACJKnDzLE9i9A+6F6WD5gXXZh6j&#10;ookZjrFLGnpxEY4bgmvHxXyenHBcLQsrs7Y8QsfGRFqfuxfm7KmtASfiAfqpZZM33T36xpcG5rsA&#10;UqXWR56PrJ7ox1FP3TmtZdylaz15XT4es98AAAD//wMAUEsDBBQABgAIAAAAIQBIGSvw2AAAAAUB&#10;AAAPAAAAZHJzL2Rvd25yZXYueG1sTI/BTsMwEETvSPyDtUjcqAMHGoc4FaDChRMFcd7GW9sitqPY&#10;TcPfs3CBy0irGc28bTdLGMRMU/YparheVSAo9sn4aDW8vz1d1SBywWhwSJE0fFGGTXd+1mJj0im+&#10;0rwrVnBJzA1qcKWMjZS5dxQwr9JIkb1DmgIWPicrzYQnLg+DvKmqWxnQR15wONKjo/5zdwwatg9W&#10;2b7GyW1r4/28fBxe7LPWlxfL/R2IQkv5C8MPPqNDx0z7dIwmi0EDP1J+lT21XisQew6pSoHsWvmf&#10;vvsGAAD//wMAUEsBAi0AFAAGAAgAAAAhALaDOJL+AAAA4QEAABMAAAAAAAAAAAAAAAAAAAAAAFtD&#10;b250ZW50X1R5cGVzXS54bWxQSwECLQAUAAYACAAAACEAOP0h/9YAAACUAQAACwAAAAAAAAAAAAAA&#10;AAAvAQAAX3JlbHMvLnJlbHNQSwECLQAUAAYACAAAACEASsKLFjsCAACEBAAADgAAAAAAAAAAAAAA&#10;AAAuAgAAZHJzL2Uyb0RvYy54bWxQSwECLQAUAAYACAAAACEASBkr8NgAAAAFAQAADwAAAAAAAAAA&#10;AAAAAACVBAAAZHJzL2Rvd25yZXYueG1sUEsFBgAAAAAEAAQA8wAAAJoFAAAAAA==&#10;" fillcolor="white [3201]" strokeweight=".5pt">
                <v:textbox>
                  <w:txbxContent>
                    <w:p w14:paraId="7CC223FB" w14:textId="77777777" w:rsidR="00F849B0" w:rsidRPr="00712C27" w:rsidRDefault="00F849B0" w:rsidP="00F849B0">
                      <w:pPr>
                        <w:pStyle w:val="NoSpacing1"/>
                        <w:ind w:left="0"/>
                        <w:rPr>
                          <w:i/>
                          <w:iCs/>
                        </w:rPr>
                      </w:pPr>
                      <w:r>
                        <w:rPr>
                          <w:i/>
                          <w:iCs/>
                        </w:rPr>
                        <w:t>Enter comment here</w:t>
                      </w:r>
                    </w:p>
                  </w:txbxContent>
                </v:textbox>
                <w10:anchorlock/>
              </v:shape>
            </w:pict>
          </mc:Fallback>
        </mc:AlternateContent>
      </w:r>
    </w:p>
    <w:p w14:paraId="41FF5DE6" w14:textId="77777777" w:rsidR="00F849B0" w:rsidRPr="00F849B0" w:rsidRDefault="00F849B0" w:rsidP="00F849B0">
      <w:pPr>
        <w:rPr>
          <w:bCs/>
          <w:color w:val="auto"/>
          <w:kern w:val="24"/>
          <w:sz w:val="22"/>
          <w:szCs w:val="22"/>
        </w:rPr>
      </w:pPr>
    </w:p>
    <w:p w14:paraId="23DBDC3A" w14:textId="77777777" w:rsidR="00F849B0" w:rsidRDefault="00F849B0" w:rsidP="00F849B0">
      <w:pPr>
        <w:rPr>
          <w:bCs/>
          <w:color w:val="auto"/>
          <w:kern w:val="24"/>
          <w:sz w:val="22"/>
          <w:szCs w:val="22"/>
        </w:rPr>
      </w:pPr>
      <w:r w:rsidRPr="00F849B0">
        <w:rPr>
          <w:bCs/>
          <w:color w:val="auto"/>
          <w:kern w:val="24"/>
          <w:sz w:val="22"/>
          <w:szCs w:val="22"/>
        </w:rPr>
        <w:t>Q9. Do you have any information on the financial implications for your process or product of developing new EALs</w:t>
      </w:r>
    </w:p>
    <w:p w14:paraId="50C23F7D" w14:textId="77777777" w:rsidR="00F849B0" w:rsidRDefault="00F849B0" w:rsidP="00F849B0">
      <w:pPr>
        <w:rPr>
          <w:bCs/>
          <w:color w:val="auto"/>
          <w:kern w:val="24"/>
          <w:sz w:val="22"/>
          <w:szCs w:val="22"/>
        </w:rPr>
      </w:pPr>
    </w:p>
    <w:p w14:paraId="00D456AD" w14:textId="77777777" w:rsidR="00F849B0" w:rsidRDefault="00F849B0" w:rsidP="00F849B0">
      <w:pPr>
        <w:rPr>
          <w:color w:val="auto"/>
          <w:kern w:val="24"/>
          <w:sz w:val="22"/>
          <w:szCs w:val="22"/>
        </w:rPr>
      </w:pPr>
      <w:r>
        <w:rPr>
          <w:color w:val="auto"/>
          <w:kern w:val="24"/>
          <w:sz w:val="22"/>
          <w:szCs w:val="22"/>
        </w:rPr>
        <w:t>Why do you think this?</w:t>
      </w:r>
    </w:p>
    <w:p w14:paraId="5EE4B8A3" w14:textId="77777777" w:rsidR="00F849B0" w:rsidRDefault="00F849B0" w:rsidP="00F849B0">
      <w:pPr>
        <w:rPr>
          <w:bCs/>
          <w:color w:val="auto"/>
          <w:kern w:val="24"/>
          <w:sz w:val="22"/>
          <w:szCs w:val="22"/>
        </w:rPr>
      </w:pPr>
    </w:p>
    <w:p w14:paraId="083BFFE3" w14:textId="39513320" w:rsidR="00F849B0" w:rsidRDefault="00F849B0" w:rsidP="00F849B0">
      <w:pPr>
        <w:rPr>
          <w:bCs/>
          <w:color w:val="auto"/>
          <w:kern w:val="24"/>
          <w:sz w:val="22"/>
          <w:szCs w:val="22"/>
        </w:rPr>
      </w:pPr>
      <w:r>
        <w:rPr>
          <w:bCs/>
          <w:noProof/>
          <w:color w:val="auto"/>
          <w:kern w:val="24"/>
          <w:sz w:val="22"/>
          <w:szCs w:val="22"/>
        </w:rPr>
        <mc:AlternateContent>
          <mc:Choice Requires="wps">
            <w:drawing>
              <wp:inline distT="0" distB="0" distL="0" distR="0" wp14:anchorId="7B232079" wp14:editId="0DA1B799">
                <wp:extent cx="6209414" cy="1212111"/>
                <wp:effectExtent l="0" t="0" r="20320" b="26670"/>
                <wp:docPr id="2114343845" name="Text Box 16"/>
                <wp:cNvGraphicFramePr/>
                <a:graphic xmlns:a="http://schemas.openxmlformats.org/drawingml/2006/main">
                  <a:graphicData uri="http://schemas.microsoft.com/office/word/2010/wordprocessingShape">
                    <wps:wsp>
                      <wps:cNvSpPr txBox="1"/>
                      <wps:spPr>
                        <a:xfrm>
                          <a:off x="0" y="0"/>
                          <a:ext cx="6209414" cy="1212111"/>
                        </a:xfrm>
                        <a:prstGeom prst="rect">
                          <a:avLst/>
                        </a:prstGeom>
                        <a:solidFill>
                          <a:schemeClr val="lt1"/>
                        </a:solidFill>
                        <a:ln w="6350">
                          <a:solidFill>
                            <a:prstClr val="black"/>
                          </a:solidFill>
                        </a:ln>
                      </wps:spPr>
                      <wps:txbx>
                        <w:txbxContent>
                          <w:p w14:paraId="7F584379" w14:textId="77777777" w:rsidR="00F849B0" w:rsidRPr="00712C27" w:rsidRDefault="00F849B0" w:rsidP="00F849B0">
                            <w:pPr>
                              <w:pStyle w:val="NoSpacing1"/>
                              <w:ind w:left="0"/>
                              <w:rPr>
                                <w:i/>
                                <w:iCs/>
                              </w:rPr>
                            </w:pPr>
                            <w:r>
                              <w:rPr>
                                <w:i/>
                                <w:iCs/>
                              </w:rPr>
                              <w:t>Enter comment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232079" id="_x0000_s1036" type="#_x0000_t202" style="width:488.9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jfOgIAAIUEAAAOAAAAZHJzL2Uyb0RvYy54bWysVNtu2zAMfR+wfxD0vthO02414hRZigwD&#10;grZAOvRZkaVYqCxqkhI7+/pRyrXdnoYhgCJedEgekh7f9a0mW+G8AlPRYpBTIgyHWpl1RX88zz99&#10;ocQHZmqmwYiK7oSnd5OPH8adLcUQGtC1cARBjC87W9EmBFtmmeeNaJkfgBUGjRJcywKKbp3VjnWI&#10;3upsmOc3WQeutg648B6193sjnSR8KQUPj1J6EYiuKOYW0unSuYpnNhmzcu2YbRQ/pMH+IYuWKYNB&#10;T1D3LDCyceoPqFZxBx5kGHBoM5BScZFqwGqK/F01y4ZZkWpBcrw90eT/Hyx/2C7tkyOh/wo9NjAS&#10;0llfelTGenrp2viPmRK0I4W7E22iD4Sj8maY346KESUcbcUQf0XCyc7PrfPhm4CWxEtFHfYl0cW2&#10;Cx8wJLoeXWI0D1rVc6V1EuIsiJl2ZMuwizocwd94aUM6TOXqOk/Ab2wR+vR+pRl/jWVizAsvlLRB&#10;5bn4eAv9qieqxrLSqETVCuodEuZgP0ve8rlC/AXz4Yk5HB7kCBciPOIhNWBScLhR0oD79Td99Mee&#10;opWSDoexov7nhjlBif5usNu3xWgUpzcJo+vPQxTcpWV1aTGbdgbIVIGrZ3m6Rv+gj1fpoH3BvZnG&#10;qGhihmPsiobjdRb2K4J7x8V0mpxwXi0LC7O0PELHzkRen/sX5uyhrwFH4gGOY8vKd+3d+8aXBqab&#10;AFKl3p9ZPfCPs57ac9jLuEyXcvI6fz0mvwEAAP//AwBQSwMEFAAGAAgAAAAhAEgZK/DYAAAABQEA&#10;AA8AAABkcnMvZG93bnJldi54bWxMj8FOwzAQRO9I/IO1SNyoAwcahzgVoMKFEwVx3sZb2yK2o9hN&#10;w9+zcIHLSKsZzbxtN0sYxExT9ilquF5VICj2yfhoNby/PV3VIHLBaHBIkTR8UYZNd37WYmPSKb7S&#10;vCtWcEnMDWpwpYyNlLl3FDCv0kiRvUOaAhY+JyvNhCcuD4O8qapbGdBHXnA40qOj/nN3DBq2D1bZ&#10;vsbJbWvj/bx8HF7ss9aXF8v9HYhCS/kLww8+o0PHTPt0jCaLQQM/Un6VPbVeKxB7DqlKgexa+Z++&#10;+wYAAP//AwBQSwECLQAUAAYACAAAACEAtoM4kv4AAADhAQAAEwAAAAAAAAAAAAAAAAAAAAAAW0Nv&#10;bnRlbnRfVHlwZXNdLnhtbFBLAQItABQABgAIAAAAIQA4/SH/1gAAAJQBAAALAAAAAAAAAAAAAAAA&#10;AC8BAABfcmVscy8ucmVsc1BLAQItABQABgAIAAAAIQD0BYjfOgIAAIUEAAAOAAAAAAAAAAAAAAAA&#10;AC4CAABkcnMvZTJvRG9jLnhtbFBLAQItABQABgAIAAAAIQBIGSvw2AAAAAUBAAAPAAAAAAAAAAAA&#10;AAAAAJQEAABkcnMvZG93bnJldi54bWxQSwUGAAAAAAQABADzAAAAmQUAAAAA&#10;" fillcolor="white [3201]" strokeweight=".5pt">
                <v:textbox>
                  <w:txbxContent>
                    <w:p w14:paraId="7F584379" w14:textId="77777777" w:rsidR="00F849B0" w:rsidRPr="00712C27" w:rsidRDefault="00F849B0" w:rsidP="00F849B0">
                      <w:pPr>
                        <w:pStyle w:val="NoSpacing1"/>
                        <w:ind w:left="0"/>
                        <w:rPr>
                          <w:i/>
                          <w:iCs/>
                        </w:rPr>
                      </w:pPr>
                      <w:r>
                        <w:rPr>
                          <w:i/>
                          <w:iCs/>
                        </w:rPr>
                        <w:t>Enter comment here</w:t>
                      </w:r>
                    </w:p>
                  </w:txbxContent>
                </v:textbox>
                <w10:anchorlock/>
              </v:shape>
            </w:pict>
          </mc:Fallback>
        </mc:AlternateContent>
      </w:r>
    </w:p>
    <w:p w14:paraId="7B8B14B0" w14:textId="77777777" w:rsidR="00F849B0" w:rsidRPr="00F849B0" w:rsidRDefault="00F849B0" w:rsidP="00F849B0">
      <w:pPr>
        <w:rPr>
          <w:bCs/>
          <w:color w:val="auto"/>
          <w:kern w:val="24"/>
          <w:sz w:val="22"/>
          <w:szCs w:val="22"/>
        </w:rPr>
      </w:pPr>
    </w:p>
    <w:p w14:paraId="449C586A" w14:textId="77777777" w:rsidR="00F849B0" w:rsidRDefault="00F849B0" w:rsidP="00F849B0">
      <w:pPr>
        <w:rPr>
          <w:bCs/>
          <w:color w:val="auto"/>
          <w:kern w:val="24"/>
          <w:sz w:val="22"/>
          <w:szCs w:val="22"/>
        </w:rPr>
      </w:pPr>
      <w:r w:rsidRPr="00F849B0">
        <w:rPr>
          <w:bCs/>
          <w:color w:val="auto"/>
          <w:kern w:val="24"/>
          <w:sz w:val="22"/>
          <w:szCs w:val="22"/>
        </w:rPr>
        <w:t>Q10. Do you have any information on the financial implication for your company of applying the EALs levels set out in this consultation?</w:t>
      </w:r>
    </w:p>
    <w:p w14:paraId="6C06BA45" w14:textId="77777777" w:rsidR="00F849B0" w:rsidRDefault="00F849B0" w:rsidP="00F849B0">
      <w:pPr>
        <w:rPr>
          <w:bCs/>
          <w:color w:val="auto"/>
          <w:kern w:val="24"/>
          <w:sz w:val="22"/>
          <w:szCs w:val="22"/>
        </w:rPr>
      </w:pPr>
    </w:p>
    <w:p w14:paraId="46047A4A" w14:textId="77777777" w:rsidR="00F849B0" w:rsidRDefault="00F849B0" w:rsidP="00F849B0">
      <w:pPr>
        <w:rPr>
          <w:color w:val="auto"/>
          <w:kern w:val="24"/>
          <w:sz w:val="22"/>
          <w:szCs w:val="22"/>
        </w:rPr>
      </w:pPr>
      <w:r>
        <w:rPr>
          <w:color w:val="auto"/>
          <w:kern w:val="24"/>
          <w:sz w:val="22"/>
          <w:szCs w:val="22"/>
        </w:rPr>
        <w:t>Why do you think this?</w:t>
      </w:r>
    </w:p>
    <w:p w14:paraId="271FBBC9" w14:textId="77777777" w:rsidR="00F849B0" w:rsidRDefault="00F849B0" w:rsidP="00F849B0">
      <w:pPr>
        <w:rPr>
          <w:bCs/>
          <w:color w:val="auto"/>
          <w:kern w:val="24"/>
          <w:sz w:val="22"/>
          <w:szCs w:val="22"/>
        </w:rPr>
      </w:pPr>
    </w:p>
    <w:p w14:paraId="44D54D54" w14:textId="7C4D3B6A" w:rsidR="00F849B0" w:rsidRDefault="00F849B0" w:rsidP="00F849B0">
      <w:pPr>
        <w:rPr>
          <w:bCs/>
          <w:color w:val="auto"/>
          <w:kern w:val="24"/>
          <w:sz w:val="22"/>
          <w:szCs w:val="22"/>
        </w:rPr>
      </w:pPr>
      <w:r>
        <w:rPr>
          <w:bCs/>
          <w:noProof/>
          <w:color w:val="auto"/>
          <w:kern w:val="24"/>
          <w:sz w:val="22"/>
          <w:szCs w:val="22"/>
        </w:rPr>
        <mc:AlternateContent>
          <mc:Choice Requires="wps">
            <w:drawing>
              <wp:inline distT="0" distB="0" distL="0" distR="0" wp14:anchorId="39ED511D" wp14:editId="604D85E6">
                <wp:extent cx="6209414" cy="1212111"/>
                <wp:effectExtent l="0" t="0" r="20320" b="26670"/>
                <wp:docPr id="186291318" name="Text Box 16"/>
                <wp:cNvGraphicFramePr/>
                <a:graphic xmlns:a="http://schemas.openxmlformats.org/drawingml/2006/main">
                  <a:graphicData uri="http://schemas.microsoft.com/office/word/2010/wordprocessingShape">
                    <wps:wsp>
                      <wps:cNvSpPr txBox="1"/>
                      <wps:spPr>
                        <a:xfrm>
                          <a:off x="0" y="0"/>
                          <a:ext cx="6209414" cy="1212111"/>
                        </a:xfrm>
                        <a:prstGeom prst="rect">
                          <a:avLst/>
                        </a:prstGeom>
                        <a:solidFill>
                          <a:schemeClr val="lt1"/>
                        </a:solidFill>
                        <a:ln w="6350">
                          <a:solidFill>
                            <a:prstClr val="black"/>
                          </a:solidFill>
                        </a:ln>
                      </wps:spPr>
                      <wps:txbx>
                        <w:txbxContent>
                          <w:p w14:paraId="0773C3AC" w14:textId="77777777" w:rsidR="00F849B0" w:rsidRPr="00712C27" w:rsidRDefault="00F849B0" w:rsidP="00F849B0">
                            <w:pPr>
                              <w:pStyle w:val="NoSpacing1"/>
                              <w:ind w:left="0"/>
                              <w:rPr>
                                <w:i/>
                                <w:iCs/>
                              </w:rPr>
                            </w:pPr>
                            <w:r>
                              <w:rPr>
                                <w:i/>
                                <w:iCs/>
                              </w:rPr>
                              <w:t>Enter comment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ED511D" id="_x0000_s1037" type="#_x0000_t202" style="width:488.9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cKOgIAAIUEAAAOAAAAZHJzL2Uyb0RvYy54bWysVE1v2zAMvQ/YfxB0X2ynabcacYosRYYB&#10;QVsgHXpWZCkWKouapMTOfv0o5bPdTsMQQCFF6pF8JD2+61tNtsJ5BaaixSCnRBgOtTLriv54nn/6&#10;QokPzNRMgxEV3QlP7yYfP4w7W4ohNKBr4QiCGF92tqJNCLbMMs8b0TI/ACsMGiW4lgVU3TqrHesQ&#10;vdXZMM9vsg5cbR1w4T3e3u+NdJLwpRQ8PErpRSC6ophbSKdL5yqe2WTMyrVjtlH8kAb7hyxapgwG&#10;PUHds8DIxqk/oFrFHXiQYcChzUBKxUWqAasp8nfVLBtmRaoFyfH2RJP/f7D8Ybu0T46E/iv02MBI&#10;SGd96fEy1tNL18Z/zJSgHSncnWgTfSAcL2+G+e2oGFHC0VYM8VcknOz83DofvgloSRQq6rAviS62&#10;XfiAIdH16BKjedCqniutkxJnQcy0I1uGXdThCP7GSxvSYSpX13kCfmOL0Kf3K834aywTY154oaYN&#10;Xp6Lj1LoVz1RNZZ1YmYF9Q4Jc7CfJW/5XCH+gvnwxBwOD3KECxEe8ZAaMCk4SJQ04H797T76Y0/R&#10;SkmHw1hR/3PDnKBEfzfY7dtiNIrTm5TR9echKu7Ssrq0mE07A2SqwNWzPInRP+ijKB20L7g30xgV&#10;TcxwjF3RcBRnYb8iuHdcTKfJCefVsrAwS8sjdOxM5PW5f2HOHvoacCQe4Di2rHzX3r1vfGlgugkg&#10;Vep9JHrP6oF/nPXUnsNexmW61JPX+esx+Q0AAP//AwBQSwMEFAAGAAgAAAAhAEgZK/DYAAAABQEA&#10;AA8AAABkcnMvZG93bnJldi54bWxMj8FOwzAQRO9I/IO1SNyoAwcahzgVoMKFEwVx3sZb2yK2o9hN&#10;w9+zcIHLSKsZzbxtN0sYxExT9ilquF5VICj2yfhoNby/PV3VIHLBaHBIkTR8UYZNd37WYmPSKb7S&#10;vCtWcEnMDWpwpYyNlLl3FDCv0kiRvUOaAhY+JyvNhCcuD4O8qapbGdBHXnA40qOj/nN3DBq2D1bZ&#10;vsbJbWvj/bx8HF7ss9aXF8v9HYhCS/kLww8+o0PHTPt0jCaLQQM/Un6VPbVeKxB7DqlKgexa+Z++&#10;+wYAAP//AwBQSwECLQAUAAYACAAAACEAtoM4kv4AAADhAQAAEwAAAAAAAAAAAAAAAAAAAAAAW0Nv&#10;bnRlbnRfVHlwZXNdLnhtbFBLAQItABQABgAIAAAAIQA4/SH/1gAAAJQBAAALAAAAAAAAAAAAAAAA&#10;AC8BAABfcmVscy8ucmVsc1BLAQItABQABgAIAAAAIQCLt8cKOgIAAIUEAAAOAAAAAAAAAAAAAAAA&#10;AC4CAABkcnMvZTJvRG9jLnhtbFBLAQItABQABgAIAAAAIQBIGSvw2AAAAAUBAAAPAAAAAAAAAAAA&#10;AAAAAJQEAABkcnMvZG93bnJldi54bWxQSwUGAAAAAAQABADzAAAAmQUAAAAA&#10;" fillcolor="white [3201]" strokeweight=".5pt">
                <v:textbox>
                  <w:txbxContent>
                    <w:p w14:paraId="0773C3AC" w14:textId="77777777" w:rsidR="00F849B0" w:rsidRPr="00712C27" w:rsidRDefault="00F849B0" w:rsidP="00F849B0">
                      <w:pPr>
                        <w:pStyle w:val="NoSpacing1"/>
                        <w:ind w:left="0"/>
                        <w:rPr>
                          <w:i/>
                          <w:iCs/>
                        </w:rPr>
                      </w:pPr>
                      <w:r>
                        <w:rPr>
                          <w:i/>
                          <w:iCs/>
                        </w:rPr>
                        <w:t>Enter comment here</w:t>
                      </w:r>
                    </w:p>
                  </w:txbxContent>
                </v:textbox>
                <w10:anchorlock/>
              </v:shape>
            </w:pict>
          </mc:Fallback>
        </mc:AlternateContent>
      </w:r>
    </w:p>
    <w:p w14:paraId="74C0144C" w14:textId="77777777" w:rsidR="00F849B0" w:rsidRPr="00F849B0" w:rsidRDefault="00F849B0" w:rsidP="00F849B0">
      <w:pPr>
        <w:rPr>
          <w:bCs/>
          <w:color w:val="auto"/>
          <w:kern w:val="24"/>
          <w:sz w:val="22"/>
          <w:szCs w:val="22"/>
        </w:rPr>
      </w:pPr>
    </w:p>
    <w:p w14:paraId="3CF8AEF4" w14:textId="77777777" w:rsidR="00F849B0" w:rsidRPr="00F849B0" w:rsidRDefault="00F849B0" w:rsidP="00F849B0">
      <w:pPr>
        <w:rPr>
          <w:bCs/>
          <w:color w:val="auto"/>
          <w:kern w:val="24"/>
          <w:sz w:val="22"/>
          <w:szCs w:val="22"/>
        </w:rPr>
      </w:pPr>
      <w:r w:rsidRPr="00F849B0">
        <w:rPr>
          <w:bCs/>
          <w:color w:val="auto"/>
          <w:kern w:val="24"/>
          <w:sz w:val="22"/>
          <w:szCs w:val="22"/>
        </w:rPr>
        <w:t>Q11. Do you have any information on the financial implication for your process or product of applying the EALs levels set out in this consultation?</w:t>
      </w:r>
    </w:p>
    <w:bookmarkEnd w:id="1"/>
    <w:p w14:paraId="6D014FBF" w14:textId="77777777" w:rsidR="00F849B0" w:rsidRDefault="00F849B0" w:rsidP="00066A8E">
      <w:pPr>
        <w:ind w:left="0"/>
        <w:rPr>
          <w:bCs/>
          <w:color w:val="auto"/>
          <w:kern w:val="24"/>
          <w:sz w:val="22"/>
          <w:szCs w:val="22"/>
        </w:rPr>
      </w:pPr>
    </w:p>
    <w:p w14:paraId="29F23034" w14:textId="77777777" w:rsidR="00F849B0" w:rsidRDefault="00F849B0" w:rsidP="00F849B0">
      <w:pPr>
        <w:rPr>
          <w:color w:val="auto"/>
          <w:kern w:val="24"/>
          <w:sz w:val="22"/>
          <w:szCs w:val="22"/>
        </w:rPr>
      </w:pPr>
      <w:r>
        <w:rPr>
          <w:color w:val="auto"/>
          <w:kern w:val="24"/>
          <w:sz w:val="22"/>
          <w:szCs w:val="22"/>
        </w:rPr>
        <w:t>Why do you think this?</w:t>
      </w:r>
    </w:p>
    <w:p w14:paraId="782B4015" w14:textId="77777777" w:rsidR="00F849B0" w:rsidRDefault="00F849B0" w:rsidP="00F849B0">
      <w:pPr>
        <w:rPr>
          <w:color w:val="auto"/>
          <w:kern w:val="24"/>
          <w:sz w:val="22"/>
          <w:szCs w:val="22"/>
        </w:rPr>
      </w:pPr>
    </w:p>
    <w:p w14:paraId="5F1C1E59" w14:textId="03D917D1" w:rsidR="00F849B0" w:rsidRDefault="00F849B0" w:rsidP="00F849B0">
      <w:pPr>
        <w:rPr>
          <w:bCs/>
          <w:color w:val="auto"/>
          <w:kern w:val="24"/>
          <w:sz w:val="22"/>
          <w:szCs w:val="22"/>
        </w:rPr>
      </w:pPr>
      <w:r>
        <w:rPr>
          <w:bCs/>
          <w:noProof/>
          <w:color w:val="auto"/>
          <w:kern w:val="24"/>
          <w:sz w:val="22"/>
          <w:szCs w:val="22"/>
        </w:rPr>
        <mc:AlternateContent>
          <mc:Choice Requires="wps">
            <w:drawing>
              <wp:inline distT="0" distB="0" distL="0" distR="0" wp14:anchorId="3A736127" wp14:editId="7762DFCB">
                <wp:extent cx="6209414" cy="1212111"/>
                <wp:effectExtent l="0" t="0" r="20320" b="26670"/>
                <wp:docPr id="1650224242" name="Text Box 16"/>
                <wp:cNvGraphicFramePr/>
                <a:graphic xmlns:a="http://schemas.openxmlformats.org/drawingml/2006/main">
                  <a:graphicData uri="http://schemas.microsoft.com/office/word/2010/wordprocessingShape">
                    <wps:wsp>
                      <wps:cNvSpPr txBox="1"/>
                      <wps:spPr>
                        <a:xfrm>
                          <a:off x="0" y="0"/>
                          <a:ext cx="6209414" cy="1212111"/>
                        </a:xfrm>
                        <a:prstGeom prst="rect">
                          <a:avLst/>
                        </a:prstGeom>
                        <a:solidFill>
                          <a:schemeClr val="lt1"/>
                        </a:solidFill>
                        <a:ln w="6350">
                          <a:solidFill>
                            <a:prstClr val="black"/>
                          </a:solidFill>
                        </a:ln>
                      </wps:spPr>
                      <wps:txbx>
                        <w:txbxContent>
                          <w:p w14:paraId="54C518A5" w14:textId="77777777" w:rsidR="00F849B0" w:rsidRPr="00712C27" w:rsidRDefault="00F849B0" w:rsidP="00F849B0">
                            <w:pPr>
                              <w:pStyle w:val="NoSpacing1"/>
                              <w:ind w:left="0"/>
                              <w:rPr>
                                <w:i/>
                                <w:iCs/>
                              </w:rPr>
                            </w:pPr>
                            <w:r>
                              <w:rPr>
                                <w:i/>
                                <w:iCs/>
                              </w:rPr>
                              <w:t>Enter comment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736127" id="_x0000_s1038" type="#_x0000_t202" style="width:488.9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auOwIAAIUEAAAOAAAAZHJzL2Uyb0RvYy54bWysVFFv2jAQfp+0/2D5fSRhtFsjQsWomCZV&#10;bSU69dk4NrHm+DzbkLBfv7MhQLs9TROSufOdv7v77i7T277VZCecV2AqWoxySoThUCuzqej35+WH&#10;z5T4wEzNNBhR0b3w9Hb2/t20s6UYQwO6Fo4giPFlZyvahGDLLPO8ES3zI7DCoFGCa1lA1W2y2rEO&#10;0VudjfP8OuvA1dYBF97j7d3BSGcJX0rBw6OUXgSiK4q5hXS6dK7jmc2mrNw4ZhvFj2mwf8iiZcpg&#10;0BPUHQuMbJ36A6pV3IEHGUYc2gykVFykGrCaIn9TzaphVqRakBxvTzT5/wfLH3Yr++RI6L9Ajw2M&#10;hHTWlx4vYz29dG38x0wJ2pHC/Yk20QfC8fJ6nN9MigklHG3FGH9FwsnOz63z4auAlkShog77kuhi&#10;u3sfMCS6Di4xmget6qXSOilxFsRCO7Jj2EUdBvBXXtqQDlP5eJUn4Fe2CH16v9aM/4hlYswLL9S0&#10;wctz8VEK/bonqo5lDcysod4jYQ4Os+QtXyrEv2c+PDGHw4Mc4UKERzykBkwKjhIlDbhff7uP/thT&#10;tFLS4TBW1P/cMico0d8MdvummEzi9CZlcvVpjIq7tKwvLWbbLgCZKnD1LE9i9A96EKWD9gX3Zh6j&#10;ookZjrErGgZxEQ4rgnvHxXyenHBeLQv3ZmV5hI6dibw+9y/M2WNfA47EAwxjy8o37T34xpcG5tsA&#10;UqXeR6IPrB75x1lP7TnuZVymSz15nb8es98AAAD//wMAUEsDBBQABgAIAAAAIQBIGSvw2AAAAAUB&#10;AAAPAAAAZHJzL2Rvd25yZXYueG1sTI/BTsMwEETvSPyDtUjcqAMHGoc4FaDChRMFcd7GW9sitqPY&#10;TcPfs3CBy0irGc28bTdLGMRMU/YparheVSAo9sn4aDW8vz1d1SBywWhwSJE0fFGGTXd+1mJj0im+&#10;0rwrVnBJzA1qcKWMjZS5dxQwr9JIkb1DmgIWPicrzYQnLg+DvKmqWxnQR15wONKjo/5zdwwatg9W&#10;2b7GyW1r4/28fBxe7LPWlxfL/R2IQkv5C8MPPqNDx0z7dIwmi0EDP1J+lT21XisQew6pSoHsWvmf&#10;vvsGAAD//wMAUEsBAi0AFAAGAAgAAAAhALaDOJL+AAAA4QEAABMAAAAAAAAAAAAAAAAAAAAAAFtD&#10;b250ZW50X1R5cGVzXS54bWxQSwECLQAUAAYACAAAACEAOP0h/9YAAACUAQAACwAAAAAAAAAAAAAA&#10;AAAvAQAAX3JlbHMvLnJlbHNQSwECLQAUAAYACAAAACEAS2dmrjsCAACFBAAADgAAAAAAAAAAAAAA&#10;AAAuAgAAZHJzL2Uyb0RvYy54bWxQSwECLQAUAAYACAAAACEASBkr8NgAAAAFAQAADwAAAAAAAAAA&#10;AAAAAACVBAAAZHJzL2Rvd25yZXYueG1sUEsFBgAAAAAEAAQA8wAAAJoFAAAAAA==&#10;" fillcolor="white [3201]" strokeweight=".5pt">
                <v:textbox>
                  <w:txbxContent>
                    <w:p w14:paraId="54C518A5" w14:textId="77777777" w:rsidR="00F849B0" w:rsidRPr="00712C27" w:rsidRDefault="00F849B0" w:rsidP="00F849B0">
                      <w:pPr>
                        <w:pStyle w:val="NoSpacing1"/>
                        <w:ind w:left="0"/>
                        <w:rPr>
                          <w:i/>
                          <w:iCs/>
                        </w:rPr>
                      </w:pPr>
                      <w:r>
                        <w:rPr>
                          <w:i/>
                          <w:iCs/>
                        </w:rPr>
                        <w:t>Enter comment here</w:t>
                      </w:r>
                    </w:p>
                  </w:txbxContent>
                </v:textbox>
                <w10:anchorlock/>
              </v:shape>
            </w:pict>
          </mc:Fallback>
        </mc:AlternateContent>
      </w:r>
    </w:p>
    <w:p w14:paraId="4D21EF9D" w14:textId="77777777" w:rsidR="00F849B0" w:rsidRDefault="00F849B0" w:rsidP="00066A8E">
      <w:pPr>
        <w:ind w:left="0"/>
        <w:rPr>
          <w:bCs/>
          <w:color w:val="auto"/>
          <w:kern w:val="24"/>
          <w:sz w:val="22"/>
          <w:szCs w:val="22"/>
        </w:rPr>
      </w:pPr>
    </w:p>
    <w:p w14:paraId="1F5BBC12" w14:textId="77777777" w:rsidR="009E4ED0" w:rsidRDefault="009E4ED0" w:rsidP="009E4ED0">
      <w:pPr>
        <w:rPr>
          <w:bCs/>
          <w:color w:val="auto"/>
          <w:kern w:val="24"/>
          <w:sz w:val="22"/>
          <w:szCs w:val="22"/>
        </w:rPr>
      </w:pPr>
      <w:r w:rsidRPr="009E4ED0">
        <w:rPr>
          <w:bCs/>
          <w:color w:val="auto"/>
          <w:kern w:val="24"/>
          <w:sz w:val="22"/>
          <w:szCs w:val="22"/>
        </w:rPr>
        <w:t xml:space="preserve">Q12. Please tell us if you have any further comments on any of the information presented in our consultation and provide as much information as possible to support your answer. </w:t>
      </w:r>
    </w:p>
    <w:p w14:paraId="6E54139C" w14:textId="77777777" w:rsidR="009E4ED0" w:rsidRPr="009E4ED0" w:rsidRDefault="009E4ED0" w:rsidP="009E4ED0">
      <w:pPr>
        <w:rPr>
          <w:bCs/>
          <w:color w:val="auto"/>
          <w:kern w:val="24"/>
          <w:sz w:val="22"/>
          <w:szCs w:val="22"/>
        </w:rPr>
      </w:pPr>
    </w:p>
    <w:p w14:paraId="4D61A627" w14:textId="6F371206" w:rsidR="00A13DC1" w:rsidRPr="00A13DC1" w:rsidRDefault="009E4ED0" w:rsidP="00A13DC1">
      <w:r>
        <w:rPr>
          <w:bCs/>
          <w:noProof/>
          <w:color w:val="auto"/>
          <w:kern w:val="24"/>
          <w:sz w:val="22"/>
          <w:szCs w:val="22"/>
        </w:rPr>
        <mc:AlternateContent>
          <mc:Choice Requires="wps">
            <w:drawing>
              <wp:inline distT="0" distB="0" distL="0" distR="0" wp14:anchorId="2EBB55DC" wp14:editId="63D99F21">
                <wp:extent cx="6209414" cy="1212111"/>
                <wp:effectExtent l="0" t="0" r="20320" b="26670"/>
                <wp:docPr id="1276758249" name="Text Box 16"/>
                <wp:cNvGraphicFramePr/>
                <a:graphic xmlns:a="http://schemas.openxmlformats.org/drawingml/2006/main">
                  <a:graphicData uri="http://schemas.microsoft.com/office/word/2010/wordprocessingShape">
                    <wps:wsp>
                      <wps:cNvSpPr txBox="1"/>
                      <wps:spPr>
                        <a:xfrm>
                          <a:off x="0" y="0"/>
                          <a:ext cx="6209414" cy="1212111"/>
                        </a:xfrm>
                        <a:prstGeom prst="rect">
                          <a:avLst/>
                        </a:prstGeom>
                        <a:solidFill>
                          <a:schemeClr val="lt1"/>
                        </a:solidFill>
                        <a:ln w="6350">
                          <a:solidFill>
                            <a:prstClr val="black"/>
                          </a:solidFill>
                        </a:ln>
                      </wps:spPr>
                      <wps:txbx>
                        <w:txbxContent>
                          <w:p w14:paraId="33E3EC86" w14:textId="77777777" w:rsidR="009E4ED0" w:rsidRPr="00712C27" w:rsidRDefault="009E4ED0" w:rsidP="009E4ED0">
                            <w:pPr>
                              <w:pStyle w:val="NoSpacing1"/>
                              <w:ind w:left="0"/>
                              <w:rPr>
                                <w:i/>
                                <w:iCs/>
                              </w:rPr>
                            </w:pPr>
                            <w:r>
                              <w:rPr>
                                <w:i/>
                                <w:iCs/>
                              </w:rPr>
                              <w:t>Enter comment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BB55DC" id="_x0000_s1039" type="#_x0000_t202" style="width:488.9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Sl7OwIAAIUEAAAOAAAAZHJzL2Uyb0RvYy54bWysVE1v2zAMvQ/YfxB0X2ynadcacYosRYYB&#10;QVsgHXpWZCkWJouapMTOfv0o5bPdTsMQQCFF6pF8JD2+71tNtsJ5BaaixSCnRBgOtTLrin5/mX+6&#10;pcQHZmqmwYiK7oSn95OPH8adLcUQGtC1cARBjC87W9EmBFtmmeeNaJkfgBUGjRJcywKqbp3VjnWI&#10;3upsmOc3WQeutg648B5vH/ZGOkn4UgoenqT0IhBdUcwtpNOlcxXPbDJm5dox2yh+SIP9QxYtUwaD&#10;nqAeWGBk49QfUK3iDjzIMODQZiCl4iLVgNUU+btqlg2zItWC5Hh7osn/P1j+uF3aZ0dC/wV6bGAk&#10;pLO+9HgZ6+mla+M/ZkrQjhTuTrSJPhCOlzfD/G5UjCjhaCuG+CsSTnZ+bp0PXwW0JAoVddiXRBfb&#10;LnzAkOh6dInRPGhVz5XWSYmzIGbakS3DLupwBH/jpQ3pMJWr6zwBv7FF6NP7lWb8RywTY154oaYN&#10;Xp6Lj1LoVz1RNZZ1dWRmBfUOCXOwnyVv+Vwh/oL58MwcDg9yhAsRnvCQGjApOEiUNOB+/e0++mNP&#10;0UpJh8NYUf9zw5ygRH8z2O27YjSK05uU0fXnISru0rK6tJhNOwNkqsDVszyJ0T/ooygdtK+4N9MY&#10;FU3McIxd0XAUZ2G/Irh3XEynyQnn1bKwMEvLI3TsTOT1pX9lzh76GnAkHuE4tqx81969b3xpYLoJ&#10;IFXqfSR6z+qBf5z11J7DXsZlutST1/nrMfkNAAD//wMAUEsDBBQABgAIAAAAIQBIGSvw2AAAAAUB&#10;AAAPAAAAZHJzL2Rvd25yZXYueG1sTI/BTsMwEETvSPyDtUjcqAMHGoc4FaDChRMFcd7GW9sitqPY&#10;TcPfs3CBy0irGc28bTdLGMRMU/YparheVSAo9sn4aDW8vz1d1SBywWhwSJE0fFGGTXd+1mJj0im+&#10;0rwrVnBJzA1qcKWMjZS5dxQwr9JIkb1DmgIWPicrzYQnLg+DvKmqWxnQR15wONKjo/5zdwwatg9W&#10;2b7GyW1r4/28fBxe7LPWlxfL/R2IQkv5C8MPPqNDx0z7dIwmi0EDP1J+lT21XisQew6pSoHsWvmf&#10;vvsGAAD//wMAUEsBAi0AFAAGAAgAAAAhALaDOJL+AAAA4QEAABMAAAAAAAAAAAAAAAAAAAAAAFtD&#10;b250ZW50X1R5cGVzXS54bWxQSwECLQAUAAYACAAAACEAOP0h/9YAAACUAQAACwAAAAAAAAAAAAAA&#10;AAAvAQAAX3JlbHMvLnJlbHNQSwECLQAUAAYACAAAACEANNUpezsCAACFBAAADgAAAAAAAAAAAAAA&#10;AAAuAgAAZHJzL2Uyb0RvYy54bWxQSwECLQAUAAYACAAAACEASBkr8NgAAAAFAQAADwAAAAAAAAAA&#10;AAAAAACVBAAAZHJzL2Rvd25yZXYueG1sUEsFBgAAAAAEAAQA8wAAAJoFAAAAAA==&#10;" fillcolor="white [3201]" strokeweight=".5pt">
                <v:textbox>
                  <w:txbxContent>
                    <w:p w14:paraId="33E3EC86" w14:textId="77777777" w:rsidR="009E4ED0" w:rsidRPr="00712C27" w:rsidRDefault="009E4ED0" w:rsidP="009E4ED0">
                      <w:pPr>
                        <w:pStyle w:val="NoSpacing1"/>
                        <w:ind w:left="0"/>
                        <w:rPr>
                          <w:i/>
                          <w:iCs/>
                        </w:rPr>
                      </w:pPr>
                      <w:r>
                        <w:rPr>
                          <w:i/>
                          <w:iCs/>
                        </w:rPr>
                        <w:t>Enter comment here</w:t>
                      </w:r>
                    </w:p>
                  </w:txbxContent>
                </v:textbox>
                <w10:anchorlock/>
              </v:shape>
            </w:pict>
          </mc:Fallback>
        </mc:AlternateContent>
      </w:r>
    </w:p>
    <w:sectPr w:rsidR="00A13DC1" w:rsidRPr="00A13DC1" w:rsidSect="00AA6B59">
      <w:headerReference w:type="default" r:id="rId16"/>
      <w:footerReference w:type="default" r:id="rId17"/>
      <w:pgSz w:w="11899" w:h="16838"/>
      <w:pgMar w:top="1985" w:right="1134" w:bottom="900" w:left="567" w:header="425" w:footer="3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7F57A" w14:textId="77777777" w:rsidR="000011D6" w:rsidRPr="00D81F8D" w:rsidRDefault="000011D6" w:rsidP="008A6E0D">
      <w:r w:rsidRPr="00D81F8D">
        <w:separator/>
      </w:r>
    </w:p>
  </w:endnote>
  <w:endnote w:type="continuationSeparator" w:id="0">
    <w:p w14:paraId="3982CCA9" w14:textId="77777777" w:rsidR="000011D6" w:rsidRPr="00D81F8D" w:rsidRDefault="000011D6" w:rsidP="008A6E0D">
      <w:r w:rsidRPr="00D81F8D">
        <w:continuationSeparator/>
      </w:r>
    </w:p>
  </w:endnote>
  <w:endnote w:type="continuationNotice" w:id="1">
    <w:p w14:paraId="104C24D3" w14:textId="77777777" w:rsidR="000011D6" w:rsidRDefault="00001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5" w14:textId="77777777" w:rsidR="006B4638" w:rsidRDefault="006B4638" w:rsidP="006D527D">
    <w:pPr>
      <w:ind w:left="0"/>
    </w:pPr>
  </w:p>
  <w:p w14:paraId="6348FD56" w14:textId="77777777" w:rsidR="006B4638" w:rsidRPr="008576B9" w:rsidRDefault="006B4638" w:rsidP="006D527D">
    <w:pPr>
      <w:ind w:left="0"/>
      <w:rPr>
        <w:b w:val="0"/>
        <w:sz w:val="22"/>
        <w:szCs w:val="22"/>
      </w:rPr>
    </w:pPr>
  </w:p>
  <w:p w14:paraId="6348FD57" w14:textId="77777777" w:rsidR="006B4638" w:rsidRPr="00F058FA" w:rsidRDefault="006B4638" w:rsidP="00CA3375">
    <w:pPr>
      <w:ind w:left="0" w:right="360" w:firstLine="360"/>
      <w:jc w:val="right"/>
      <w:rPr>
        <w:b w:val="0"/>
        <w:color w:val="auto"/>
        <w:kern w:val="24"/>
        <w:sz w:val="20"/>
        <w:szCs w:val="20"/>
      </w:rPr>
    </w:pPr>
    <w:r>
      <w:rPr>
        <w:noProof/>
        <w:lang w:eastAsia="en-GB"/>
      </w:rPr>
      <mc:AlternateContent>
        <mc:Choice Requires="wps">
          <w:drawing>
            <wp:anchor distT="0" distB="0" distL="114300" distR="114300" simplePos="0" relativeHeight="251658241" behindDoc="0" locked="0" layoutInCell="1" allowOverlap="1" wp14:anchorId="6348FD61" wp14:editId="6348FD62">
              <wp:simplePos x="0" y="0"/>
              <wp:positionH relativeFrom="column">
                <wp:posOffset>280670</wp:posOffset>
              </wp:positionH>
              <wp:positionV relativeFrom="paragraph">
                <wp:posOffset>10122535</wp:posOffset>
              </wp:positionV>
              <wp:extent cx="3296920" cy="2908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9" w14:textId="77777777" w:rsidR="006B4638" w:rsidRPr="0082606A" w:rsidRDefault="006B4638" w:rsidP="006D527D">
                          <w:hyperlink r:id="rId1"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48FD61" id="_x0000_t202" coordsize="21600,21600" o:spt="202" path="m,l,21600r21600,l21600,xe">
              <v:stroke joinstyle="miter"/>
              <v:path gradientshapeok="t" o:connecttype="rect"/>
            </v:shapetype>
            <v:shape id="Text Box 5" o:spid="_x0000_s1040" type="#_x0000_t202" style="position:absolute;left:0;text-align:left;margin-left:22.1pt;margin-top:797.05pt;width:259.6pt;height: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bkeAIAAFYFAAAOAAAAZHJzL2Uyb0RvYy54bWysVEtv2zAMvg/YfxB0X51Xu8aoU2QtOgwI&#10;2mLt0LMiS41RWdQkJnb260fJdlJ0u3TYRabFjxQfH3lx2daG7ZQPFdiCj09GnCkroazsc8F/PN58&#10;OucsoLClMGBVwfcq8MvFxw8XjcvVBDZgSuUZObEhb1zBN4guz7IgN6oW4QScsqTU4GuB9Oufs9KL&#10;hrzXJpuMRmdZA750HqQKgW6vOyVfJP9aK4l3WgeFzBScYsN0+nSu45ktLkT+7IXbVLIPQ/xDFLWo&#10;LD16cHUtULCtr/5wVVfSQwCNJxLqDLSupEo5UDbj0ZtsHjbCqZQLFSe4Q5nC/3Mrb3cP7t4zbL9A&#10;Sw1MSQS3AvkSqDZZ40LeY2JNQx4IHRNtta/jl1JgZEi13R/qqVpkki6nk/nZfEIqSbrJfHQ+TQXP&#10;jtbOB/yqoGZRKLinfqUIxG4VML4v8gESH7NwUxmTemYsawp+Nj0dJYODhiyMjViVut+7OUaeJNwb&#10;FTHGfleaVWVKIF4k3qkr49lOEGOElMriOLIk+SV0RGkK4j2GPf4Y1XuMuzyGl8HiwbiuLPiuYXFc&#10;jmGXL0PIusP3jQxd3rEE2K5byiqKayj3xAAP3XAEJ28q6sZKBLwXnqaBGkgTjnd0aANUdeglzjbg&#10;f/3tPuKJpKTlrKHpKnj4uRVecWa+WaLvfDybxXFMP7PTz5Ek/rVm/Vpjt/UVUDvGtEucTGLEoxlE&#10;7aF+okWwjK+SSlhJbxccB/EKu5mnRSLVcplANIBO4Mo+ODkQP3LtsX0S3vWERKLyLQxzKPI3vOyw&#10;sa8WllsEXSXSHqvaF56GNzGoXzRxO7z+T6jjOlz8BgAA//8DAFBLAwQUAAYACAAAACEAFb8bH+MA&#10;AAAMAQAADwAAAGRycy9kb3ducmV2LnhtbEyPwU7DMAyG70i8Q2Qkbixd11ZraTpNlSYkBIeNXbil&#10;TdZWJE5psq3w9JgTHP370+/P5Wa2hl305AeHApaLCJjG1qkBOwHHt93DGpgPEpU0DrWAL+1hU93e&#10;lLJQ7op7fTmEjlEJ+kIK6EMYC85922sr/cKNGml3cpOVgcap42qSVyq3hsdRlHErB6QLvRx13ev2&#10;43C2Ap7r3avcN7Fdf5v66eW0HT+P76kQ93fz9hFY0HP4g+FXn9ShIqfGnVF5ZgQkSUwk5WmeLIER&#10;kWarBFhDUbbKc+BVyf8/Uf0AAAD//wMAUEsBAi0AFAAGAAgAAAAhALaDOJL+AAAA4QEAABMAAAAA&#10;AAAAAAAAAAAAAAAAAFtDb250ZW50X1R5cGVzXS54bWxQSwECLQAUAAYACAAAACEAOP0h/9YAAACU&#10;AQAACwAAAAAAAAAAAAAAAAAvAQAAX3JlbHMvLnJlbHNQSwECLQAUAAYACAAAACEAzMZG5HgCAABW&#10;BQAADgAAAAAAAAAAAAAAAAAuAgAAZHJzL2Uyb0RvYy54bWxQSwECLQAUAAYACAAAACEAFb8bH+MA&#10;AAAMAQAADwAAAAAAAAAAAAAAAADSBAAAZHJzL2Rvd25yZXYueG1sUEsFBgAAAAAEAAQA8wAAAOIF&#10;AAAAAA==&#10;" filled="f" stroked="f" strokeweight=".5pt">
              <v:textbox>
                <w:txbxContent>
                  <w:p w14:paraId="6348FD69" w14:textId="77777777" w:rsidR="006B4638" w:rsidRPr="0082606A" w:rsidRDefault="006B4638" w:rsidP="006D527D">
                    <w:hyperlink r:id="rId2" w:history="1">
                      <w:r w:rsidRPr="0082606A">
                        <w:rPr>
                          <w:rStyle w:val="Hyperlink"/>
                        </w:rPr>
                        <w:t>www.gov.uk/environment-agency</w:t>
                      </w:r>
                    </w:hyperlink>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348FD63" wp14:editId="6348FD64">
              <wp:simplePos x="0" y="0"/>
              <wp:positionH relativeFrom="column">
                <wp:posOffset>280670</wp:posOffset>
              </wp:positionH>
              <wp:positionV relativeFrom="paragraph">
                <wp:posOffset>10122535</wp:posOffset>
              </wp:positionV>
              <wp:extent cx="3296920" cy="2908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A" w14:textId="77777777" w:rsidR="006B4638" w:rsidRPr="0082606A" w:rsidRDefault="006B4638" w:rsidP="006D527D">
                          <w:hyperlink r:id="rId3"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48FD63" id="Text Box 4" o:spid="_x0000_s1041" type="#_x0000_t202" style="position:absolute;left:0;text-align:left;margin-left:22.1pt;margin-top:797.05pt;width:259.6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L0ewIAAF0FAAAOAAAAZHJzL2Uyb0RvYy54bWysVN1P2zAQf5+0/8Hy+0i/YDQiRR2IaVIF&#10;aDDx7Do2jXB8nn1t0v31OztJi9hemPbiOL7fff/uLi7b2rCd8qECW/DxyYgzZSWUlX0u+I/Hm0/n&#10;nAUUthQGrCr4XgV+ufj44aJxuZrABkypPCMjNuSNK/gG0eVZFuRG1SKcgFOWhBp8LZB+/XNWetGQ&#10;9dpkk9HoLGvAl86DVCHQ63Un5ItkX2sl8U7roJCZglNsmE6fznU8s8WFyJ+9cJtK9mGIf4iiFpUl&#10;pwdT1wIF2/rqD1N1JT0E0Hgioc5A60qqlANlMx69yeZhI5xKuVBxgjuUKfw/s/J29+DuPcP2C7TU&#10;wJREcCuQL4FqkzUu5D0m1jTkgdAx0Vb7On4pBUaKVNv9oZ6qRSbpcTqZn80nJJIkm8xH59NU8Oyo&#10;7XzArwpqFi8F99SvFIHYrQJG/yIfINGZhZvKmNQzY1lT8LPp6SgpHCSkYWzEqtT93swx8nTDvVER&#10;Y+x3pVlVpgTiQ+KdujKe7QQxRkipLI4jS5JdQkeUpiDeo9jjj1G9R7nLY/AMFg/KdWXBdw2L43IM&#10;u3wZQtYdvm9k6PKOJcB23VLiseOUXHxZQ7knInjoZiQ4eVNRU1Yi4L3wNBTURxp0vKNDG6DiQ3/j&#10;bAP+19/eI564SlLOGhqygoefW+EVZ+abJRbPx7NZnMr0Mzv9HLniX0vWryV2W18BdWVMK8XJdI14&#10;NMNVe6ifaB8so1cSCSvJd8FxuF5hN/q0T6RaLhOI5tAJXNkHJwf+R8o9tk/Cu56XSIy+hWEcRf6G&#10;nh02ttfCcougq8TdY1X7+tMMJyL1+yYuidf/CXXciovfAAAA//8DAFBLAwQUAAYACAAAACEAFb8b&#10;H+MAAAAMAQAADwAAAGRycy9kb3ducmV2LnhtbEyPwU7DMAyG70i8Q2Qkbixd11ZraTpNlSYkBIeN&#10;XbilTdZWJE5psq3w9JgTHP370+/P5Wa2hl305AeHApaLCJjG1qkBOwHHt93DGpgPEpU0DrWAL+1h&#10;U93elLJQ7op7fTmEjlEJ+kIK6EMYC85922sr/cKNGml3cpOVgcap42qSVyq3hsdRlHErB6QLvRx1&#10;3ev243C2Ap7r3avcN7Fdf5v66eW0HT+P76kQ93fz9hFY0HP4g+FXn9ShIqfGnVF5ZgQkSUwk5Wme&#10;LIERkWarBFhDUbbKc+BVyf8/Uf0AAAD//wMAUEsBAi0AFAAGAAgAAAAhALaDOJL+AAAA4QEAABMA&#10;AAAAAAAAAAAAAAAAAAAAAFtDb250ZW50X1R5cGVzXS54bWxQSwECLQAUAAYACAAAACEAOP0h/9YA&#10;AACUAQAACwAAAAAAAAAAAAAAAAAvAQAAX3JlbHMvLnJlbHNQSwECLQAUAAYACAAAACEALi8S9HsC&#10;AABdBQAADgAAAAAAAAAAAAAAAAAuAgAAZHJzL2Uyb0RvYy54bWxQSwECLQAUAAYACAAAACEAFb8b&#10;H+MAAAAMAQAADwAAAAAAAAAAAAAAAADVBAAAZHJzL2Rvd25yZXYueG1sUEsFBgAAAAAEAAQA8wAA&#10;AOUFAAAAAA==&#10;" filled="f" stroked="f" strokeweight=".5pt">
              <v:textbox>
                <w:txbxContent>
                  <w:p w14:paraId="6348FD6A" w14:textId="77777777" w:rsidR="006B4638" w:rsidRPr="0082606A" w:rsidRDefault="006B4638" w:rsidP="006D527D">
                    <w:hyperlink r:id="rId4" w:history="1">
                      <w:r w:rsidRPr="0082606A">
                        <w:rPr>
                          <w:rStyle w:val="Hyperlink"/>
                        </w:rPr>
                        <w:t>www.gov.uk/environment-agency</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93CC" w14:textId="77777777" w:rsidR="000011D6" w:rsidRPr="00D81F8D" w:rsidRDefault="000011D6" w:rsidP="008A6E0D">
      <w:r w:rsidRPr="00D81F8D">
        <w:separator/>
      </w:r>
    </w:p>
  </w:footnote>
  <w:footnote w:type="continuationSeparator" w:id="0">
    <w:p w14:paraId="53BE2189" w14:textId="77777777" w:rsidR="000011D6" w:rsidRPr="00D81F8D" w:rsidRDefault="000011D6" w:rsidP="008A6E0D">
      <w:r w:rsidRPr="00D81F8D">
        <w:continuationSeparator/>
      </w:r>
    </w:p>
  </w:footnote>
  <w:footnote w:type="continuationNotice" w:id="1">
    <w:p w14:paraId="293DED9D" w14:textId="77777777" w:rsidR="000011D6" w:rsidRDefault="00001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D54" w14:textId="5350C6E4" w:rsidR="006B4638" w:rsidRPr="00D81F8D" w:rsidRDefault="00744678" w:rsidP="00C6046B">
    <w:pPr>
      <w:ind w:left="0"/>
    </w:pPr>
    <w:r w:rsidRPr="00744678">
      <w:rPr>
        <w:rFonts w:eastAsia="Arial" w:cs="Calibri"/>
        <w:b w:val="0"/>
        <w:noProof/>
        <w:color w:val="auto"/>
        <w:sz w:val="22"/>
        <w:szCs w:val="22"/>
        <w:lang w:eastAsia="en-GB"/>
      </w:rPr>
      <w:drawing>
        <wp:anchor distT="0" distB="0" distL="114300" distR="114300" simplePos="0" relativeHeight="251658243" behindDoc="0" locked="0" layoutInCell="1" allowOverlap="1" wp14:anchorId="5CEB009A" wp14:editId="670A7771">
          <wp:simplePos x="0" y="0"/>
          <wp:positionH relativeFrom="page">
            <wp:posOffset>4906645</wp:posOffset>
          </wp:positionH>
          <wp:positionV relativeFrom="paragraph">
            <wp:posOffset>-42968</wp:posOffset>
          </wp:positionV>
          <wp:extent cx="2629394" cy="780288"/>
          <wp:effectExtent l="0" t="0" r="0" b="1270"/>
          <wp:wrapNone/>
          <wp:docPr id="17765856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3515" b="13762"/>
                  <a:stretch/>
                </pic:blipFill>
                <pic:spPr>
                  <a:xfrm>
                    <a:off x="0" y="0"/>
                    <a:ext cx="2629394" cy="780288"/>
                  </a:xfrm>
                  <a:prstGeom prst="rect">
                    <a:avLst/>
                  </a:prstGeom>
                </pic:spPr>
              </pic:pic>
            </a:graphicData>
          </a:graphic>
        </wp:anchor>
      </w:drawing>
    </w:r>
    <w:r w:rsidR="00C86729" w:rsidRPr="00626915">
      <w:rPr>
        <w:noProof/>
      </w:rPr>
      <w:drawing>
        <wp:anchor distT="0" distB="0" distL="114300" distR="114300" simplePos="0" relativeHeight="251658242" behindDoc="0" locked="0" layoutInCell="1" allowOverlap="1" wp14:anchorId="77B3A36B" wp14:editId="456C60E8">
          <wp:simplePos x="0" y="0"/>
          <wp:positionH relativeFrom="margin">
            <wp:posOffset>0</wp:posOffset>
          </wp:positionH>
          <wp:positionV relativeFrom="paragraph">
            <wp:posOffset>-635</wp:posOffset>
          </wp:positionV>
          <wp:extent cx="1768475" cy="631190"/>
          <wp:effectExtent l="0" t="0" r="3175" b="0"/>
          <wp:wrapNone/>
          <wp:docPr id="487099085" name="Picture 5" descr="A logo with colorfu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colorful circles"/>
                  <pic:cNvPicPr>
                    <a:picLocks noChangeAspect="1"/>
                  </pic:cNvPicPr>
                </pic:nvPicPr>
                <pic:blipFill rotWithShape="1">
                  <a:blip r:embed="rId2" cstate="print">
                    <a:extLst>
                      <a:ext uri="{28A0092B-C50C-407E-A947-70E740481C1C}">
                        <a14:useLocalDpi xmlns:a14="http://schemas.microsoft.com/office/drawing/2010/main" val="0"/>
                      </a:ext>
                    </a:extLst>
                  </a:blip>
                  <a:srcRect b="55010"/>
                  <a:stretch/>
                </pic:blipFill>
                <pic:spPr>
                  <a:xfrm>
                    <a:off x="0" y="0"/>
                    <a:ext cx="1768475"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1E8E04"/>
    <w:lvl w:ilvl="0">
      <w:start w:val="1"/>
      <w:numFmt w:val="bullet"/>
      <w:lvlText w:val=""/>
      <w:lvlJc w:val="left"/>
      <w:pPr>
        <w:tabs>
          <w:tab w:val="num" w:pos="283"/>
        </w:tabs>
        <w:ind w:left="283" w:hanging="360"/>
      </w:pPr>
      <w:rPr>
        <w:rFonts w:ascii="Symbol" w:hAnsi="Symbol" w:hint="default"/>
      </w:rPr>
    </w:lvl>
  </w:abstractNum>
  <w:abstractNum w:abstractNumId="1" w15:restartNumberingAfterBreak="0">
    <w:nsid w:val="002364E8"/>
    <w:multiLevelType w:val="hybridMultilevel"/>
    <w:tmpl w:val="F2FE7A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71FF5"/>
    <w:multiLevelType w:val="hybridMultilevel"/>
    <w:tmpl w:val="40EAD4FC"/>
    <w:lvl w:ilvl="0" w:tplc="3C2A8F06">
      <w:start w:val="1"/>
      <w:numFmt w:val="bullet"/>
      <w:lvlText w:val=""/>
      <w:lvlJc w:val="left"/>
      <w:pPr>
        <w:ind w:left="1004"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B5E98"/>
    <w:multiLevelType w:val="hybridMultilevel"/>
    <w:tmpl w:val="56D486BA"/>
    <w:lvl w:ilvl="0" w:tplc="3C2A8F06">
      <w:start w:val="1"/>
      <w:numFmt w:val="bullet"/>
      <w:lvlText w:val=""/>
      <w:lvlJc w:val="left"/>
      <w:pPr>
        <w:ind w:left="862" w:hanging="360"/>
      </w:pPr>
      <w:rPr>
        <w:rFonts w:ascii="Wingdings 2" w:hAnsi="Wingdings 2"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9BE3DF0"/>
    <w:multiLevelType w:val="hybridMultilevel"/>
    <w:tmpl w:val="1506FD2A"/>
    <w:lvl w:ilvl="0" w:tplc="020CC50A">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92418"/>
    <w:multiLevelType w:val="hybridMultilevel"/>
    <w:tmpl w:val="52C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15CA0"/>
    <w:multiLevelType w:val="multilevel"/>
    <w:tmpl w:val="82A8CD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0E791F"/>
    <w:multiLevelType w:val="multilevel"/>
    <w:tmpl w:val="D6C24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9D40F7"/>
    <w:multiLevelType w:val="hybridMultilevel"/>
    <w:tmpl w:val="0832CBBE"/>
    <w:lvl w:ilvl="0" w:tplc="3C2A8F0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753BE"/>
    <w:multiLevelType w:val="hybridMultilevel"/>
    <w:tmpl w:val="B386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B5DCC"/>
    <w:multiLevelType w:val="multilevel"/>
    <w:tmpl w:val="39AE1F66"/>
    <w:lvl w:ilvl="0">
      <w:start w:val="1"/>
      <w:numFmt w:val="bullet"/>
      <w:lvlText w:val=""/>
      <w:lvlJc w:val="left"/>
      <w:pPr>
        <w:tabs>
          <w:tab w:val="num" w:pos="993"/>
        </w:tabs>
        <w:ind w:left="993" w:hanging="488"/>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37480"/>
    <w:multiLevelType w:val="hybridMultilevel"/>
    <w:tmpl w:val="21EA842C"/>
    <w:lvl w:ilvl="0" w:tplc="3C2A8F0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71F73"/>
    <w:multiLevelType w:val="hybridMultilevel"/>
    <w:tmpl w:val="A2922922"/>
    <w:lvl w:ilvl="0" w:tplc="26C4962C">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0A573CE"/>
    <w:multiLevelType w:val="hybridMultilevel"/>
    <w:tmpl w:val="D29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21520"/>
    <w:multiLevelType w:val="multilevel"/>
    <w:tmpl w:val="580C5F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7C10E9"/>
    <w:multiLevelType w:val="hybridMultilevel"/>
    <w:tmpl w:val="6C6A8D20"/>
    <w:lvl w:ilvl="0" w:tplc="80108EF4">
      <w:start w:val="1"/>
      <w:numFmt w:val="decimal"/>
      <w:lvlText w:val="%1."/>
      <w:lvlJc w:val="left"/>
      <w:pPr>
        <w:ind w:left="786" w:hanging="360"/>
      </w:pPr>
      <w:rPr>
        <w:b/>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6" w15:restartNumberingAfterBreak="0">
    <w:nsid w:val="33AB7712"/>
    <w:multiLevelType w:val="multilevel"/>
    <w:tmpl w:val="FB4A06C6"/>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355B2ED8"/>
    <w:multiLevelType w:val="hybridMultilevel"/>
    <w:tmpl w:val="C274640E"/>
    <w:lvl w:ilvl="0" w:tplc="3C2A8F06">
      <w:start w:val="1"/>
      <w:numFmt w:val="bullet"/>
      <w:lvlText w:val=""/>
      <w:lvlJc w:val="left"/>
      <w:pPr>
        <w:ind w:left="862" w:hanging="360"/>
      </w:pPr>
      <w:rPr>
        <w:rFonts w:ascii="Wingdings 2" w:hAnsi="Wingdings 2"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0721ABA"/>
    <w:multiLevelType w:val="hybridMultilevel"/>
    <w:tmpl w:val="F5AED1B6"/>
    <w:lvl w:ilvl="0" w:tplc="DEB6A406">
      <w:start w:val="1"/>
      <w:numFmt w:val="bullet"/>
      <w:pStyle w:val="bodybullet"/>
      <w:lvlText w:val=""/>
      <w:lvlJc w:val="left"/>
      <w:pPr>
        <w:tabs>
          <w:tab w:val="num" w:pos="992"/>
        </w:tabs>
        <w:ind w:left="992" w:hanging="49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40B46D2E"/>
    <w:multiLevelType w:val="hybridMultilevel"/>
    <w:tmpl w:val="9A0653FE"/>
    <w:lvl w:ilvl="0" w:tplc="08090001">
      <w:start w:val="1"/>
      <w:numFmt w:val="bullet"/>
      <w:lvlText w:val=""/>
      <w:lvlJc w:val="left"/>
      <w:pPr>
        <w:tabs>
          <w:tab w:val="num" w:pos="372"/>
        </w:tabs>
        <w:ind w:left="372" w:hanging="360"/>
      </w:pPr>
      <w:rPr>
        <w:rFonts w:ascii="Symbol" w:hAnsi="Symbol" w:hint="default"/>
      </w:rPr>
    </w:lvl>
    <w:lvl w:ilvl="1" w:tplc="08090003" w:tentative="1">
      <w:start w:val="1"/>
      <w:numFmt w:val="bullet"/>
      <w:lvlText w:val="o"/>
      <w:lvlJc w:val="left"/>
      <w:pPr>
        <w:tabs>
          <w:tab w:val="num" w:pos="1092"/>
        </w:tabs>
        <w:ind w:left="1092" w:hanging="360"/>
      </w:pPr>
      <w:rPr>
        <w:rFonts w:ascii="Courier New" w:hAnsi="Courier New" w:cs="Courier New" w:hint="default"/>
      </w:rPr>
    </w:lvl>
    <w:lvl w:ilvl="2" w:tplc="08090005" w:tentative="1">
      <w:start w:val="1"/>
      <w:numFmt w:val="bullet"/>
      <w:lvlText w:val=""/>
      <w:lvlJc w:val="left"/>
      <w:pPr>
        <w:tabs>
          <w:tab w:val="num" w:pos="1812"/>
        </w:tabs>
        <w:ind w:left="1812" w:hanging="360"/>
      </w:pPr>
      <w:rPr>
        <w:rFonts w:ascii="Wingdings" w:hAnsi="Wingdings" w:hint="default"/>
      </w:rPr>
    </w:lvl>
    <w:lvl w:ilvl="3" w:tplc="08090001" w:tentative="1">
      <w:start w:val="1"/>
      <w:numFmt w:val="bullet"/>
      <w:lvlText w:val=""/>
      <w:lvlJc w:val="left"/>
      <w:pPr>
        <w:tabs>
          <w:tab w:val="num" w:pos="2532"/>
        </w:tabs>
        <w:ind w:left="2532" w:hanging="360"/>
      </w:pPr>
      <w:rPr>
        <w:rFonts w:ascii="Symbol" w:hAnsi="Symbol" w:hint="default"/>
      </w:rPr>
    </w:lvl>
    <w:lvl w:ilvl="4" w:tplc="08090003" w:tentative="1">
      <w:start w:val="1"/>
      <w:numFmt w:val="bullet"/>
      <w:lvlText w:val="o"/>
      <w:lvlJc w:val="left"/>
      <w:pPr>
        <w:tabs>
          <w:tab w:val="num" w:pos="3252"/>
        </w:tabs>
        <w:ind w:left="3252" w:hanging="360"/>
      </w:pPr>
      <w:rPr>
        <w:rFonts w:ascii="Courier New" w:hAnsi="Courier New" w:cs="Courier New" w:hint="default"/>
      </w:rPr>
    </w:lvl>
    <w:lvl w:ilvl="5" w:tplc="08090005" w:tentative="1">
      <w:start w:val="1"/>
      <w:numFmt w:val="bullet"/>
      <w:lvlText w:val=""/>
      <w:lvlJc w:val="left"/>
      <w:pPr>
        <w:tabs>
          <w:tab w:val="num" w:pos="3972"/>
        </w:tabs>
        <w:ind w:left="3972" w:hanging="360"/>
      </w:pPr>
      <w:rPr>
        <w:rFonts w:ascii="Wingdings" w:hAnsi="Wingdings" w:hint="default"/>
      </w:rPr>
    </w:lvl>
    <w:lvl w:ilvl="6" w:tplc="08090001" w:tentative="1">
      <w:start w:val="1"/>
      <w:numFmt w:val="bullet"/>
      <w:lvlText w:val=""/>
      <w:lvlJc w:val="left"/>
      <w:pPr>
        <w:tabs>
          <w:tab w:val="num" w:pos="4692"/>
        </w:tabs>
        <w:ind w:left="4692" w:hanging="360"/>
      </w:pPr>
      <w:rPr>
        <w:rFonts w:ascii="Symbol" w:hAnsi="Symbol" w:hint="default"/>
      </w:rPr>
    </w:lvl>
    <w:lvl w:ilvl="7" w:tplc="08090003" w:tentative="1">
      <w:start w:val="1"/>
      <w:numFmt w:val="bullet"/>
      <w:lvlText w:val="o"/>
      <w:lvlJc w:val="left"/>
      <w:pPr>
        <w:tabs>
          <w:tab w:val="num" w:pos="5412"/>
        </w:tabs>
        <w:ind w:left="5412" w:hanging="360"/>
      </w:pPr>
      <w:rPr>
        <w:rFonts w:ascii="Courier New" w:hAnsi="Courier New" w:cs="Courier New" w:hint="default"/>
      </w:rPr>
    </w:lvl>
    <w:lvl w:ilvl="8" w:tplc="08090005" w:tentative="1">
      <w:start w:val="1"/>
      <w:numFmt w:val="bullet"/>
      <w:lvlText w:val=""/>
      <w:lvlJc w:val="left"/>
      <w:pPr>
        <w:tabs>
          <w:tab w:val="num" w:pos="6132"/>
        </w:tabs>
        <w:ind w:left="6132" w:hanging="360"/>
      </w:pPr>
      <w:rPr>
        <w:rFonts w:ascii="Wingdings" w:hAnsi="Wingdings" w:hint="default"/>
      </w:rPr>
    </w:lvl>
  </w:abstractNum>
  <w:abstractNum w:abstractNumId="20" w15:restartNumberingAfterBreak="0">
    <w:nsid w:val="439154C5"/>
    <w:multiLevelType w:val="multilevel"/>
    <w:tmpl w:val="938036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72F2C4C"/>
    <w:multiLevelType w:val="hybridMultilevel"/>
    <w:tmpl w:val="1DF4853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9FC7E95"/>
    <w:multiLevelType w:val="multilevel"/>
    <w:tmpl w:val="E0E8E2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B2210F9"/>
    <w:multiLevelType w:val="multilevel"/>
    <w:tmpl w:val="2CBEE6C6"/>
    <w:lvl w:ilvl="0">
      <w:start w:val="1"/>
      <w:numFmt w:val="bullet"/>
      <w:lvlText w:val=""/>
      <w:lvlJc w:val="left"/>
      <w:pPr>
        <w:tabs>
          <w:tab w:val="num" w:pos="993"/>
        </w:tabs>
        <w:ind w:left="993" w:hanging="284"/>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E33E4"/>
    <w:multiLevelType w:val="hybridMultilevel"/>
    <w:tmpl w:val="D5ACCFD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2E43487"/>
    <w:multiLevelType w:val="multilevel"/>
    <w:tmpl w:val="AC7C8EB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4516054"/>
    <w:multiLevelType w:val="multilevel"/>
    <w:tmpl w:val="62A23D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3843AD"/>
    <w:multiLevelType w:val="hybridMultilevel"/>
    <w:tmpl w:val="2CEA6CE4"/>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8" w15:restartNumberingAfterBreak="0">
    <w:nsid w:val="58F56C17"/>
    <w:multiLevelType w:val="hybridMultilevel"/>
    <w:tmpl w:val="4C26D1B4"/>
    <w:lvl w:ilvl="0" w:tplc="A1A495CA">
      <w:start w:val="1"/>
      <w:numFmt w:val="decimal"/>
      <w:pStyle w:val="numberbullet"/>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pStyle w:val="Chargesheading3"/>
      <w:lvlText w:val=""/>
      <w:lvlJc w:val="left"/>
      <w:pPr>
        <w:tabs>
          <w:tab w:val="num" w:pos="2302"/>
        </w:tabs>
        <w:ind w:left="2302" w:hanging="360"/>
      </w:pPr>
      <w:rPr>
        <w:rFonts w:ascii="Wingdings" w:hAnsi="Wingdings" w:hint="default"/>
      </w:rPr>
    </w:lvl>
    <w:lvl w:ilvl="3" w:tplc="08090001" w:tentative="1">
      <w:start w:val="1"/>
      <w:numFmt w:val="bullet"/>
      <w:pStyle w:val="Chargestext1"/>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5BC97CA1"/>
    <w:multiLevelType w:val="hybridMultilevel"/>
    <w:tmpl w:val="F0DCD12A"/>
    <w:lvl w:ilvl="0" w:tplc="3C2A8F06">
      <w:start w:val="1"/>
      <w:numFmt w:val="bullet"/>
      <w:lvlText w:val=""/>
      <w:lvlJc w:val="left"/>
      <w:pPr>
        <w:ind w:left="862" w:hanging="360"/>
      </w:pPr>
      <w:rPr>
        <w:rFonts w:ascii="Wingdings 2" w:hAnsi="Wingdings 2"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CA3285F"/>
    <w:multiLevelType w:val="multilevel"/>
    <w:tmpl w:val="23DAD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0282E4F"/>
    <w:multiLevelType w:val="hybridMultilevel"/>
    <w:tmpl w:val="718A5028"/>
    <w:lvl w:ilvl="0" w:tplc="3C2A8F06">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2274E8E"/>
    <w:multiLevelType w:val="multilevel"/>
    <w:tmpl w:val="C644D7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470750B"/>
    <w:multiLevelType w:val="hybridMultilevel"/>
    <w:tmpl w:val="EAEE60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3D6E68"/>
    <w:multiLevelType w:val="hybridMultilevel"/>
    <w:tmpl w:val="BF76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83E1D"/>
    <w:multiLevelType w:val="hybridMultilevel"/>
    <w:tmpl w:val="73841CDA"/>
    <w:lvl w:ilvl="0" w:tplc="BC4A173A">
      <w:start w:val="1"/>
      <w:numFmt w:val="decimal"/>
      <w:lvlText w:val="%1."/>
      <w:lvlJc w:val="left"/>
      <w:pPr>
        <w:ind w:left="383" w:hanging="360"/>
      </w:pPr>
      <w:rPr>
        <w:rFonts w:hint="default"/>
        <w:i w:val="0"/>
        <w:sz w:val="24"/>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36" w15:restartNumberingAfterBreak="0">
    <w:nsid w:val="68D15B53"/>
    <w:multiLevelType w:val="hybridMultilevel"/>
    <w:tmpl w:val="DA022016"/>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44CF0"/>
    <w:multiLevelType w:val="hybridMultilevel"/>
    <w:tmpl w:val="D2246B98"/>
    <w:lvl w:ilvl="0" w:tplc="3C2A8F06">
      <w:start w:val="1"/>
      <w:numFmt w:val="bullet"/>
      <w:lvlText w:val=""/>
      <w:lvlJc w:val="left"/>
      <w:pPr>
        <w:ind w:left="502" w:hanging="360"/>
      </w:pPr>
      <w:rPr>
        <w:rFonts w:ascii="Wingdings 2" w:hAnsi="Wingdings 2"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6A784AF6"/>
    <w:multiLevelType w:val="hybridMultilevel"/>
    <w:tmpl w:val="B3C04EB4"/>
    <w:lvl w:ilvl="0" w:tplc="FFFFFFFF">
      <w:start w:val="1"/>
      <w:numFmt w:val="bullet"/>
      <w:lvlText w:val=""/>
      <w:lvlJc w:val="left"/>
      <w:pPr>
        <w:tabs>
          <w:tab w:val="num" w:pos="1288"/>
        </w:tabs>
        <w:ind w:left="1288"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408"/>
        </w:tabs>
        <w:ind w:left="408"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71970342"/>
    <w:multiLevelType w:val="hybridMultilevel"/>
    <w:tmpl w:val="447E1E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F85F86"/>
    <w:multiLevelType w:val="hybridMultilevel"/>
    <w:tmpl w:val="80DE47D4"/>
    <w:lvl w:ilvl="0" w:tplc="93803D14">
      <w:start w:val="2"/>
      <w:numFmt w:val="bullet"/>
      <w:lvlText w:val="-"/>
      <w:lvlJc w:val="left"/>
      <w:pPr>
        <w:ind w:left="547" w:hanging="360"/>
      </w:pPr>
      <w:rPr>
        <w:rFonts w:ascii="Arial" w:eastAsia="Times New Roman" w:hAnsi="Arial" w:cs="Arial" w:hint="default"/>
      </w:rPr>
    </w:lvl>
    <w:lvl w:ilvl="1" w:tplc="08090003" w:tentative="1">
      <w:start w:val="1"/>
      <w:numFmt w:val="bullet"/>
      <w:lvlText w:val="o"/>
      <w:lvlJc w:val="left"/>
      <w:pPr>
        <w:ind w:left="126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cs="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cs="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41" w15:restartNumberingAfterBreak="0">
    <w:nsid w:val="74565143"/>
    <w:multiLevelType w:val="multilevel"/>
    <w:tmpl w:val="7EC275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5260D86"/>
    <w:multiLevelType w:val="multilevel"/>
    <w:tmpl w:val="F69C60EE"/>
    <w:lvl w:ilvl="0">
      <w:start w:val="1"/>
      <w:numFmt w:val="bullet"/>
      <w:lvlText w:val=""/>
      <w:lvlJc w:val="left"/>
      <w:pPr>
        <w:tabs>
          <w:tab w:val="num" w:pos="992"/>
        </w:tabs>
        <w:ind w:left="992" w:hanging="49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43" w15:restartNumberingAfterBreak="0">
    <w:nsid w:val="75CF45BD"/>
    <w:multiLevelType w:val="multilevel"/>
    <w:tmpl w:val="4D3423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7275D87"/>
    <w:multiLevelType w:val="hybridMultilevel"/>
    <w:tmpl w:val="CE94B4B0"/>
    <w:lvl w:ilvl="0" w:tplc="3578A4D4">
      <w:start w:val="1"/>
      <w:numFmt w:val="bullet"/>
      <w:pStyle w:val="bodybulletgrn"/>
      <w:lvlText w:val=""/>
      <w:lvlJc w:val="left"/>
      <w:pPr>
        <w:tabs>
          <w:tab w:val="num" w:pos="993"/>
        </w:tabs>
        <w:ind w:left="993" w:hanging="488"/>
      </w:pPr>
      <w:rPr>
        <w:rFonts w:ascii="Symbol" w:hAnsi="Symbol" w:hint="default"/>
        <w:color w:val="455A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50789F"/>
    <w:multiLevelType w:val="hybridMultilevel"/>
    <w:tmpl w:val="26D40364"/>
    <w:lvl w:ilvl="0" w:tplc="9676D0BC">
      <w:start w:val="1"/>
      <w:numFmt w:val="decimal"/>
      <w:pStyle w:val="numberbulletgrn"/>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46" w15:restartNumberingAfterBreak="0">
    <w:nsid w:val="7A0B5205"/>
    <w:multiLevelType w:val="multilevel"/>
    <w:tmpl w:val="682865A8"/>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47" w15:restartNumberingAfterBreak="0">
    <w:nsid w:val="7CAB76B3"/>
    <w:multiLevelType w:val="hybridMultilevel"/>
    <w:tmpl w:val="DE761612"/>
    <w:lvl w:ilvl="0" w:tplc="E9A02250">
      <w:start w:val="1"/>
      <w:numFmt w:val="bullet"/>
      <w:lvlText w:val=""/>
      <w:lvlJc w:val="left"/>
      <w:pPr>
        <w:ind w:left="862" w:hanging="360"/>
      </w:pPr>
      <w:rPr>
        <w:rFonts w:ascii="Wingdings 2" w:hAnsi="Wingdings 2"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8" w15:restartNumberingAfterBreak="0">
    <w:nsid w:val="7D200504"/>
    <w:multiLevelType w:val="hybridMultilevel"/>
    <w:tmpl w:val="23DC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962512">
    <w:abstractNumId w:val="12"/>
  </w:num>
  <w:num w:numId="2" w16cid:durableId="2108696609">
    <w:abstractNumId w:val="28"/>
  </w:num>
  <w:num w:numId="3" w16cid:durableId="323507048">
    <w:abstractNumId w:val="12"/>
  </w:num>
  <w:num w:numId="4" w16cid:durableId="560946675">
    <w:abstractNumId w:val="45"/>
  </w:num>
  <w:num w:numId="5" w16cid:durableId="141390915">
    <w:abstractNumId w:val="46"/>
  </w:num>
  <w:num w:numId="6" w16cid:durableId="1847357366">
    <w:abstractNumId w:val="18"/>
  </w:num>
  <w:num w:numId="7" w16cid:durableId="1781683123">
    <w:abstractNumId w:val="44"/>
  </w:num>
  <w:num w:numId="8" w16cid:durableId="398865027">
    <w:abstractNumId w:val="16"/>
  </w:num>
  <w:num w:numId="9" w16cid:durableId="128405218">
    <w:abstractNumId w:val="23"/>
  </w:num>
  <w:num w:numId="10" w16cid:durableId="1495150440">
    <w:abstractNumId w:val="42"/>
  </w:num>
  <w:num w:numId="11" w16cid:durableId="1208689366">
    <w:abstractNumId w:val="10"/>
  </w:num>
  <w:num w:numId="12" w16cid:durableId="2111973596">
    <w:abstractNumId w:val="21"/>
  </w:num>
  <w:num w:numId="13" w16cid:durableId="478838444">
    <w:abstractNumId w:val="38"/>
  </w:num>
  <w:num w:numId="14" w16cid:durableId="989866967">
    <w:abstractNumId w:val="19"/>
  </w:num>
  <w:num w:numId="15" w16cid:durableId="818234016">
    <w:abstractNumId w:val="40"/>
  </w:num>
  <w:num w:numId="16" w16cid:durableId="1082332003">
    <w:abstractNumId w:val="27"/>
  </w:num>
  <w:num w:numId="17" w16cid:durableId="98066227">
    <w:abstractNumId w:val="48"/>
  </w:num>
  <w:num w:numId="18" w16cid:durableId="1940720491">
    <w:abstractNumId w:val="34"/>
  </w:num>
  <w:num w:numId="19" w16cid:durableId="903830874">
    <w:abstractNumId w:val="9"/>
  </w:num>
  <w:num w:numId="20" w16cid:durableId="1364592933">
    <w:abstractNumId w:val="35"/>
  </w:num>
  <w:num w:numId="21" w16cid:durableId="2020623036">
    <w:abstractNumId w:val="5"/>
  </w:num>
  <w:num w:numId="22" w16cid:durableId="1585993435">
    <w:abstractNumId w:val="13"/>
  </w:num>
  <w:num w:numId="23" w16cid:durableId="802842829">
    <w:abstractNumId w:val="36"/>
  </w:num>
  <w:num w:numId="24" w16cid:durableId="1622958549">
    <w:abstractNumId w:val="15"/>
  </w:num>
  <w:num w:numId="25" w16cid:durableId="1569612328">
    <w:abstractNumId w:val="0"/>
  </w:num>
  <w:num w:numId="26" w16cid:durableId="1985693896">
    <w:abstractNumId w:val="24"/>
  </w:num>
  <w:num w:numId="27" w16cid:durableId="1008949991">
    <w:abstractNumId w:val="2"/>
  </w:num>
  <w:num w:numId="28" w16cid:durableId="601911262">
    <w:abstractNumId w:val="29"/>
  </w:num>
  <w:num w:numId="29" w16cid:durableId="586042824">
    <w:abstractNumId w:val="17"/>
  </w:num>
  <w:num w:numId="30" w16cid:durableId="1081221306">
    <w:abstractNumId w:val="8"/>
  </w:num>
  <w:num w:numId="31" w16cid:durableId="1432117935">
    <w:abstractNumId w:val="11"/>
  </w:num>
  <w:num w:numId="32" w16cid:durableId="1242636922">
    <w:abstractNumId w:val="37"/>
  </w:num>
  <w:num w:numId="33" w16cid:durableId="1340428375">
    <w:abstractNumId w:val="7"/>
  </w:num>
  <w:num w:numId="34" w16cid:durableId="1626422864">
    <w:abstractNumId w:val="26"/>
  </w:num>
  <w:num w:numId="35" w16cid:durableId="1327519080">
    <w:abstractNumId w:val="20"/>
  </w:num>
  <w:num w:numId="36" w16cid:durableId="365180967">
    <w:abstractNumId w:val="14"/>
  </w:num>
  <w:num w:numId="37" w16cid:durableId="1895658802">
    <w:abstractNumId w:val="41"/>
  </w:num>
  <w:num w:numId="38" w16cid:durableId="1195078844">
    <w:abstractNumId w:val="3"/>
  </w:num>
  <w:num w:numId="39" w16cid:durableId="1677925788">
    <w:abstractNumId w:val="30"/>
  </w:num>
  <w:num w:numId="40" w16cid:durableId="74592211">
    <w:abstractNumId w:val="6"/>
  </w:num>
  <w:num w:numId="41" w16cid:durableId="769159023">
    <w:abstractNumId w:val="32"/>
  </w:num>
  <w:num w:numId="42" w16cid:durableId="181480923">
    <w:abstractNumId w:val="22"/>
  </w:num>
  <w:num w:numId="43" w16cid:durableId="558632812">
    <w:abstractNumId w:val="43"/>
  </w:num>
  <w:num w:numId="44" w16cid:durableId="1532231769">
    <w:abstractNumId w:val="25"/>
  </w:num>
  <w:num w:numId="45" w16cid:durableId="1479346258">
    <w:abstractNumId w:val="31"/>
  </w:num>
  <w:num w:numId="46" w16cid:durableId="1256205708">
    <w:abstractNumId w:val="47"/>
  </w:num>
  <w:num w:numId="47" w16cid:durableId="841894229">
    <w:abstractNumId w:val="33"/>
  </w:num>
  <w:num w:numId="48" w16cid:durableId="1554192128">
    <w:abstractNumId w:val="39"/>
  </w:num>
  <w:num w:numId="49" w16cid:durableId="566376457">
    <w:abstractNumId w:val="1"/>
  </w:num>
  <w:num w:numId="50" w16cid:durableId="815997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1A"/>
    <w:rsid w:val="000011D6"/>
    <w:rsid w:val="00004CA3"/>
    <w:rsid w:val="00016F61"/>
    <w:rsid w:val="0002480E"/>
    <w:rsid w:val="00030323"/>
    <w:rsid w:val="00033D7E"/>
    <w:rsid w:val="000421B5"/>
    <w:rsid w:val="00044FE9"/>
    <w:rsid w:val="000469B8"/>
    <w:rsid w:val="000661BF"/>
    <w:rsid w:val="00066A8E"/>
    <w:rsid w:val="000824D6"/>
    <w:rsid w:val="000A22A2"/>
    <w:rsid w:val="000B08D0"/>
    <w:rsid w:val="000B48C7"/>
    <w:rsid w:val="000B7C64"/>
    <w:rsid w:val="000C69E1"/>
    <w:rsid w:val="000F2767"/>
    <w:rsid w:val="000F6ABF"/>
    <w:rsid w:val="00100663"/>
    <w:rsid w:val="00114872"/>
    <w:rsid w:val="00123FE4"/>
    <w:rsid w:val="00126A85"/>
    <w:rsid w:val="00126B77"/>
    <w:rsid w:val="00133766"/>
    <w:rsid w:val="001354E6"/>
    <w:rsid w:val="00136122"/>
    <w:rsid w:val="001447E9"/>
    <w:rsid w:val="001509E2"/>
    <w:rsid w:val="001620BA"/>
    <w:rsid w:val="00163867"/>
    <w:rsid w:val="00163F13"/>
    <w:rsid w:val="00181C7A"/>
    <w:rsid w:val="00183CE1"/>
    <w:rsid w:val="00187B90"/>
    <w:rsid w:val="001913A4"/>
    <w:rsid w:val="001913DB"/>
    <w:rsid w:val="00197D9F"/>
    <w:rsid w:val="001A10F6"/>
    <w:rsid w:val="001A5E6C"/>
    <w:rsid w:val="001A76AA"/>
    <w:rsid w:val="001B220D"/>
    <w:rsid w:val="001B53FB"/>
    <w:rsid w:val="001B56AD"/>
    <w:rsid w:val="001C5BD1"/>
    <w:rsid w:val="001F4984"/>
    <w:rsid w:val="001F52E5"/>
    <w:rsid w:val="00215C46"/>
    <w:rsid w:val="00230742"/>
    <w:rsid w:val="002330B1"/>
    <w:rsid w:val="002362D4"/>
    <w:rsid w:val="0024121E"/>
    <w:rsid w:val="00243579"/>
    <w:rsid w:val="002451EC"/>
    <w:rsid w:val="00246F28"/>
    <w:rsid w:val="00264D01"/>
    <w:rsid w:val="0026682F"/>
    <w:rsid w:val="002715F5"/>
    <w:rsid w:val="002723D4"/>
    <w:rsid w:val="00281749"/>
    <w:rsid w:val="00293447"/>
    <w:rsid w:val="00294295"/>
    <w:rsid w:val="002968A9"/>
    <w:rsid w:val="002A2128"/>
    <w:rsid w:val="002A7493"/>
    <w:rsid w:val="002B211A"/>
    <w:rsid w:val="002B2B90"/>
    <w:rsid w:val="002B4221"/>
    <w:rsid w:val="002B541C"/>
    <w:rsid w:val="002C3E3C"/>
    <w:rsid w:val="002D11D2"/>
    <w:rsid w:val="002D2C9C"/>
    <w:rsid w:val="002D5F23"/>
    <w:rsid w:val="002D7930"/>
    <w:rsid w:val="002E53C6"/>
    <w:rsid w:val="002E7AF6"/>
    <w:rsid w:val="002F4FA1"/>
    <w:rsid w:val="00300316"/>
    <w:rsid w:val="00302424"/>
    <w:rsid w:val="00314431"/>
    <w:rsid w:val="00315656"/>
    <w:rsid w:val="003157D6"/>
    <w:rsid w:val="003167A0"/>
    <w:rsid w:val="00322A2A"/>
    <w:rsid w:val="0032744D"/>
    <w:rsid w:val="00332941"/>
    <w:rsid w:val="003333ED"/>
    <w:rsid w:val="003555BB"/>
    <w:rsid w:val="003732F7"/>
    <w:rsid w:val="00383C70"/>
    <w:rsid w:val="003845F4"/>
    <w:rsid w:val="00392AE5"/>
    <w:rsid w:val="003955FB"/>
    <w:rsid w:val="00396EE6"/>
    <w:rsid w:val="003C56BB"/>
    <w:rsid w:val="003C7CD5"/>
    <w:rsid w:val="003D40FB"/>
    <w:rsid w:val="003E54CE"/>
    <w:rsid w:val="00400FF6"/>
    <w:rsid w:val="00404BA2"/>
    <w:rsid w:val="004214A8"/>
    <w:rsid w:val="00421738"/>
    <w:rsid w:val="00425885"/>
    <w:rsid w:val="004259DB"/>
    <w:rsid w:val="00427834"/>
    <w:rsid w:val="004505B6"/>
    <w:rsid w:val="00457F24"/>
    <w:rsid w:val="00465E8F"/>
    <w:rsid w:val="004661D5"/>
    <w:rsid w:val="00467DCF"/>
    <w:rsid w:val="004720A6"/>
    <w:rsid w:val="004772D0"/>
    <w:rsid w:val="004A5CBB"/>
    <w:rsid w:val="004A6A17"/>
    <w:rsid w:val="004B079B"/>
    <w:rsid w:val="004B0ECB"/>
    <w:rsid w:val="004C3B2F"/>
    <w:rsid w:val="004D5DC8"/>
    <w:rsid w:val="004E0E45"/>
    <w:rsid w:val="004E13A2"/>
    <w:rsid w:val="004E3264"/>
    <w:rsid w:val="004E4AD1"/>
    <w:rsid w:val="004E6D6A"/>
    <w:rsid w:val="004F0A66"/>
    <w:rsid w:val="004F23F6"/>
    <w:rsid w:val="004F2D1B"/>
    <w:rsid w:val="004F3B75"/>
    <w:rsid w:val="004F5E14"/>
    <w:rsid w:val="005035E7"/>
    <w:rsid w:val="00507200"/>
    <w:rsid w:val="00512CF8"/>
    <w:rsid w:val="00522DB8"/>
    <w:rsid w:val="00525D20"/>
    <w:rsid w:val="00534EF4"/>
    <w:rsid w:val="00534F65"/>
    <w:rsid w:val="00535A14"/>
    <w:rsid w:val="005405DA"/>
    <w:rsid w:val="00541B9C"/>
    <w:rsid w:val="005815F9"/>
    <w:rsid w:val="00586D02"/>
    <w:rsid w:val="005970FB"/>
    <w:rsid w:val="0059762A"/>
    <w:rsid w:val="005A33CB"/>
    <w:rsid w:val="005A7E81"/>
    <w:rsid w:val="005B51D8"/>
    <w:rsid w:val="005B60DD"/>
    <w:rsid w:val="005C2440"/>
    <w:rsid w:val="005D6F6B"/>
    <w:rsid w:val="005E14B5"/>
    <w:rsid w:val="005E7030"/>
    <w:rsid w:val="005E7AAD"/>
    <w:rsid w:val="005F2CD5"/>
    <w:rsid w:val="005F37A0"/>
    <w:rsid w:val="005F763A"/>
    <w:rsid w:val="00614075"/>
    <w:rsid w:val="00633875"/>
    <w:rsid w:val="00635B70"/>
    <w:rsid w:val="00653334"/>
    <w:rsid w:val="006964E1"/>
    <w:rsid w:val="006A1D27"/>
    <w:rsid w:val="006A2E18"/>
    <w:rsid w:val="006A3442"/>
    <w:rsid w:val="006A35D3"/>
    <w:rsid w:val="006B1B18"/>
    <w:rsid w:val="006B299C"/>
    <w:rsid w:val="006B4638"/>
    <w:rsid w:val="006D527D"/>
    <w:rsid w:val="006E3C6C"/>
    <w:rsid w:val="006F2B8A"/>
    <w:rsid w:val="00712C27"/>
    <w:rsid w:val="00727EB3"/>
    <w:rsid w:val="00737139"/>
    <w:rsid w:val="00744678"/>
    <w:rsid w:val="00745CDC"/>
    <w:rsid w:val="007508BE"/>
    <w:rsid w:val="00751497"/>
    <w:rsid w:val="00761496"/>
    <w:rsid w:val="00761FA2"/>
    <w:rsid w:val="00762E2B"/>
    <w:rsid w:val="00765E58"/>
    <w:rsid w:val="0077746F"/>
    <w:rsid w:val="007872EA"/>
    <w:rsid w:val="007903DE"/>
    <w:rsid w:val="007A32EF"/>
    <w:rsid w:val="007A3FE0"/>
    <w:rsid w:val="007A78D4"/>
    <w:rsid w:val="007C2F37"/>
    <w:rsid w:val="007C3913"/>
    <w:rsid w:val="007E11B6"/>
    <w:rsid w:val="007E1B53"/>
    <w:rsid w:val="007E20EA"/>
    <w:rsid w:val="007F76C0"/>
    <w:rsid w:val="00800ABC"/>
    <w:rsid w:val="00800D38"/>
    <w:rsid w:val="00814EB0"/>
    <w:rsid w:val="00820371"/>
    <w:rsid w:val="008270CB"/>
    <w:rsid w:val="00832354"/>
    <w:rsid w:val="008469FD"/>
    <w:rsid w:val="0085143B"/>
    <w:rsid w:val="0086187C"/>
    <w:rsid w:val="00862257"/>
    <w:rsid w:val="008672F4"/>
    <w:rsid w:val="008777E3"/>
    <w:rsid w:val="00887248"/>
    <w:rsid w:val="00894BB6"/>
    <w:rsid w:val="008A6E0D"/>
    <w:rsid w:val="008B1726"/>
    <w:rsid w:val="008D3A44"/>
    <w:rsid w:val="008E2792"/>
    <w:rsid w:val="008F5A4A"/>
    <w:rsid w:val="00913A0A"/>
    <w:rsid w:val="00924147"/>
    <w:rsid w:val="009245DF"/>
    <w:rsid w:val="0092601C"/>
    <w:rsid w:val="00930C83"/>
    <w:rsid w:val="009369B4"/>
    <w:rsid w:val="00941767"/>
    <w:rsid w:val="009479F4"/>
    <w:rsid w:val="00951112"/>
    <w:rsid w:val="00954EDA"/>
    <w:rsid w:val="009578E1"/>
    <w:rsid w:val="00962CE9"/>
    <w:rsid w:val="00962E18"/>
    <w:rsid w:val="00962FC0"/>
    <w:rsid w:val="0096728B"/>
    <w:rsid w:val="00967A2E"/>
    <w:rsid w:val="00974C4B"/>
    <w:rsid w:val="00983A6F"/>
    <w:rsid w:val="00997BB5"/>
    <w:rsid w:val="009A0754"/>
    <w:rsid w:val="009A1076"/>
    <w:rsid w:val="009A47FE"/>
    <w:rsid w:val="009A58FD"/>
    <w:rsid w:val="009A5F63"/>
    <w:rsid w:val="009B4BF4"/>
    <w:rsid w:val="009B4CB3"/>
    <w:rsid w:val="009B4D64"/>
    <w:rsid w:val="009B5F40"/>
    <w:rsid w:val="009B6087"/>
    <w:rsid w:val="009B65CD"/>
    <w:rsid w:val="009C0B84"/>
    <w:rsid w:val="009C3B06"/>
    <w:rsid w:val="009C6CC7"/>
    <w:rsid w:val="009D2C24"/>
    <w:rsid w:val="009D43F7"/>
    <w:rsid w:val="009D7231"/>
    <w:rsid w:val="009D75F3"/>
    <w:rsid w:val="009E29D8"/>
    <w:rsid w:val="009E2D35"/>
    <w:rsid w:val="009E4ED0"/>
    <w:rsid w:val="00A03E4C"/>
    <w:rsid w:val="00A04BC1"/>
    <w:rsid w:val="00A05F89"/>
    <w:rsid w:val="00A13DC1"/>
    <w:rsid w:val="00A2043E"/>
    <w:rsid w:val="00A216DD"/>
    <w:rsid w:val="00A242EA"/>
    <w:rsid w:val="00A27DA9"/>
    <w:rsid w:val="00A350AF"/>
    <w:rsid w:val="00A403E2"/>
    <w:rsid w:val="00A5670A"/>
    <w:rsid w:val="00A60C9E"/>
    <w:rsid w:val="00A614FA"/>
    <w:rsid w:val="00A6339B"/>
    <w:rsid w:val="00A639FB"/>
    <w:rsid w:val="00A73DE0"/>
    <w:rsid w:val="00A74DA1"/>
    <w:rsid w:val="00A83ABA"/>
    <w:rsid w:val="00A85744"/>
    <w:rsid w:val="00A90145"/>
    <w:rsid w:val="00A92D06"/>
    <w:rsid w:val="00A941AC"/>
    <w:rsid w:val="00A953B3"/>
    <w:rsid w:val="00AA43E3"/>
    <w:rsid w:val="00AA5237"/>
    <w:rsid w:val="00AA6B59"/>
    <w:rsid w:val="00AB080C"/>
    <w:rsid w:val="00AB1B09"/>
    <w:rsid w:val="00AB1C82"/>
    <w:rsid w:val="00AD6C73"/>
    <w:rsid w:val="00AE2ED6"/>
    <w:rsid w:val="00AF16EA"/>
    <w:rsid w:val="00B0277E"/>
    <w:rsid w:val="00B04A70"/>
    <w:rsid w:val="00B05AA4"/>
    <w:rsid w:val="00B15BDC"/>
    <w:rsid w:val="00B26582"/>
    <w:rsid w:val="00B3263B"/>
    <w:rsid w:val="00B33E5F"/>
    <w:rsid w:val="00B34B5F"/>
    <w:rsid w:val="00B451F3"/>
    <w:rsid w:val="00B5113E"/>
    <w:rsid w:val="00B55C2A"/>
    <w:rsid w:val="00B570DD"/>
    <w:rsid w:val="00B66846"/>
    <w:rsid w:val="00B72512"/>
    <w:rsid w:val="00B72CCC"/>
    <w:rsid w:val="00B72F42"/>
    <w:rsid w:val="00B756A2"/>
    <w:rsid w:val="00B87A80"/>
    <w:rsid w:val="00B97172"/>
    <w:rsid w:val="00BC5EF1"/>
    <w:rsid w:val="00BD0C08"/>
    <w:rsid w:val="00BD713E"/>
    <w:rsid w:val="00C05EB0"/>
    <w:rsid w:val="00C12D5E"/>
    <w:rsid w:val="00C17366"/>
    <w:rsid w:val="00C17681"/>
    <w:rsid w:val="00C227E3"/>
    <w:rsid w:val="00C261CD"/>
    <w:rsid w:val="00C33DEF"/>
    <w:rsid w:val="00C41AA7"/>
    <w:rsid w:val="00C4355A"/>
    <w:rsid w:val="00C44EAB"/>
    <w:rsid w:val="00C47762"/>
    <w:rsid w:val="00C55832"/>
    <w:rsid w:val="00C6046B"/>
    <w:rsid w:val="00C644E4"/>
    <w:rsid w:val="00C77037"/>
    <w:rsid w:val="00C86729"/>
    <w:rsid w:val="00C9399B"/>
    <w:rsid w:val="00C96884"/>
    <w:rsid w:val="00C974FE"/>
    <w:rsid w:val="00C9793A"/>
    <w:rsid w:val="00CA3375"/>
    <w:rsid w:val="00CA6B6F"/>
    <w:rsid w:val="00CB5008"/>
    <w:rsid w:val="00CB5C1B"/>
    <w:rsid w:val="00CD336F"/>
    <w:rsid w:val="00CD5F62"/>
    <w:rsid w:val="00CD7167"/>
    <w:rsid w:val="00CF4D7D"/>
    <w:rsid w:val="00D0581E"/>
    <w:rsid w:val="00D059AB"/>
    <w:rsid w:val="00D13E28"/>
    <w:rsid w:val="00D1717F"/>
    <w:rsid w:val="00D175BE"/>
    <w:rsid w:val="00D260B4"/>
    <w:rsid w:val="00D34E6C"/>
    <w:rsid w:val="00D50A69"/>
    <w:rsid w:val="00D604CC"/>
    <w:rsid w:val="00D61208"/>
    <w:rsid w:val="00D62A0A"/>
    <w:rsid w:val="00D81F8D"/>
    <w:rsid w:val="00DA002B"/>
    <w:rsid w:val="00DA0C4C"/>
    <w:rsid w:val="00DB5FF2"/>
    <w:rsid w:val="00DC172B"/>
    <w:rsid w:val="00DE45E2"/>
    <w:rsid w:val="00E2687C"/>
    <w:rsid w:val="00E348CE"/>
    <w:rsid w:val="00E37510"/>
    <w:rsid w:val="00E42D5C"/>
    <w:rsid w:val="00E47A76"/>
    <w:rsid w:val="00E51967"/>
    <w:rsid w:val="00E56F7B"/>
    <w:rsid w:val="00E62DD1"/>
    <w:rsid w:val="00E758B9"/>
    <w:rsid w:val="00EA3A45"/>
    <w:rsid w:val="00EB5B10"/>
    <w:rsid w:val="00EC0A7E"/>
    <w:rsid w:val="00EC7FE8"/>
    <w:rsid w:val="00ED45A9"/>
    <w:rsid w:val="00EE43F5"/>
    <w:rsid w:val="00EF1046"/>
    <w:rsid w:val="00F058FA"/>
    <w:rsid w:val="00F10A11"/>
    <w:rsid w:val="00F642D4"/>
    <w:rsid w:val="00F64954"/>
    <w:rsid w:val="00F7078B"/>
    <w:rsid w:val="00F71D2E"/>
    <w:rsid w:val="00F72AC2"/>
    <w:rsid w:val="00F73CCD"/>
    <w:rsid w:val="00F75F9E"/>
    <w:rsid w:val="00F80C8F"/>
    <w:rsid w:val="00F849B0"/>
    <w:rsid w:val="00F85440"/>
    <w:rsid w:val="00F9289C"/>
    <w:rsid w:val="00F95CF1"/>
    <w:rsid w:val="00F96EFC"/>
    <w:rsid w:val="00FA1D27"/>
    <w:rsid w:val="00FA1D7D"/>
    <w:rsid w:val="00FA3BB2"/>
    <w:rsid w:val="00FA57B0"/>
    <w:rsid w:val="00FB4050"/>
    <w:rsid w:val="00FC1838"/>
    <w:rsid w:val="00FC29F2"/>
    <w:rsid w:val="00FC6229"/>
    <w:rsid w:val="00FC7525"/>
    <w:rsid w:val="00FD5DA5"/>
    <w:rsid w:val="00FD6161"/>
    <w:rsid w:val="00FE2FC5"/>
    <w:rsid w:val="0C9F524F"/>
    <w:rsid w:val="14995683"/>
    <w:rsid w:val="16C6ACE9"/>
    <w:rsid w:val="186708FE"/>
    <w:rsid w:val="186CEA0D"/>
    <w:rsid w:val="33E543D1"/>
    <w:rsid w:val="373D98DC"/>
    <w:rsid w:val="38B8B4F4"/>
    <w:rsid w:val="4FBBC47C"/>
    <w:rsid w:val="522E9906"/>
    <w:rsid w:val="589C6DD4"/>
    <w:rsid w:val="5A6B3395"/>
    <w:rsid w:val="62617B9A"/>
    <w:rsid w:val="67A2CE75"/>
    <w:rsid w:val="69824557"/>
    <w:rsid w:val="6CC93C80"/>
    <w:rsid w:val="6FEA381F"/>
    <w:rsid w:val="735AF964"/>
    <w:rsid w:val="7693C59E"/>
    <w:rsid w:val="79C17B7E"/>
    <w:rsid w:val="7C299929"/>
    <w:rsid w:val="7C94F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8FCA4"/>
  <w15:docId w15:val="{B1901B39-DD91-49F5-B13C-5A0E287B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Heading"/>
    <w:qFormat/>
    <w:rsid w:val="008A6E0D"/>
    <w:pPr>
      <w:ind w:left="142"/>
    </w:pPr>
    <w:rPr>
      <w:rFonts w:ascii="Arial" w:hAnsi="Arial"/>
      <w:b/>
      <w:color w:val="6E942C"/>
      <w:sz w:val="32"/>
      <w:szCs w:val="24"/>
      <w:lang w:eastAsia="en-US"/>
    </w:rPr>
  </w:style>
  <w:style w:type="paragraph" w:styleId="Heading1">
    <w:name w:val="heading 1"/>
    <w:aliases w:val="FS title"/>
    <w:next w:val="Header"/>
    <w:qFormat/>
    <w:rsid w:val="009E2D35"/>
    <w:pPr>
      <w:keepNext/>
      <w:spacing w:before="240" w:after="60"/>
      <w:outlineLvl w:val="0"/>
    </w:pPr>
    <w:rPr>
      <w:rFonts w:ascii="Arial" w:hAnsi="Arial"/>
      <w:b/>
      <w:color w:val="455A21"/>
      <w:kern w:val="32"/>
      <w:sz w:val="40"/>
      <w:szCs w:val="32"/>
      <w:lang w:eastAsia="en-US"/>
    </w:rPr>
  </w:style>
  <w:style w:type="paragraph" w:styleId="Heading2">
    <w:name w:val="heading 2"/>
    <w:aliases w:val="quote"/>
    <w:basedOn w:val="Normal"/>
    <w:next w:val="Normal"/>
    <w:link w:val="Heading2Char"/>
    <w:autoRedefine/>
    <w:uiPriority w:val="9"/>
    <w:qFormat/>
    <w:rsid w:val="00F849B0"/>
    <w:pPr>
      <w:keepNext/>
      <w:spacing w:before="240" w:after="60"/>
      <w:ind w:left="0"/>
      <w:outlineLvl w:val="1"/>
    </w:pPr>
    <w:rPr>
      <w:color w:val="auto"/>
      <w:kern w:val="24"/>
      <w:sz w:val="22"/>
      <w:szCs w:val="22"/>
    </w:rPr>
  </w:style>
  <w:style w:type="paragraph" w:styleId="Heading3">
    <w:name w:val="heading 3"/>
    <w:aliases w:val="sub head 1"/>
    <w:basedOn w:val="bodycopy"/>
    <w:next w:val="bodycopy"/>
    <w:link w:val="Heading3Char"/>
    <w:uiPriority w:val="9"/>
    <w:qFormat/>
    <w:locked/>
    <w:rsid w:val="00F95CF1"/>
    <w:pPr>
      <w:keepNext/>
      <w:spacing w:before="240" w:after="60"/>
      <w:outlineLvl w:val="2"/>
    </w:pPr>
    <w:rPr>
      <w:b/>
      <w:bCs/>
      <w:sz w:val="26"/>
      <w:szCs w:val="26"/>
    </w:rPr>
  </w:style>
  <w:style w:type="paragraph" w:styleId="Heading4">
    <w:name w:val="heading 4"/>
    <w:basedOn w:val="NoSpacing1"/>
    <w:next w:val="Normal"/>
    <w:link w:val="Heading4Char"/>
    <w:uiPriority w:val="9"/>
    <w:qFormat/>
    <w:locked/>
    <w:rsid w:val="008A6E0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locked/>
    <w:rsid w:val="00FB4050"/>
    <w:pPr>
      <w:tabs>
        <w:tab w:val="center" w:pos="4320"/>
        <w:tab w:val="right" w:pos="8640"/>
      </w:tabs>
    </w:pPr>
  </w:style>
  <w:style w:type="paragraph" w:styleId="Footer">
    <w:name w:val="footer"/>
    <w:basedOn w:val="Normal"/>
    <w:semiHidden/>
    <w:locked/>
    <w:rsid w:val="00FB4050"/>
    <w:pPr>
      <w:tabs>
        <w:tab w:val="center" w:pos="4320"/>
        <w:tab w:val="right" w:pos="8640"/>
      </w:tabs>
    </w:pPr>
  </w:style>
  <w:style w:type="paragraph" w:styleId="BalloonText">
    <w:name w:val="Balloon Text"/>
    <w:basedOn w:val="Normal"/>
    <w:link w:val="BalloonTextChar"/>
    <w:uiPriority w:val="99"/>
    <w:semiHidden/>
    <w:unhideWhenUsed/>
    <w:locked/>
    <w:rsid w:val="009E2D35"/>
    <w:rPr>
      <w:rFonts w:ascii="Tahoma" w:hAnsi="Tahoma" w:cs="Tahoma"/>
      <w:sz w:val="16"/>
      <w:szCs w:val="16"/>
    </w:rPr>
  </w:style>
  <w:style w:type="character" w:customStyle="1" w:styleId="BalloonTextChar">
    <w:name w:val="Balloon Text Char"/>
    <w:basedOn w:val="DefaultParagraphFont"/>
    <w:link w:val="BalloonText"/>
    <w:uiPriority w:val="99"/>
    <w:semiHidden/>
    <w:rsid w:val="009E2D35"/>
    <w:rPr>
      <w:rFonts w:ascii="Tahoma" w:hAnsi="Tahoma" w:cs="Tahoma"/>
      <w:sz w:val="16"/>
      <w:szCs w:val="16"/>
      <w:lang w:eastAsia="en-US"/>
    </w:rPr>
  </w:style>
  <w:style w:type="paragraph" w:customStyle="1" w:styleId="NoSpacing1">
    <w:name w:val="No Spacing1"/>
    <w:aliases w:val="FS Body"/>
    <w:basedOn w:val="Normal"/>
    <w:next w:val="Normal"/>
    <w:link w:val="NoSpacingChar"/>
    <w:uiPriority w:val="1"/>
    <w:qFormat/>
    <w:rsid w:val="008A6E0D"/>
    <w:pPr>
      <w:spacing w:after="240" w:line="276" w:lineRule="auto"/>
    </w:pPr>
    <w:rPr>
      <w:b w:val="0"/>
      <w:color w:val="000000"/>
      <w:sz w:val="22"/>
      <w:szCs w:val="22"/>
    </w:rPr>
  </w:style>
  <w:style w:type="paragraph" w:customStyle="1" w:styleId="intropara">
    <w:name w:val="intro para"/>
    <w:basedOn w:val="Normal"/>
    <w:autoRedefine/>
    <w:rsid w:val="006A3442"/>
    <w:pPr>
      <w:spacing w:after="240"/>
    </w:pPr>
    <w:rPr>
      <w:sz w:val="28"/>
      <w:szCs w:val="28"/>
    </w:rPr>
  </w:style>
  <w:style w:type="paragraph" w:customStyle="1" w:styleId="bodycopy">
    <w:name w:val="body copy"/>
    <w:basedOn w:val="NoSpacing1"/>
    <w:link w:val="bodycopyChar"/>
    <w:rsid w:val="006A3442"/>
  </w:style>
  <w:style w:type="character" w:customStyle="1" w:styleId="Heading2Char">
    <w:name w:val="Heading 2 Char"/>
    <w:aliases w:val="quote Char"/>
    <w:basedOn w:val="DefaultParagraphFont"/>
    <w:link w:val="Heading2"/>
    <w:uiPriority w:val="9"/>
    <w:rsid w:val="00F849B0"/>
    <w:rPr>
      <w:rFonts w:ascii="Arial" w:hAnsi="Arial"/>
      <w:b/>
      <w:kern w:val="24"/>
      <w:sz w:val="22"/>
      <w:szCs w:val="22"/>
      <w:lang w:eastAsia="en-US"/>
    </w:rPr>
  </w:style>
  <w:style w:type="character" w:customStyle="1" w:styleId="Heading3Char">
    <w:name w:val="Heading 3 Char"/>
    <w:aliases w:val="sub head 1 Char"/>
    <w:basedOn w:val="DefaultParagraphFont"/>
    <w:link w:val="Heading3"/>
    <w:uiPriority w:val="9"/>
    <w:rsid w:val="00F95CF1"/>
    <w:rPr>
      <w:rFonts w:ascii="Arial" w:hAnsi="Arial"/>
      <w:b/>
      <w:bCs/>
      <w:color w:val="000000"/>
      <w:sz w:val="26"/>
      <w:szCs w:val="26"/>
      <w:lang w:val="en-GB" w:eastAsia="en-US" w:bidi="ar-SA"/>
    </w:rPr>
  </w:style>
  <w:style w:type="character" w:customStyle="1" w:styleId="Heading4Char">
    <w:name w:val="Heading 4 Char"/>
    <w:basedOn w:val="DefaultParagraphFont"/>
    <w:link w:val="Heading4"/>
    <w:uiPriority w:val="9"/>
    <w:rsid w:val="008A6E0D"/>
    <w:rPr>
      <w:rFonts w:ascii="Arial" w:hAnsi="Arial"/>
      <w:color w:val="000000"/>
      <w:sz w:val="22"/>
      <w:szCs w:val="24"/>
      <w:lang w:eastAsia="en-US"/>
    </w:rPr>
  </w:style>
  <w:style w:type="character" w:customStyle="1" w:styleId="Date1">
    <w:name w:val="Date1"/>
    <w:basedOn w:val="bodycopyChar"/>
    <w:rsid w:val="009C6CC7"/>
    <w:rPr>
      <w:rFonts w:ascii="Arial" w:hAnsi="Arial"/>
      <w:bCs/>
      <w:color w:val="000000"/>
      <w:sz w:val="20"/>
      <w:szCs w:val="22"/>
      <w:lang w:val="en-GB" w:eastAsia="en-US" w:bidi="ar-SA"/>
    </w:rPr>
  </w:style>
  <w:style w:type="paragraph" w:customStyle="1" w:styleId="Title1">
    <w:name w:val="Title1"/>
    <w:basedOn w:val="Heading1"/>
    <w:rsid w:val="009C6CC7"/>
    <w:pPr>
      <w:spacing w:after="0"/>
      <w:ind w:left="-170"/>
    </w:pPr>
    <w:rPr>
      <w:bCs/>
      <w:sz w:val="48"/>
      <w:szCs w:val="20"/>
    </w:rPr>
  </w:style>
  <w:style w:type="paragraph" w:customStyle="1" w:styleId="description">
    <w:name w:val="description"/>
    <w:basedOn w:val="Normal"/>
    <w:rsid w:val="009C6CC7"/>
    <w:pPr>
      <w:spacing w:before="120"/>
      <w:ind w:left="0"/>
    </w:pPr>
    <w:rPr>
      <w:bCs/>
      <w:szCs w:val="20"/>
    </w:rPr>
  </w:style>
  <w:style w:type="paragraph" w:customStyle="1" w:styleId="italicbodycopy">
    <w:name w:val="italic body copy"/>
    <w:basedOn w:val="bodycopy"/>
    <w:next w:val="bodycopy"/>
    <w:link w:val="italicbodycopyCharChar"/>
    <w:autoRedefine/>
    <w:rsid w:val="006A3442"/>
    <w:rPr>
      <w:i/>
    </w:rPr>
  </w:style>
  <w:style w:type="character" w:customStyle="1" w:styleId="NoSpacingChar">
    <w:name w:val="No Spacing Char"/>
    <w:aliases w:val="FS Body Char"/>
    <w:basedOn w:val="DefaultParagraphFont"/>
    <w:link w:val="NoSpacing1"/>
    <w:rsid w:val="006A3442"/>
    <w:rPr>
      <w:rFonts w:ascii="Arial" w:hAnsi="Arial"/>
      <w:color w:val="000000"/>
      <w:sz w:val="22"/>
      <w:szCs w:val="22"/>
      <w:lang w:val="en-GB" w:eastAsia="en-US" w:bidi="ar-SA"/>
    </w:rPr>
  </w:style>
  <w:style w:type="character" w:customStyle="1" w:styleId="bodycopyChar">
    <w:name w:val="body copy Char"/>
    <w:basedOn w:val="NoSpacingChar"/>
    <w:link w:val="bodycopy"/>
    <w:rsid w:val="006A3442"/>
    <w:rPr>
      <w:rFonts w:ascii="Arial" w:hAnsi="Arial"/>
      <w:color w:val="000000"/>
      <w:sz w:val="22"/>
      <w:szCs w:val="22"/>
      <w:lang w:val="en-GB" w:eastAsia="en-US" w:bidi="ar-SA"/>
    </w:rPr>
  </w:style>
  <w:style w:type="character" w:customStyle="1" w:styleId="italicbodycopyCharChar">
    <w:name w:val="italic body copy Char Char"/>
    <w:basedOn w:val="bodycopyChar"/>
    <w:link w:val="italicbodycopy"/>
    <w:rsid w:val="006A3442"/>
    <w:rPr>
      <w:rFonts w:ascii="Arial" w:hAnsi="Arial"/>
      <w:i/>
      <w:color w:val="000000"/>
      <w:sz w:val="22"/>
      <w:szCs w:val="22"/>
      <w:lang w:val="en-GB" w:eastAsia="en-US" w:bidi="ar-SA"/>
    </w:rPr>
  </w:style>
  <w:style w:type="paragraph" w:customStyle="1" w:styleId="subhead1">
    <w:name w:val="subhead 1"/>
    <w:basedOn w:val="NoSpacing1"/>
    <w:link w:val="subhead1Char"/>
    <w:autoRedefine/>
    <w:rsid w:val="00F95CF1"/>
    <w:rPr>
      <w:b/>
      <w:bCs/>
      <w:color w:val="6E942C"/>
      <w:sz w:val="28"/>
    </w:rPr>
  </w:style>
  <w:style w:type="character" w:customStyle="1" w:styleId="subscript">
    <w:name w:val="subscript"/>
    <w:basedOn w:val="bodycopyChar"/>
    <w:rsid w:val="00404BA2"/>
    <w:rPr>
      <w:rFonts w:ascii="Arial" w:hAnsi="Arial"/>
      <w:color w:val="000000"/>
      <w:sz w:val="22"/>
      <w:szCs w:val="22"/>
      <w:vertAlign w:val="subscript"/>
      <w:lang w:val="en-GB" w:eastAsia="en-US" w:bidi="ar-SA"/>
    </w:rPr>
  </w:style>
  <w:style w:type="character" w:customStyle="1" w:styleId="superscript">
    <w:name w:val="superscript"/>
    <w:basedOn w:val="bodycopyChar"/>
    <w:rsid w:val="00404BA2"/>
    <w:rPr>
      <w:rFonts w:ascii="Arial" w:hAnsi="Arial"/>
      <w:color w:val="000000"/>
      <w:sz w:val="22"/>
      <w:szCs w:val="22"/>
      <w:vertAlign w:val="superscript"/>
      <w:lang w:val="en-GB" w:eastAsia="en-US" w:bidi="ar-SA"/>
    </w:rPr>
  </w:style>
  <w:style w:type="character" w:customStyle="1" w:styleId="boldbodycopy">
    <w:name w:val="bold body copy"/>
    <w:basedOn w:val="bodycopyChar"/>
    <w:rsid w:val="00D13E28"/>
    <w:rPr>
      <w:rFonts w:ascii="Arial" w:hAnsi="Arial"/>
      <w:b/>
      <w:color w:val="000000"/>
      <w:sz w:val="22"/>
      <w:szCs w:val="22"/>
      <w:lang w:val="en-GB" w:eastAsia="en-US" w:bidi="ar-SA"/>
    </w:rPr>
  </w:style>
  <w:style w:type="character" w:customStyle="1" w:styleId="subhead1Char">
    <w:name w:val="subhead 1 Char"/>
    <w:basedOn w:val="NoSpacingChar"/>
    <w:link w:val="subhead1"/>
    <w:rsid w:val="00F95CF1"/>
    <w:rPr>
      <w:rFonts w:ascii="Arial" w:hAnsi="Arial"/>
      <w:b/>
      <w:bCs/>
      <w:color w:val="6E942C"/>
      <w:sz w:val="28"/>
      <w:szCs w:val="22"/>
      <w:lang w:val="en-GB" w:eastAsia="en-US" w:bidi="ar-SA"/>
    </w:rPr>
  </w:style>
  <w:style w:type="character" w:styleId="Hyperlink">
    <w:name w:val="Hyperlink"/>
    <w:basedOn w:val="DefaultParagraphFont"/>
    <w:uiPriority w:val="99"/>
    <w:locked/>
    <w:rsid w:val="00997BB5"/>
    <w:rPr>
      <w:color w:val="0000FF"/>
      <w:u w:val="single"/>
    </w:rPr>
  </w:style>
  <w:style w:type="character" w:styleId="FollowedHyperlink">
    <w:name w:val="FollowedHyperlink"/>
    <w:basedOn w:val="DefaultParagraphFont"/>
    <w:locked/>
    <w:rsid w:val="00997BB5"/>
    <w:rPr>
      <w:color w:val="800080"/>
      <w:u w:val="single"/>
    </w:rPr>
  </w:style>
  <w:style w:type="paragraph" w:customStyle="1" w:styleId="bodybullet">
    <w:name w:val="body bullet"/>
    <w:basedOn w:val="bodycopy"/>
    <w:autoRedefine/>
    <w:rsid w:val="003555BB"/>
    <w:pPr>
      <w:numPr>
        <w:numId w:val="6"/>
      </w:numPr>
    </w:pPr>
    <w:rPr>
      <w:color w:val="auto"/>
    </w:rPr>
  </w:style>
  <w:style w:type="paragraph" w:customStyle="1" w:styleId="numberbullet">
    <w:name w:val="number bullet"/>
    <w:basedOn w:val="bodycopy"/>
    <w:rsid w:val="009A5F63"/>
    <w:pPr>
      <w:numPr>
        <w:numId w:val="2"/>
      </w:numPr>
    </w:pPr>
  </w:style>
  <w:style w:type="paragraph" w:customStyle="1" w:styleId="bodybulletgrn">
    <w:name w:val="body bullet grn"/>
    <w:basedOn w:val="bodycopy"/>
    <w:autoRedefine/>
    <w:rsid w:val="003555BB"/>
    <w:pPr>
      <w:numPr>
        <w:numId w:val="7"/>
      </w:numPr>
    </w:pPr>
    <w:rPr>
      <w:color w:val="455A21"/>
    </w:rPr>
  </w:style>
  <w:style w:type="paragraph" w:customStyle="1" w:styleId="bodycopygrn">
    <w:name w:val="body copy grn"/>
    <w:basedOn w:val="NoSpacing1"/>
    <w:autoRedefine/>
    <w:rsid w:val="00AA5237"/>
    <w:rPr>
      <w:color w:val="455A21"/>
    </w:rPr>
  </w:style>
  <w:style w:type="paragraph" w:customStyle="1" w:styleId="numberbulletgrn">
    <w:name w:val="number bullet grn"/>
    <w:basedOn w:val="bodybullet"/>
    <w:rsid w:val="00737139"/>
    <w:pPr>
      <w:numPr>
        <w:numId w:val="4"/>
      </w:numPr>
    </w:pPr>
    <w:rPr>
      <w:color w:val="455A21"/>
    </w:rPr>
  </w:style>
  <w:style w:type="paragraph" w:customStyle="1" w:styleId="italicbodycopygrn">
    <w:name w:val="italic body copy grn"/>
    <w:basedOn w:val="italicbodycopy"/>
    <w:rsid w:val="00737139"/>
    <w:rPr>
      <w:color w:val="455A21"/>
    </w:rPr>
  </w:style>
  <w:style w:type="character" w:customStyle="1" w:styleId="subscriptgrn">
    <w:name w:val="subscript grn"/>
    <w:basedOn w:val="subscript"/>
    <w:rsid w:val="00737139"/>
    <w:rPr>
      <w:rFonts w:ascii="Arial" w:hAnsi="Arial"/>
      <w:color w:val="6E942C"/>
      <w:sz w:val="22"/>
      <w:szCs w:val="22"/>
      <w:vertAlign w:val="subscript"/>
      <w:lang w:val="en-GB" w:eastAsia="en-US" w:bidi="ar-SA"/>
    </w:rPr>
  </w:style>
  <w:style w:type="character" w:customStyle="1" w:styleId="superscriptgrn">
    <w:name w:val="superscript grn"/>
    <w:basedOn w:val="superscript"/>
    <w:rsid w:val="00737139"/>
    <w:rPr>
      <w:rFonts w:ascii="Arial" w:hAnsi="Arial"/>
      <w:color w:val="000000"/>
      <w:sz w:val="22"/>
      <w:szCs w:val="22"/>
      <w:vertAlign w:val="superscript"/>
      <w:lang w:val="en-GB" w:eastAsia="en-US" w:bidi="ar-SA"/>
    </w:rPr>
  </w:style>
  <w:style w:type="table" w:styleId="TableContemporary">
    <w:name w:val="Table Contemporary"/>
    <w:aliases w:val="Table"/>
    <w:basedOn w:val="TableNormal"/>
    <w:locked/>
    <w:rsid w:val="00D50A69"/>
    <w:pPr>
      <w:ind w:left="142"/>
    </w:pPr>
    <w:rPr>
      <w:rFonts w:ascii="Arial" w:hAnsi="Arial"/>
      <w:color w:val="FF66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ldbodygrn">
    <w:name w:val="bold body grn"/>
    <w:basedOn w:val="NoSpacing1"/>
    <w:link w:val="boldbodygrnChar"/>
    <w:autoRedefine/>
    <w:rsid w:val="00AA5237"/>
    <w:pPr>
      <w:ind w:left="0"/>
    </w:pPr>
    <w:rPr>
      <w:b/>
      <w:color w:val="455A21"/>
    </w:rPr>
  </w:style>
  <w:style w:type="character" w:customStyle="1" w:styleId="boldbodygrnChar">
    <w:name w:val="bold body grn Char"/>
    <w:basedOn w:val="NoSpacingChar"/>
    <w:link w:val="boldbodygrn"/>
    <w:rsid w:val="00AA5237"/>
    <w:rPr>
      <w:rFonts w:ascii="Arial" w:hAnsi="Arial"/>
      <w:b/>
      <w:color w:val="455A21"/>
      <w:sz w:val="22"/>
      <w:szCs w:val="22"/>
      <w:lang w:val="en-GB" w:eastAsia="en-US" w:bidi="ar-SA"/>
    </w:rPr>
  </w:style>
  <w:style w:type="table" w:styleId="TableGrid">
    <w:name w:val="Table Grid"/>
    <w:basedOn w:val="TableNormal"/>
    <w:locked/>
    <w:rsid w:val="006A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gesheading3">
    <w:name w:val="Charges heading 3"/>
    <w:basedOn w:val="Normal"/>
    <w:next w:val="Normal"/>
    <w:rsid w:val="00B5113E"/>
    <w:pPr>
      <w:numPr>
        <w:ilvl w:val="2"/>
        <w:numId w:val="2"/>
      </w:numPr>
    </w:pPr>
    <w:rPr>
      <w:b w:val="0"/>
      <w:i/>
      <w:color w:val="auto"/>
      <w:sz w:val="20"/>
      <w:szCs w:val="20"/>
    </w:rPr>
  </w:style>
  <w:style w:type="paragraph" w:customStyle="1" w:styleId="Chargestext1">
    <w:name w:val="Charges text 1"/>
    <w:link w:val="Chargestext1Char"/>
    <w:rsid w:val="00B5113E"/>
    <w:pPr>
      <w:numPr>
        <w:ilvl w:val="3"/>
        <w:numId w:val="2"/>
      </w:numPr>
      <w:jc w:val="both"/>
    </w:pPr>
    <w:rPr>
      <w:rFonts w:ascii="Arial" w:hAnsi="Arial"/>
      <w:lang w:eastAsia="en-US"/>
    </w:rPr>
  </w:style>
  <w:style w:type="character" w:customStyle="1" w:styleId="Chargestext1Char">
    <w:name w:val="Charges text 1 Char"/>
    <w:basedOn w:val="DefaultParagraphFont"/>
    <w:link w:val="Chargestext1"/>
    <w:rsid w:val="00B5113E"/>
    <w:rPr>
      <w:rFonts w:ascii="Arial" w:hAnsi="Arial"/>
      <w:lang w:val="en-GB" w:eastAsia="en-US" w:bidi="ar-SA"/>
    </w:rPr>
  </w:style>
  <w:style w:type="character" w:styleId="PageNumber">
    <w:name w:val="page number"/>
    <w:basedOn w:val="DefaultParagraphFont"/>
    <w:locked/>
    <w:rsid w:val="00F058FA"/>
  </w:style>
  <w:style w:type="paragraph" w:styleId="FootnoteText">
    <w:name w:val="footnote text"/>
    <w:basedOn w:val="Normal"/>
    <w:link w:val="FootnoteTextChar"/>
    <w:semiHidden/>
    <w:locked/>
    <w:rsid w:val="00E51967"/>
    <w:pPr>
      <w:ind w:left="0"/>
    </w:pPr>
    <w:rPr>
      <w:b w:val="0"/>
      <w:color w:val="auto"/>
      <w:kern w:val="24"/>
      <w:sz w:val="20"/>
      <w:szCs w:val="20"/>
    </w:rPr>
  </w:style>
  <w:style w:type="character" w:customStyle="1" w:styleId="FootnoteTextChar">
    <w:name w:val="Footnote Text Char"/>
    <w:basedOn w:val="DefaultParagraphFont"/>
    <w:link w:val="FootnoteText"/>
    <w:semiHidden/>
    <w:rsid w:val="00E51967"/>
    <w:rPr>
      <w:rFonts w:ascii="Arial" w:hAnsi="Arial"/>
      <w:kern w:val="24"/>
      <w:lang w:eastAsia="en-US"/>
    </w:rPr>
  </w:style>
  <w:style w:type="character" w:styleId="FootnoteReference">
    <w:name w:val="footnote reference"/>
    <w:basedOn w:val="DefaultParagraphFont"/>
    <w:semiHidden/>
    <w:locked/>
    <w:rsid w:val="00E51967"/>
    <w:rPr>
      <w:vertAlign w:val="superscript"/>
    </w:rPr>
  </w:style>
  <w:style w:type="paragraph" w:styleId="NoSpacing">
    <w:name w:val="No Spacing"/>
    <w:uiPriority w:val="1"/>
    <w:qFormat/>
    <w:rsid w:val="00F71D2E"/>
    <w:pPr>
      <w:ind w:left="142"/>
    </w:pPr>
    <w:rPr>
      <w:rFonts w:ascii="Arial" w:hAnsi="Arial"/>
      <w:b/>
      <w:color w:val="6E942C"/>
      <w:sz w:val="32"/>
      <w:szCs w:val="24"/>
      <w:lang w:eastAsia="en-US"/>
    </w:rPr>
  </w:style>
  <w:style w:type="paragraph" w:styleId="Revision">
    <w:name w:val="Revision"/>
    <w:hidden/>
    <w:uiPriority w:val="99"/>
    <w:semiHidden/>
    <w:rsid w:val="00243579"/>
    <w:rPr>
      <w:rFonts w:ascii="Arial" w:hAnsi="Arial"/>
      <w:b/>
      <w:color w:val="6E942C"/>
      <w:sz w:val="32"/>
      <w:szCs w:val="24"/>
      <w:lang w:eastAsia="en-US"/>
    </w:rPr>
  </w:style>
  <w:style w:type="character" w:styleId="CommentReference">
    <w:name w:val="annotation reference"/>
    <w:basedOn w:val="DefaultParagraphFont"/>
    <w:uiPriority w:val="99"/>
    <w:semiHidden/>
    <w:unhideWhenUsed/>
    <w:locked/>
    <w:rsid w:val="00AD6C73"/>
    <w:rPr>
      <w:sz w:val="16"/>
      <w:szCs w:val="16"/>
    </w:rPr>
  </w:style>
  <w:style w:type="paragraph" w:styleId="CommentText">
    <w:name w:val="annotation text"/>
    <w:basedOn w:val="Normal"/>
    <w:link w:val="CommentTextChar"/>
    <w:uiPriority w:val="99"/>
    <w:unhideWhenUsed/>
    <w:locked/>
    <w:rsid w:val="00AD6C73"/>
    <w:rPr>
      <w:sz w:val="20"/>
      <w:szCs w:val="20"/>
    </w:rPr>
  </w:style>
  <w:style w:type="character" w:customStyle="1" w:styleId="CommentTextChar">
    <w:name w:val="Comment Text Char"/>
    <w:basedOn w:val="DefaultParagraphFont"/>
    <w:link w:val="CommentText"/>
    <w:uiPriority w:val="99"/>
    <w:rsid w:val="00AD6C73"/>
    <w:rPr>
      <w:rFonts w:ascii="Arial" w:hAnsi="Arial"/>
      <w:b/>
      <w:color w:val="6E942C"/>
      <w:lang w:eastAsia="en-US"/>
    </w:rPr>
  </w:style>
  <w:style w:type="paragraph" w:styleId="CommentSubject">
    <w:name w:val="annotation subject"/>
    <w:basedOn w:val="CommentText"/>
    <w:next w:val="CommentText"/>
    <w:link w:val="CommentSubjectChar"/>
    <w:uiPriority w:val="99"/>
    <w:semiHidden/>
    <w:unhideWhenUsed/>
    <w:locked/>
    <w:rsid w:val="00AD6C73"/>
    <w:rPr>
      <w:bCs/>
    </w:rPr>
  </w:style>
  <w:style w:type="character" w:customStyle="1" w:styleId="CommentSubjectChar">
    <w:name w:val="Comment Subject Char"/>
    <w:basedOn w:val="CommentTextChar"/>
    <w:link w:val="CommentSubject"/>
    <w:uiPriority w:val="99"/>
    <w:semiHidden/>
    <w:rsid w:val="00AD6C73"/>
    <w:rPr>
      <w:rFonts w:ascii="Arial" w:hAnsi="Arial"/>
      <w:b/>
      <w:bCs/>
      <w:color w:val="6E942C"/>
      <w:lang w:eastAsia="en-US"/>
    </w:rPr>
  </w:style>
  <w:style w:type="character" w:customStyle="1" w:styleId="bodyboldpurple">
    <w:name w:val="body bold purple"/>
    <w:basedOn w:val="DefaultParagraphFont"/>
    <w:uiPriority w:val="99"/>
    <w:rsid w:val="00E62DD1"/>
    <w:rPr>
      <w:rFonts w:ascii="Arial" w:hAnsi="Arial"/>
      <w:b/>
      <w:color w:val="56004E"/>
      <w:sz w:val="22"/>
    </w:rPr>
  </w:style>
  <w:style w:type="paragraph" w:styleId="ListParagraph">
    <w:name w:val="List Paragraph"/>
    <w:basedOn w:val="Normal"/>
    <w:link w:val="ListParagraphChar"/>
    <w:uiPriority w:val="34"/>
    <w:qFormat/>
    <w:rsid w:val="00D604CC"/>
    <w:pPr>
      <w:spacing w:after="200" w:line="276" w:lineRule="auto"/>
      <w:ind w:left="720"/>
    </w:pPr>
    <w:rPr>
      <w:rFonts w:eastAsiaTheme="minorHAnsi" w:cstheme="minorBidi"/>
      <w:b w:val="0"/>
      <w:color w:val="auto"/>
      <w:sz w:val="24"/>
      <w:szCs w:val="22"/>
    </w:rPr>
  </w:style>
  <w:style w:type="paragraph" w:styleId="NormalWeb">
    <w:name w:val="Normal (Web)"/>
    <w:basedOn w:val="Normal"/>
    <w:uiPriority w:val="99"/>
    <w:semiHidden/>
    <w:locked/>
    <w:rsid w:val="00FC6229"/>
    <w:pPr>
      <w:spacing w:before="100" w:beforeAutospacing="1" w:after="100" w:afterAutospacing="1"/>
      <w:ind w:left="0"/>
    </w:pPr>
    <w:rPr>
      <w:rFonts w:ascii="Times New Roman" w:hAnsi="Times New Roman"/>
      <w:b w:val="0"/>
      <w:color w:val="auto"/>
      <w:sz w:val="22"/>
    </w:rPr>
  </w:style>
  <w:style w:type="character" w:styleId="UnresolvedMention">
    <w:name w:val="Unresolved Mention"/>
    <w:basedOn w:val="DefaultParagraphFont"/>
    <w:uiPriority w:val="99"/>
    <w:semiHidden/>
    <w:unhideWhenUsed/>
    <w:rsid w:val="00230742"/>
    <w:rPr>
      <w:color w:val="605E5C"/>
      <w:shd w:val="clear" w:color="auto" w:fill="E1DFDD"/>
    </w:rPr>
  </w:style>
  <w:style w:type="character" w:customStyle="1" w:styleId="Boldtextblack">
    <w:name w:val="Bold text black"/>
    <w:basedOn w:val="DefaultParagraphFont"/>
    <w:uiPriority w:val="1"/>
    <w:qFormat/>
    <w:rsid w:val="00F849B0"/>
    <w:rPr>
      <w:b/>
    </w:rPr>
  </w:style>
  <w:style w:type="character" w:customStyle="1" w:styleId="ListParagraphChar">
    <w:name w:val="List Paragraph Char"/>
    <w:link w:val="ListParagraph"/>
    <w:uiPriority w:val="34"/>
    <w:rsid w:val="00F849B0"/>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8178">
      <w:bodyDiv w:val="1"/>
      <w:marLeft w:val="0"/>
      <w:marRight w:val="0"/>
      <w:marTop w:val="0"/>
      <w:marBottom w:val="0"/>
      <w:divBdr>
        <w:top w:val="none" w:sz="0" w:space="0" w:color="auto"/>
        <w:left w:val="none" w:sz="0" w:space="0" w:color="auto"/>
        <w:bottom w:val="none" w:sz="0" w:space="0" w:color="auto"/>
        <w:right w:val="none" w:sz="0" w:space="0" w:color="auto"/>
      </w:divBdr>
    </w:div>
    <w:div w:id="123887355">
      <w:bodyDiv w:val="1"/>
      <w:marLeft w:val="0"/>
      <w:marRight w:val="0"/>
      <w:marTop w:val="0"/>
      <w:marBottom w:val="0"/>
      <w:divBdr>
        <w:top w:val="none" w:sz="0" w:space="0" w:color="auto"/>
        <w:left w:val="none" w:sz="0" w:space="0" w:color="auto"/>
        <w:bottom w:val="none" w:sz="0" w:space="0" w:color="auto"/>
        <w:right w:val="none" w:sz="0" w:space="0" w:color="auto"/>
      </w:divBdr>
      <w:divsChild>
        <w:div w:id="525292903">
          <w:marLeft w:val="0"/>
          <w:marRight w:val="0"/>
          <w:marTop w:val="0"/>
          <w:marBottom w:val="0"/>
          <w:divBdr>
            <w:top w:val="none" w:sz="0" w:space="0" w:color="auto"/>
            <w:left w:val="none" w:sz="0" w:space="0" w:color="auto"/>
            <w:bottom w:val="none" w:sz="0" w:space="0" w:color="auto"/>
            <w:right w:val="none" w:sz="0" w:space="0" w:color="auto"/>
          </w:divBdr>
        </w:div>
        <w:div w:id="1805273086">
          <w:marLeft w:val="0"/>
          <w:marRight w:val="0"/>
          <w:marTop w:val="0"/>
          <w:marBottom w:val="0"/>
          <w:divBdr>
            <w:top w:val="none" w:sz="0" w:space="0" w:color="auto"/>
            <w:left w:val="none" w:sz="0" w:space="0" w:color="auto"/>
            <w:bottom w:val="none" w:sz="0" w:space="0" w:color="auto"/>
            <w:right w:val="none" w:sz="0" w:space="0" w:color="auto"/>
          </w:divBdr>
        </w:div>
      </w:divsChild>
    </w:div>
    <w:div w:id="558637328">
      <w:bodyDiv w:val="1"/>
      <w:marLeft w:val="0"/>
      <w:marRight w:val="0"/>
      <w:marTop w:val="0"/>
      <w:marBottom w:val="0"/>
      <w:divBdr>
        <w:top w:val="none" w:sz="0" w:space="0" w:color="auto"/>
        <w:left w:val="none" w:sz="0" w:space="0" w:color="auto"/>
        <w:bottom w:val="none" w:sz="0" w:space="0" w:color="auto"/>
        <w:right w:val="none" w:sz="0" w:space="0" w:color="auto"/>
      </w:divBdr>
    </w:div>
    <w:div w:id="577205691">
      <w:bodyDiv w:val="1"/>
      <w:marLeft w:val="0"/>
      <w:marRight w:val="0"/>
      <w:marTop w:val="0"/>
      <w:marBottom w:val="0"/>
      <w:divBdr>
        <w:top w:val="none" w:sz="0" w:space="0" w:color="auto"/>
        <w:left w:val="none" w:sz="0" w:space="0" w:color="auto"/>
        <w:bottom w:val="none" w:sz="0" w:space="0" w:color="auto"/>
        <w:right w:val="none" w:sz="0" w:space="0" w:color="auto"/>
      </w:divBdr>
    </w:div>
    <w:div w:id="651250244">
      <w:bodyDiv w:val="1"/>
      <w:marLeft w:val="0"/>
      <w:marRight w:val="0"/>
      <w:marTop w:val="0"/>
      <w:marBottom w:val="0"/>
      <w:divBdr>
        <w:top w:val="none" w:sz="0" w:space="0" w:color="auto"/>
        <w:left w:val="none" w:sz="0" w:space="0" w:color="auto"/>
        <w:bottom w:val="none" w:sz="0" w:space="0" w:color="auto"/>
        <w:right w:val="none" w:sz="0" w:space="0" w:color="auto"/>
      </w:divBdr>
      <w:divsChild>
        <w:div w:id="1498422136">
          <w:marLeft w:val="0"/>
          <w:marRight w:val="0"/>
          <w:marTop w:val="0"/>
          <w:marBottom w:val="0"/>
          <w:divBdr>
            <w:top w:val="none" w:sz="0" w:space="0" w:color="auto"/>
            <w:left w:val="none" w:sz="0" w:space="0" w:color="auto"/>
            <w:bottom w:val="none" w:sz="0" w:space="0" w:color="auto"/>
            <w:right w:val="none" w:sz="0" w:space="0" w:color="auto"/>
          </w:divBdr>
        </w:div>
        <w:div w:id="1592660727">
          <w:marLeft w:val="0"/>
          <w:marRight w:val="0"/>
          <w:marTop w:val="0"/>
          <w:marBottom w:val="0"/>
          <w:divBdr>
            <w:top w:val="none" w:sz="0" w:space="0" w:color="auto"/>
            <w:left w:val="none" w:sz="0" w:space="0" w:color="auto"/>
            <w:bottom w:val="none" w:sz="0" w:space="0" w:color="auto"/>
            <w:right w:val="none" w:sz="0" w:space="0" w:color="auto"/>
          </w:divBdr>
        </w:div>
      </w:divsChild>
    </w:div>
    <w:div w:id="733549681">
      <w:bodyDiv w:val="1"/>
      <w:marLeft w:val="0"/>
      <w:marRight w:val="0"/>
      <w:marTop w:val="0"/>
      <w:marBottom w:val="0"/>
      <w:divBdr>
        <w:top w:val="none" w:sz="0" w:space="0" w:color="auto"/>
        <w:left w:val="none" w:sz="0" w:space="0" w:color="auto"/>
        <w:bottom w:val="none" w:sz="0" w:space="0" w:color="auto"/>
        <w:right w:val="none" w:sz="0" w:space="0" w:color="auto"/>
      </w:divBdr>
      <w:divsChild>
        <w:div w:id="856233981">
          <w:marLeft w:val="0"/>
          <w:marRight w:val="0"/>
          <w:marTop w:val="0"/>
          <w:marBottom w:val="0"/>
          <w:divBdr>
            <w:top w:val="none" w:sz="0" w:space="0" w:color="auto"/>
            <w:left w:val="none" w:sz="0" w:space="0" w:color="auto"/>
            <w:bottom w:val="none" w:sz="0" w:space="0" w:color="auto"/>
            <w:right w:val="none" w:sz="0" w:space="0" w:color="auto"/>
          </w:divBdr>
        </w:div>
        <w:div w:id="1272662729">
          <w:marLeft w:val="0"/>
          <w:marRight w:val="0"/>
          <w:marTop w:val="0"/>
          <w:marBottom w:val="0"/>
          <w:divBdr>
            <w:top w:val="none" w:sz="0" w:space="0" w:color="auto"/>
            <w:left w:val="none" w:sz="0" w:space="0" w:color="auto"/>
            <w:bottom w:val="none" w:sz="0" w:space="0" w:color="auto"/>
            <w:right w:val="none" w:sz="0" w:space="0" w:color="auto"/>
          </w:divBdr>
        </w:div>
      </w:divsChild>
    </w:div>
    <w:div w:id="872620930">
      <w:bodyDiv w:val="1"/>
      <w:marLeft w:val="0"/>
      <w:marRight w:val="0"/>
      <w:marTop w:val="0"/>
      <w:marBottom w:val="0"/>
      <w:divBdr>
        <w:top w:val="none" w:sz="0" w:space="0" w:color="auto"/>
        <w:left w:val="none" w:sz="0" w:space="0" w:color="auto"/>
        <w:bottom w:val="none" w:sz="0" w:space="0" w:color="auto"/>
        <w:right w:val="none" w:sz="0" w:space="0" w:color="auto"/>
      </w:divBdr>
      <w:divsChild>
        <w:div w:id="47803298">
          <w:marLeft w:val="0"/>
          <w:marRight w:val="0"/>
          <w:marTop w:val="0"/>
          <w:marBottom w:val="0"/>
          <w:divBdr>
            <w:top w:val="none" w:sz="0" w:space="0" w:color="auto"/>
            <w:left w:val="none" w:sz="0" w:space="0" w:color="auto"/>
            <w:bottom w:val="none" w:sz="0" w:space="0" w:color="auto"/>
            <w:right w:val="none" w:sz="0" w:space="0" w:color="auto"/>
          </w:divBdr>
        </w:div>
        <w:div w:id="1328558401">
          <w:marLeft w:val="0"/>
          <w:marRight w:val="0"/>
          <w:marTop w:val="0"/>
          <w:marBottom w:val="0"/>
          <w:divBdr>
            <w:top w:val="none" w:sz="0" w:space="0" w:color="auto"/>
            <w:left w:val="none" w:sz="0" w:space="0" w:color="auto"/>
            <w:bottom w:val="none" w:sz="0" w:space="0" w:color="auto"/>
            <w:right w:val="none" w:sz="0" w:space="0" w:color="auto"/>
          </w:divBdr>
        </w:div>
      </w:divsChild>
    </w:div>
    <w:div w:id="944770475">
      <w:bodyDiv w:val="1"/>
      <w:marLeft w:val="0"/>
      <w:marRight w:val="0"/>
      <w:marTop w:val="0"/>
      <w:marBottom w:val="0"/>
      <w:divBdr>
        <w:top w:val="none" w:sz="0" w:space="0" w:color="auto"/>
        <w:left w:val="none" w:sz="0" w:space="0" w:color="auto"/>
        <w:bottom w:val="none" w:sz="0" w:space="0" w:color="auto"/>
        <w:right w:val="none" w:sz="0" w:space="0" w:color="auto"/>
      </w:divBdr>
    </w:div>
    <w:div w:id="1029795240">
      <w:bodyDiv w:val="1"/>
      <w:marLeft w:val="0"/>
      <w:marRight w:val="0"/>
      <w:marTop w:val="0"/>
      <w:marBottom w:val="0"/>
      <w:divBdr>
        <w:top w:val="none" w:sz="0" w:space="0" w:color="auto"/>
        <w:left w:val="none" w:sz="0" w:space="0" w:color="auto"/>
        <w:bottom w:val="none" w:sz="0" w:space="0" w:color="auto"/>
        <w:right w:val="none" w:sz="0" w:space="0" w:color="auto"/>
      </w:divBdr>
    </w:div>
    <w:div w:id="1158570898">
      <w:bodyDiv w:val="1"/>
      <w:marLeft w:val="0"/>
      <w:marRight w:val="0"/>
      <w:marTop w:val="0"/>
      <w:marBottom w:val="0"/>
      <w:divBdr>
        <w:top w:val="none" w:sz="0" w:space="0" w:color="auto"/>
        <w:left w:val="none" w:sz="0" w:space="0" w:color="auto"/>
        <w:bottom w:val="none" w:sz="0" w:space="0" w:color="auto"/>
        <w:right w:val="none" w:sz="0" w:space="0" w:color="auto"/>
      </w:divBdr>
    </w:div>
    <w:div w:id="1544321932">
      <w:bodyDiv w:val="1"/>
      <w:marLeft w:val="0"/>
      <w:marRight w:val="0"/>
      <w:marTop w:val="0"/>
      <w:marBottom w:val="0"/>
      <w:divBdr>
        <w:top w:val="none" w:sz="0" w:space="0" w:color="auto"/>
        <w:left w:val="none" w:sz="0" w:space="0" w:color="auto"/>
        <w:bottom w:val="none" w:sz="0" w:space="0" w:color="auto"/>
        <w:right w:val="none" w:sz="0" w:space="0" w:color="auto"/>
      </w:divBdr>
    </w:div>
    <w:div w:id="1596790095">
      <w:bodyDiv w:val="1"/>
      <w:marLeft w:val="0"/>
      <w:marRight w:val="0"/>
      <w:marTop w:val="0"/>
      <w:marBottom w:val="0"/>
      <w:divBdr>
        <w:top w:val="none" w:sz="0" w:space="0" w:color="auto"/>
        <w:left w:val="none" w:sz="0" w:space="0" w:color="auto"/>
        <w:bottom w:val="none" w:sz="0" w:space="0" w:color="auto"/>
        <w:right w:val="none" w:sz="0" w:space="0" w:color="auto"/>
      </w:divBdr>
    </w:div>
    <w:div w:id="1611663761">
      <w:bodyDiv w:val="1"/>
      <w:marLeft w:val="0"/>
      <w:marRight w:val="0"/>
      <w:marTop w:val="0"/>
      <w:marBottom w:val="0"/>
      <w:divBdr>
        <w:top w:val="none" w:sz="0" w:space="0" w:color="auto"/>
        <w:left w:val="none" w:sz="0" w:space="0" w:color="auto"/>
        <w:bottom w:val="none" w:sz="0" w:space="0" w:color="auto"/>
        <w:right w:val="none" w:sz="0" w:space="0" w:color="auto"/>
      </w:divBdr>
    </w:div>
    <w:div w:id="1621260833">
      <w:bodyDiv w:val="1"/>
      <w:marLeft w:val="0"/>
      <w:marRight w:val="0"/>
      <w:marTop w:val="0"/>
      <w:marBottom w:val="0"/>
      <w:divBdr>
        <w:top w:val="none" w:sz="0" w:space="0" w:color="auto"/>
        <w:left w:val="none" w:sz="0" w:space="0" w:color="auto"/>
        <w:bottom w:val="none" w:sz="0" w:space="0" w:color="auto"/>
        <w:right w:val="none" w:sz="0" w:space="0" w:color="auto"/>
      </w:divBdr>
    </w:div>
    <w:div w:id="2114128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3.safelinks.protection.outlook.com/?url=https%3A%2F%2Fwww.gov.uk%2Fgovernment%2Forganisations%2Fenvironment-agency%2Fabout%2Fpersonal-information-charter&amp;data=05%7C01%7CConsultation.enquiries%40environment-agency.gov.uk%7C7859ec10fa6c425aef1a08db7bcd8b4b%7C770a245002274c6290c74e38537f1102%7C0%7C0%7C638239894958495932%7CUnknown%7CTWFpbGZsb3d8eyJWIjoiMC4wLjAwMDAiLCJQIjoiV2luMzIiLCJBTiI6Ik1haWwiLCJXVCI6Mn0%3D%7C3000%7C%7C%7C&amp;sdata=WmfcmMkGJffAwCHhG1LJFncn5snJlVeQkW%2BImM4tJ5w%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vironmental.assessment.level.consultation@environment-ag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vironmental.assessment.level.consultation@environment-agency.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environment-agency.gov.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v.uk/environment-agency" TargetMode="External"/><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 Id="rId4" Type="http://schemas.openxmlformats.org/officeDocument/2006/relationships/hyperlink" Target="http://www.gov.uk/environment-age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ammonds\Local%20Settings\Temporary%20Internet%20Files\OLKB\fact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Documents</Topic>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7</Value>
      <Value>6</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SharedWithUsers xmlns="c31f636b-78c0-432d-ba03-2dddb2b09c95">
      <UserInfo>
        <DisplayName>Carter, Joss</DisplayName>
        <AccountId>5699</AccountId>
        <AccountType/>
      </UserInfo>
      <UserInfo>
        <DisplayName>Forteath, Joan</DisplayName>
        <AccountId>5700</AccountId>
        <AccountType/>
      </UserInfo>
      <UserInfo>
        <DisplayName>Begbey, Kathryn</DisplayName>
        <AccountId>5701</AccountId>
        <AccountType/>
      </UserInfo>
      <UserInfo>
        <DisplayName>Manson, David</DisplayName>
        <AccountId>1956</AccountId>
        <AccountType/>
      </UserInfo>
    </SharedWithUsers>
    <MediaLengthInSeconds xmlns="023bbdab-909a-41ea-bfbb-8eeafd1d2b64" xsi:nil="true"/>
    <lcf76f155ced4ddcb4097134ff3c332f xmlns="023bbdab-909a-41ea-bfbb-8eeafd1d2b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6226A970AD10B438BA8FAB3D7501BF6" ma:contentTypeVersion="27" ma:contentTypeDescription="Create a new document." ma:contentTypeScope="" ma:versionID="7caf6d4877210cd4fa87a293f6b9eb02">
  <xsd:schema xmlns:xsd="http://www.w3.org/2001/XMLSchema" xmlns:xs="http://www.w3.org/2001/XMLSchema" xmlns:p="http://schemas.microsoft.com/office/2006/metadata/properties" xmlns:ns2="662745e8-e224-48e8-a2e3-254862b8c2f5" xmlns:ns3="023bbdab-909a-41ea-bfbb-8eeafd1d2b64" xmlns:ns4="c31f636b-78c0-432d-ba03-2dddb2b09c95" targetNamespace="http://schemas.microsoft.com/office/2006/metadata/properties" ma:root="true" ma:fieldsID="2339bf632f319186cc8555a3628002b6" ns2:_="" ns3:_="" ns4:_="">
    <xsd:import namespace="662745e8-e224-48e8-a2e3-254862b8c2f5"/>
    <xsd:import namespace="023bbdab-909a-41ea-bfbb-8eeafd1d2b64"/>
    <xsd:import namespace="c31f636b-78c0-432d-ba03-2dddb2b09c9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203a428-855d-49c4-a780-910545dbc029}" ma:internalName="TaxCatchAll" ma:showField="CatchAllData" ma:web="c31f636b-78c0-432d-ba03-2dddb2b09c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03a428-855d-49c4-a780-910545dbc029}" ma:internalName="TaxCatchAllLabel" ma:readOnly="true" ma:showField="CatchAllDataLabel" ma:web="c31f636b-78c0-432d-ba03-2dddb2b09c95">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rought" ma:internalName="Team">
      <xsd:simpleType>
        <xsd:restriction base="dms:Text"/>
      </xsd:simpleType>
    </xsd:element>
    <xsd:element name="Topic" ma:index="20" nillable="true" ma:displayName="Topic" ma:default="Guida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Public|706b4427-a423-4d5e-a396-9457d61c0028"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bbdab-909a-41ea-bfbb-8eeafd1d2b6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1f636b-78c0-432d-ba03-2dddb2b09c95"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24A8FC67-A990-4EB5-B93D-73507956E635}">
  <ds:schemaRefs>
    <ds:schemaRef ds:uri="http://schemas.microsoft.com/office/2006/metadata/properties"/>
    <ds:schemaRef ds:uri="http://schemas.microsoft.com/office/infopath/2007/PartnerControls"/>
    <ds:schemaRef ds:uri="662745e8-e224-48e8-a2e3-254862b8c2f5"/>
    <ds:schemaRef ds:uri="c31f636b-78c0-432d-ba03-2dddb2b09c95"/>
    <ds:schemaRef ds:uri="023bbdab-909a-41ea-bfbb-8eeafd1d2b64"/>
  </ds:schemaRefs>
</ds:datastoreItem>
</file>

<file path=customXml/itemProps2.xml><?xml version="1.0" encoding="utf-8"?>
<ds:datastoreItem xmlns:ds="http://schemas.openxmlformats.org/officeDocument/2006/customXml" ds:itemID="{24FD76EF-94A6-4FD2-93EF-EE01B701DD15}">
  <ds:schemaRefs>
    <ds:schemaRef ds:uri="http://schemas.openxmlformats.org/officeDocument/2006/bibliography"/>
  </ds:schemaRefs>
</ds:datastoreItem>
</file>

<file path=customXml/itemProps3.xml><?xml version="1.0" encoding="utf-8"?>
<ds:datastoreItem xmlns:ds="http://schemas.openxmlformats.org/officeDocument/2006/customXml" ds:itemID="{23ED1ADD-43A4-443F-AD6C-B096E2DE20C1}">
  <ds:schemaRefs>
    <ds:schemaRef ds:uri="http://schemas.microsoft.com/sharepoint/v3/contenttype/forms"/>
  </ds:schemaRefs>
</ds:datastoreItem>
</file>

<file path=customXml/itemProps4.xml><?xml version="1.0" encoding="utf-8"?>
<ds:datastoreItem xmlns:ds="http://schemas.openxmlformats.org/officeDocument/2006/customXml" ds:itemID="{B4614036-9472-4EA8-93C9-A34422AC6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23bbdab-909a-41ea-bfbb-8eeafd1d2b64"/>
    <ds:schemaRef ds:uri="c31f636b-78c0-432d-ba03-2dddb2b09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3890AA-4692-4351-9EE3-3ABDB81FC8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factsheet template</Template>
  <TotalTime>2</TotalTime>
  <Pages>6</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Environment Agency</Company>
  <LinksUpToDate>false</LinksUpToDate>
  <CharactersWithSpaces>7036</CharactersWithSpaces>
  <SharedDoc>false</SharedDoc>
  <HyperlinkBase/>
  <HLinks>
    <vt:vector size="42" baseType="variant">
      <vt:variant>
        <vt:i4>7733350</vt:i4>
      </vt:variant>
      <vt:variant>
        <vt:i4>12</vt:i4>
      </vt:variant>
      <vt:variant>
        <vt:i4>0</vt:i4>
      </vt:variant>
      <vt:variant>
        <vt:i4>5</vt:i4>
      </vt:variant>
      <vt:variant>
        <vt:lpwstr>https://www.gov.uk/government/publications/environment-agency-area-and-region-operational-locations</vt:lpwstr>
      </vt:variant>
      <vt:variant>
        <vt:lpwstr/>
      </vt:variant>
      <vt:variant>
        <vt:i4>8126487</vt:i4>
      </vt:variant>
      <vt:variant>
        <vt:i4>9</vt:i4>
      </vt:variant>
      <vt:variant>
        <vt:i4>0</vt:i4>
      </vt:variant>
      <vt:variant>
        <vt:i4>5</vt:i4>
      </vt:variant>
      <vt:variant>
        <vt:lpwstr>mailto:drought.national@environment-agency.gov.uk</vt:lpwstr>
      </vt:variant>
      <vt:variant>
        <vt:lpwstr/>
      </vt:variant>
      <vt:variant>
        <vt:i4>65598</vt:i4>
      </vt:variant>
      <vt:variant>
        <vt:i4>6</vt:i4>
      </vt:variant>
      <vt:variant>
        <vt:i4>0</vt:i4>
      </vt:variant>
      <vt:variant>
        <vt:i4>5</vt:i4>
      </vt:variant>
      <vt:variant>
        <vt:lpwstr>mailto:dataprotection@environment-agency.gov.uk</vt:lpwstr>
      </vt:variant>
      <vt:variant>
        <vt:lpwstr/>
      </vt:variant>
      <vt:variant>
        <vt:i4>7536684</vt:i4>
      </vt:variant>
      <vt:variant>
        <vt:i4>3</vt:i4>
      </vt:variant>
      <vt:variant>
        <vt:i4>0</vt:i4>
      </vt:variant>
      <vt:variant>
        <vt:i4>5</vt:i4>
      </vt:variant>
      <vt:variant>
        <vt:lpwstr>https://eur03.safelinks.protection.outlook.com/?url=https%3A%2F%2Fwww.gov.uk%2Fgovernment%2Forganisations%2Fenvironment-agency%2Fabout%2Fpersonal-information-charter&amp;data=05%7C01%7CConsultation.enquiries%40environment-agency.gov.uk%7C7859ec10fa6c425aef1a08db7bcd8b4b%7C770a245002274c6290c74e38537f1102%7C0%7C0%7C638239894958495932%7CUnknown%7CTWFpbGZsb3d8eyJWIjoiMC4wLjAwMDAiLCJQIjoiV2luMzIiLCJBTiI6Ik1haWwiLCJXVCI6Mn0%3D%7C3000%7C%7C%7C&amp;sdata=WmfcmMkGJffAwCHhG1LJFncn5snJlVeQkW%2BImM4tJ5w%3D&amp;reserved=0</vt:lpwstr>
      </vt:variant>
      <vt:variant>
        <vt:lpwstr/>
      </vt:variant>
      <vt:variant>
        <vt:i4>8126487</vt:i4>
      </vt:variant>
      <vt:variant>
        <vt:i4>0</vt:i4>
      </vt:variant>
      <vt:variant>
        <vt:i4>0</vt:i4>
      </vt:variant>
      <vt:variant>
        <vt:i4>5</vt:i4>
      </vt:variant>
      <vt:variant>
        <vt:lpwstr>mailto:drought.national@environment-agency.gov.uk</vt:lpwstr>
      </vt:variant>
      <vt:variant>
        <vt:lpwstr/>
      </vt:variant>
      <vt:variant>
        <vt:i4>5636099</vt:i4>
      </vt:variant>
      <vt:variant>
        <vt:i4>3</vt:i4>
      </vt:variant>
      <vt:variant>
        <vt:i4>0</vt:i4>
      </vt:variant>
      <vt:variant>
        <vt:i4>5</vt:i4>
      </vt:variant>
      <vt:variant>
        <vt:lpwstr>http://www.gov.uk/environment-agency</vt:lpwstr>
      </vt:variant>
      <vt:variant>
        <vt:lpwstr/>
      </vt:variant>
      <vt:variant>
        <vt:i4>5636099</vt:i4>
      </vt:variant>
      <vt:variant>
        <vt:i4>0</vt:i4>
      </vt:variant>
      <vt:variant>
        <vt:i4>0</vt:i4>
      </vt:variant>
      <vt:variant>
        <vt:i4>5</vt:i4>
      </vt:variant>
      <vt:variant>
        <vt:lpwstr>http://www.gov.uk/environment-agency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EHammonds</dc:creator>
  <cp:keywords/>
  <dc:description/>
  <cp:lastModifiedBy>Martin, Olly</cp:lastModifiedBy>
  <cp:revision>2</cp:revision>
  <cp:lastPrinted>2010-09-03T11:30:00Z</cp:lastPrinted>
  <dcterms:created xsi:type="dcterms:W3CDTF">2025-01-17T10:59:00Z</dcterms:created>
  <dcterms:modified xsi:type="dcterms:W3CDTF">2025-01-17T10:59:00Z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0x010100A5BF1C78D9F64B679A5EBDE1C6598EBC0100F6226A970AD10B438BA8FAB3D7501BF6</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InformationType">
    <vt:lpwstr/>
  </property>
  <property fmtid="{D5CDD505-2E9C-101B-9397-08002B2CF9AE}" pid="7" name="Distribution">
    <vt:lpwstr/>
  </property>
  <property fmtid="{D5CDD505-2E9C-101B-9397-08002B2CF9AE}" pid="8" name="HOSiteType">
    <vt:lpwstr/>
  </property>
  <property fmtid="{D5CDD505-2E9C-101B-9397-08002B2CF9AE}" pid="9" name="OrganisationalUnit">
    <vt:lpwstr/>
  </property>
  <property fmtid="{D5CDD505-2E9C-101B-9397-08002B2CF9AE}" pid="10" name="MediaServiceImageTags">
    <vt:lpwstr/>
  </property>
  <property fmtid="{D5CDD505-2E9C-101B-9397-08002B2CF9AE}" pid="11" name="Order">
    <vt:r8>551600</vt:r8>
  </property>
  <property fmtid="{D5CDD505-2E9C-101B-9397-08002B2CF9AE}" pid="12" name="HOFrom">
    <vt:lpwstr/>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HOCC">
    <vt:lpwstr/>
  </property>
  <property fmtid="{D5CDD505-2E9C-101B-9397-08002B2CF9AE}" pid="19" name="vti_imgdate">
    <vt:lpwstr/>
  </property>
  <property fmtid="{D5CDD505-2E9C-101B-9397-08002B2CF9AE}" pid="20" name="HOTo">
    <vt:lpwstr/>
  </property>
  <property fmtid="{D5CDD505-2E9C-101B-9397-08002B2CF9AE}" pid="21" name="TriggerFlowInfo">
    <vt:lpwstr/>
  </property>
  <property fmtid="{D5CDD505-2E9C-101B-9397-08002B2CF9AE}" pid="22" name="HOSubject">
    <vt:lpwstr/>
  </property>
  <property fmtid="{D5CDD505-2E9C-101B-9397-08002B2CF9AE}" pid="23" name="xd_Signature">
    <vt:bool>false</vt:bool>
  </property>
</Properties>
</file>