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69430A72" w14:textId="60F14636" w:rsidR="00027695" w:rsidRPr="00103552" w:rsidRDefault="00165D9A" w:rsidP="000E7424">
      <w:pPr>
        <w:pStyle w:val="Title"/>
        <w:rPr>
          <w:sz w:val="56"/>
          <w:szCs w:val="56"/>
        </w:rPr>
      </w:pPr>
      <w:r w:rsidRPr="00103552">
        <w:rPr>
          <w:sz w:val="56"/>
          <w:szCs w:val="56"/>
        </w:rPr>
        <mc:AlternateContent>
          <mc:Choice Requires="wps">
            <w:drawing>
              <wp:anchor distT="0" distB="0" distL="114300" distR="114300" simplePos="0" relativeHeight="251657216" behindDoc="0" locked="0" layoutInCell="0" allowOverlap="1" wp14:anchorId="3549364B" wp14:editId="7DB166AA">
                <wp:simplePos x="0" y="0"/>
                <wp:positionH relativeFrom="column">
                  <wp:posOffset>5425440</wp:posOffset>
                </wp:positionH>
                <wp:positionV relativeFrom="paragraph">
                  <wp:posOffset>632460</wp:posOffset>
                </wp:positionV>
                <wp:extent cx="1341755" cy="308919"/>
                <wp:effectExtent l="0" t="0" r="0" b="0"/>
                <wp:wrapNone/>
                <wp:docPr id="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308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CAACB" w14:textId="088150FD" w:rsidR="002A5160" w:rsidRPr="00EF43DD" w:rsidRDefault="0063413A" w:rsidP="00EF43DD">
                            <w:pPr>
                              <w:pStyle w:val="Heading1"/>
                              <w:jc w:val="left"/>
                              <w:rPr>
                                <w:sz w:val="26"/>
                                <w:szCs w:val="26"/>
                              </w:rPr>
                            </w:pPr>
                            <w:r w:rsidRPr="00D213FC">
                              <w:rPr>
                                <w:sz w:val="24"/>
                                <w:szCs w:val="24"/>
                              </w:rPr>
                              <w:t>November</w:t>
                            </w:r>
                            <w:r w:rsidR="002A5160" w:rsidRPr="00D213FC">
                              <w:rPr>
                                <w:sz w:val="24"/>
                                <w:szCs w:val="24"/>
                              </w:rPr>
                              <w:t xml:space="preserve"> 2019</w:t>
                            </w:r>
                            <w:r w:rsidR="002A5160" w:rsidRPr="00EF43DD">
                              <w:rPr>
                                <w:sz w:val="26"/>
                                <w:szCs w:val="26"/>
                              </w:rPr>
                              <w:t xml:space="preserve">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549364B" id="_x0000_t202" coordsize="21600,21600" o:spt="202" path="m,l,21600r21600,l21600,xe">
                <v:stroke joinstyle="miter"/>
                <v:path gradientshapeok="t" o:connecttype="rect"/>
              </v:shapetype>
              <v:shape id="Text Box 2" o:spid="_x0000_s1026" type="#_x0000_t202" style="position:absolute;left:0;text-align:left;margin-left:427.2pt;margin-top:49.8pt;width:105.65pt;height:2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YITtQIAALs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" o:allowincell="f" filled="f" stroked="f">
                <v:textbox>
                  <w:txbxContent>
                    <w:p w14:paraId="264CAACB" w14:textId="088150FD" w:rsidR="002A5160" w:rsidRPr="00EF43DD" w:rsidRDefault="0063413A" w:rsidP="00EF43DD">
                      <w:pPr>
                        <w:pStyle w:val="Heading1"/>
                        <w:jc w:val="left"/>
                        <w:rPr>
                          <w:sz w:val="26"/>
                          <w:szCs w:val="26"/>
                        </w:rPr>
                      </w:pPr>
                      <w:r w:rsidRPr="00D213FC">
                        <w:rPr>
                          <w:sz w:val="24"/>
                          <w:szCs w:val="24"/>
                        </w:rPr>
                        <w:t>November</w:t>
                      </w:r>
                      <w:r w:rsidR="002A5160" w:rsidRPr="00D213FC">
                        <w:rPr>
                          <w:sz w:val="24"/>
                          <w:szCs w:val="24"/>
                        </w:rPr>
                        <w:t xml:space="preserve"> 2019</w:t>
                      </w:r>
                      <w:r w:rsidR="002A5160" w:rsidRPr="00EF43DD">
                        <w:rPr>
                          <w:sz w:val="26"/>
                          <w:szCs w:val="26"/>
                        </w:rPr>
                        <w:t xml:space="preserve"> 2019</w:t>
                      </w:r>
                    </w:p>
                  </w:txbxContent>
                </v:textbox>
              </v:shape>
            </w:pict>
          </mc:Fallback>
        </mc:AlternateContent>
      </w:r>
      <w:r w:rsidR="005A7692" w:rsidRPr="00103552">
        <w:rPr>
          <w:sz w:val="56"/>
          <w:szCs w:val="56"/>
        </w:rPr>
        <w:t>Ouse</w:t>
      </w:r>
      <w:r w:rsidR="00027695" w:rsidRPr="00103552">
        <w:rPr>
          <w:sz w:val="56"/>
          <w:szCs w:val="56"/>
        </w:rPr>
        <w:t xml:space="preserve"> Washes</w:t>
      </w:r>
    </w:p>
    <w:p w14:paraId="4BF4ADCD" w14:textId="23931DCF" w:rsidR="00027695" w:rsidRPr="00103552" w:rsidRDefault="005A7692" w:rsidP="000E7424">
      <w:pPr>
        <w:pStyle w:val="Subtitle"/>
        <w:rPr>
          <w:sz w:val="44"/>
          <w:szCs w:val="44"/>
        </w:rPr>
        <w:sectPr w:rsidR="00027695" w:rsidRPr="00103552" w:rsidSect="00103552">
          <w:headerReference w:type="default" r:id="rId8"/>
          <w:footerReference w:type="default" r:id="rId9"/>
          <w:headerReference w:type="first" r:id="rId10"/>
          <w:pgSz w:w="11906" w:h="16838" w:code="9"/>
          <w:pgMar w:top="851" w:right="709" w:bottom="1134" w:left="709" w:header="720" w:footer="720" w:gutter="0"/>
          <w:cols w:space="720"/>
          <w:titlePg/>
        </w:sectPr>
      </w:pPr>
      <w:r w:rsidRPr="00103552">
        <w:rPr>
          <w:sz w:val="44"/>
          <w:szCs w:val="44"/>
        </w:rPr>
        <w:t xml:space="preserve">Middle Level </w:t>
      </w:r>
      <w:r w:rsidR="0047306E" w:rsidRPr="00103552">
        <w:rPr>
          <w:sz w:val="44"/>
          <w:szCs w:val="44"/>
        </w:rPr>
        <w:t>Barrier B</w:t>
      </w:r>
      <w:r w:rsidR="00FD746C" w:rsidRPr="00103552">
        <w:rPr>
          <w:sz w:val="44"/>
          <w:szCs w:val="44"/>
        </w:rPr>
        <w:t xml:space="preserve">ank </w:t>
      </w:r>
      <w:r w:rsidR="00782AB5" w:rsidRPr="00103552">
        <w:rPr>
          <w:sz w:val="44"/>
          <w:szCs w:val="44"/>
        </w:rPr>
        <w:t>w</w:t>
      </w:r>
      <w:r w:rsidR="00FD746C" w:rsidRPr="00103552">
        <w:rPr>
          <w:sz w:val="44"/>
          <w:szCs w:val="44"/>
        </w:rPr>
        <w:t>or</w:t>
      </w:r>
      <w:r w:rsidR="00C52577" w:rsidRPr="00103552">
        <w:rPr>
          <w:sz w:val="44"/>
          <w:szCs w:val="44"/>
        </w:rPr>
        <w:t>k</w:t>
      </w:r>
      <w:r w:rsidR="0075024D" w:rsidRPr="00103552">
        <w:rPr>
          <w:sz w:val="44"/>
          <w:szCs w:val="44"/>
        </w:rPr>
        <w:t>s</w:t>
      </w:r>
    </w:p>
    <w:p w14:paraId="0E873444" w14:textId="3EE9D8DF" w:rsidR="00EB096F" w:rsidRPr="001459B0" w:rsidRDefault="007102B3" w:rsidP="000E7424">
      <w:pPr>
        <w:pStyle w:val="Heading1"/>
        <w:rPr>
          <w:rFonts w:asciiTheme="minorHAnsi" w:hAnsiTheme="minorHAnsi" w:cstheme="minorHAnsi"/>
        </w:rPr>
      </w:pPr>
      <w:r w:rsidRPr="001459B0">
        <w:rPr>
          <w:rFonts w:asciiTheme="minorHAnsi" w:hAnsiTheme="minorHAnsi" w:cstheme="minorHAnsi"/>
        </w:rPr>
        <w:t>What’s happening</w:t>
      </w:r>
      <w:r w:rsidR="00EE364C" w:rsidRPr="001459B0">
        <w:rPr>
          <w:rFonts w:asciiTheme="minorHAnsi" w:hAnsiTheme="minorHAnsi" w:cstheme="minorHAnsi"/>
        </w:rPr>
        <w:t>?</w:t>
      </w:r>
    </w:p>
    <w:p w14:paraId="6C8D4C0D" w14:textId="34E90CF4" w:rsidR="0026605E" w:rsidRDefault="00EB096F" w:rsidP="001459B0">
      <w:pPr>
        <w:jc w:val="left"/>
        <w:rPr>
          <w:rFonts w:cstheme="minorHAnsi"/>
        </w:rPr>
      </w:pPr>
      <w:r w:rsidRPr="001459B0">
        <w:rPr>
          <w:rFonts w:cstheme="minorHAnsi"/>
        </w:rPr>
        <w:t xml:space="preserve">We are now </w:t>
      </w:r>
      <w:r w:rsidR="00002193" w:rsidRPr="001459B0">
        <w:rPr>
          <w:rFonts w:cstheme="minorHAnsi"/>
        </w:rPr>
        <w:t xml:space="preserve">at </w:t>
      </w:r>
      <w:r w:rsidRPr="001459B0">
        <w:rPr>
          <w:rFonts w:cstheme="minorHAnsi"/>
        </w:rPr>
        <w:t>the end of the third year of construction.</w:t>
      </w:r>
      <w:r w:rsidR="00D213FC">
        <w:rPr>
          <w:rFonts w:cstheme="minorHAnsi"/>
        </w:rPr>
        <w:t xml:space="preserve"> </w:t>
      </w:r>
      <w:r w:rsidRPr="001459B0">
        <w:rPr>
          <w:rFonts w:cstheme="minorHAnsi"/>
        </w:rPr>
        <w:t xml:space="preserve">This year we have been working between Welney and the railway bridge and between Welches Dam and the A142 (Mepal). We have also </w:t>
      </w:r>
      <w:r w:rsidRPr="00E63DC0">
        <w:rPr>
          <w:rFonts w:cstheme="minorHAnsi"/>
        </w:rPr>
        <w:t xml:space="preserve">been completing a short length of bank at Earith </w:t>
      </w:r>
      <w:r w:rsidR="0026605E" w:rsidRPr="00E63DC0">
        <w:rPr>
          <w:rFonts w:cstheme="minorHAnsi"/>
        </w:rPr>
        <w:t>as we have completed</w:t>
      </w:r>
      <w:r w:rsidRPr="00E63DC0">
        <w:rPr>
          <w:rFonts w:cstheme="minorHAnsi"/>
        </w:rPr>
        <w:t xml:space="preserve"> the Earith Sluice refurbishment works</w:t>
      </w:r>
      <w:r w:rsidR="0026605E" w:rsidRPr="00E63DC0">
        <w:rPr>
          <w:rFonts w:cstheme="minorHAnsi"/>
        </w:rPr>
        <w:t>.</w:t>
      </w:r>
      <w:r w:rsidR="00103552">
        <w:rPr>
          <w:rFonts w:cstheme="minorHAnsi"/>
        </w:rPr>
        <w:t xml:space="preserve"> </w:t>
      </w:r>
      <w:r w:rsidR="0026605E">
        <w:rPr>
          <w:rFonts w:cstheme="minorHAnsi"/>
        </w:rPr>
        <w:t>Issues we have encountered</w:t>
      </w:r>
      <w:r w:rsidR="00E63DC0">
        <w:rPr>
          <w:rFonts w:cstheme="minorHAnsi"/>
        </w:rPr>
        <w:t xml:space="preserve"> include</w:t>
      </w:r>
      <w:r w:rsidR="0026605E">
        <w:rPr>
          <w:rFonts w:cstheme="minorHAnsi"/>
        </w:rPr>
        <w:t>:</w:t>
      </w:r>
    </w:p>
    <w:p w14:paraId="1F3B27D2" w14:textId="1BAF29D5" w:rsidR="0026605E" w:rsidRDefault="0036411C" w:rsidP="0026605E">
      <w:pPr>
        <w:pStyle w:val="ListParagraph"/>
        <w:numPr>
          <w:ilvl w:val="0"/>
          <w:numId w:val="19"/>
        </w:numPr>
        <w:ind w:left="567" w:hanging="283"/>
        <w:jc w:val="left"/>
        <w:rPr>
          <w:rFonts w:cstheme="minorHAnsi"/>
        </w:rPr>
      </w:pPr>
      <w:r>
        <w:rPr>
          <w:rFonts w:cstheme="minorHAnsi"/>
        </w:rPr>
        <w:t>E</w:t>
      </w:r>
      <w:r w:rsidR="0026605E">
        <w:rPr>
          <w:rFonts w:cstheme="minorHAnsi"/>
        </w:rPr>
        <w:t>volving design and</w:t>
      </w:r>
      <w:r w:rsidR="00EB096F" w:rsidRPr="0026605E">
        <w:rPr>
          <w:rFonts w:cstheme="minorHAnsi"/>
        </w:rPr>
        <w:t xml:space="preserve"> material inconsistency</w:t>
      </w:r>
      <w:r w:rsidR="0060066C">
        <w:rPr>
          <w:rFonts w:cstheme="minorHAnsi"/>
        </w:rPr>
        <w:t>:</w:t>
      </w:r>
      <w:r w:rsidR="00EB096F" w:rsidRPr="0026605E">
        <w:rPr>
          <w:rFonts w:cstheme="minorHAnsi"/>
        </w:rPr>
        <w:t xml:space="preserve"> </w:t>
      </w:r>
    </w:p>
    <w:p w14:paraId="19C51A82" w14:textId="414F5B73" w:rsidR="00EB096F" w:rsidRDefault="00EB096F" w:rsidP="0026605E">
      <w:pPr>
        <w:pStyle w:val="ListParagraph"/>
        <w:ind w:left="567"/>
        <w:jc w:val="left"/>
        <w:rPr>
          <w:rFonts w:cstheme="minorHAnsi"/>
        </w:rPr>
      </w:pPr>
      <w:r w:rsidRPr="0026605E">
        <w:rPr>
          <w:rFonts w:cstheme="minorHAnsi"/>
        </w:rPr>
        <w:t xml:space="preserve">we have </w:t>
      </w:r>
      <w:r w:rsidR="0060066C" w:rsidRPr="0026605E">
        <w:rPr>
          <w:rFonts w:cstheme="minorHAnsi"/>
        </w:rPr>
        <w:t>come across</w:t>
      </w:r>
      <w:r w:rsidRPr="0026605E">
        <w:rPr>
          <w:rFonts w:cstheme="minorHAnsi"/>
        </w:rPr>
        <w:t xml:space="preserve"> areas of th</w:t>
      </w:r>
      <w:r w:rsidR="0026605E">
        <w:rPr>
          <w:rFonts w:cstheme="minorHAnsi"/>
        </w:rPr>
        <w:t>e bank that need more material - resulting</w:t>
      </w:r>
      <w:r w:rsidRPr="0026605E">
        <w:rPr>
          <w:rFonts w:cstheme="minorHAnsi"/>
        </w:rPr>
        <w:t xml:space="preserve"> in a change to the intended bank profile, increasing the footprint of the Middle Level Barrier Bank and the need to import more material.</w:t>
      </w:r>
    </w:p>
    <w:p w14:paraId="2A060944" w14:textId="77777777" w:rsidR="0026605E" w:rsidRPr="00D213FC" w:rsidRDefault="0026605E" w:rsidP="0026605E">
      <w:pPr>
        <w:pStyle w:val="ListParagraph"/>
        <w:ind w:left="567"/>
        <w:jc w:val="left"/>
        <w:rPr>
          <w:rFonts w:cstheme="minorHAnsi"/>
          <w:sz w:val="16"/>
          <w:szCs w:val="16"/>
        </w:rPr>
      </w:pPr>
    </w:p>
    <w:p w14:paraId="3870986A" w14:textId="5F594B4F" w:rsidR="0036411C" w:rsidRDefault="0036411C" w:rsidP="0036411C">
      <w:pPr>
        <w:pStyle w:val="ListParagraph"/>
        <w:numPr>
          <w:ilvl w:val="0"/>
          <w:numId w:val="19"/>
        </w:numPr>
        <w:ind w:left="567" w:hanging="283"/>
        <w:jc w:val="left"/>
        <w:rPr>
          <w:rFonts w:cstheme="minorHAnsi"/>
        </w:rPr>
      </w:pPr>
      <w:r>
        <w:rPr>
          <w:rFonts w:cstheme="minorHAnsi"/>
        </w:rPr>
        <w:t>L</w:t>
      </w:r>
      <w:r w:rsidR="00002193" w:rsidRPr="0026605E">
        <w:rPr>
          <w:rFonts w:cstheme="minorHAnsi"/>
        </w:rPr>
        <w:t xml:space="preserve">ong </w:t>
      </w:r>
      <w:r w:rsidR="00EB096F" w:rsidRPr="0026605E">
        <w:rPr>
          <w:rFonts w:cstheme="minorHAnsi"/>
        </w:rPr>
        <w:t>periods of wet weather</w:t>
      </w:r>
      <w:r w:rsidR="0060066C">
        <w:rPr>
          <w:rFonts w:cstheme="minorHAnsi"/>
        </w:rPr>
        <w:t>:</w:t>
      </w:r>
      <w:r w:rsidR="0026605E">
        <w:rPr>
          <w:rFonts w:cstheme="minorHAnsi"/>
        </w:rPr>
        <w:t xml:space="preserve"> </w:t>
      </w:r>
      <w:r w:rsidRPr="0036411C">
        <w:rPr>
          <w:rFonts w:cstheme="minorHAnsi"/>
        </w:rPr>
        <w:t>30 days have been lost to wet weather. This is du</w:t>
      </w:r>
      <w:r>
        <w:rPr>
          <w:rFonts w:cstheme="minorHAnsi"/>
        </w:rPr>
        <w:t xml:space="preserve">e to the nature of the </w:t>
      </w:r>
      <w:r w:rsidRPr="00E63DC0">
        <w:rPr>
          <w:rFonts w:cstheme="minorHAnsi"/>
        </w:rPr>
        <w:t>material. Once it rains we must</w:t>
      </w:r>
      <w:r w:rsidRPr="0036411C">
        <w:rPr>
          <w:rFonts w:cstheme="minorHAnsi"/>
        </w:rPr>
        <w:t xml:space="preserve"> stop work as the clay becomes very slippery and dangerous for machinery and staff to work with. The rain has saturated and flooded the haul roads making it difficult to work on the dry days. We have tried to utilise pumps which have been in operation daily to try and remove the water from the haul roads.</w:t>
      </w:r>
    </w:p>
    <w:p w14:paraId="5BE588D2" w14:textId="77777777" w:rsidR="0036411C" w:rsidRPr="00D213FC" w:rsidRDefault="0036411C" w:rsidP="0036411C">
      <w:pPr>
        <w:pStyle w:val="ListParagraph"/>
        <w:ind w:left="567"/>
        <w:jc w:val="left"/>
        <w:rPr>
          <w:rFonts w:cstheme="minorHAnsi"/>
          <w:sz w:val="16"/>
          <w:szCs w:val="16"/>
        </w:rPr>
      </w:pPr>
    </w:p>
    <w:p w14:paraId="3996AFC3" w14:textId="1885FCE9" w:rsidR="00EB096F" w:rsidRDefault="0036411C" w:rsidP="0036411C">
      <w:pPr>
        <w:pStyle w:val="ListParagraph"/>
        <w:numPr>
          <w:ilvl w:val="0"/>
          <w:numId w:val="19"/>
        </w:numPr>
        <w:ind w:left="567" w:hanging="283"/>
        <w:jc w:val="left"/>
        <w:rPr>
          <w:rFonts w:cstheme="minorHAnsi"/>
        </w:rPr>
      </w:pPr>
      <w:r>
        <w:rPr>
          <w:rFonts w:cstheme="minorHAnsi"/>
        </w:rPr>
        <w:t>U</w:t>
      </w:r>
      <w:r w:rsidR="00EB096F" w:rsidRPr="0026605E">
        <w:rPr>
          <w:rFonts w:cstheme="minorHAnsi"/>
        </w:rPr>
        <w:t>nplanned roadw</w:t>
      </w:r>
      <w:r>
        <w:rPr>
          <w:rFonts w:cstheme="minorHAnsi"/>
        </w:rPr>
        <w:t>or</w:t>
      </w:r>
      <w:r w:rsidR="0060066C">
        <w:rPr>
          <w:rFonts w:cstheme="minorHAnsi"/>
        </w:rPr>
        <w:t>ks along the A10 and the A142 which has resulted in delivery delays.</w:t>
      </w:r>
      <w:r w:rsidR="00103552">
        <w:rPr>
          <w:rFonts w:cstheme="minorHAnsi"/>
        </w:rPr>
        <w:t xml:space="preserve"> </w:t>
      </w:r>
    </w:p>
    <w:p w14:paraId="3FCB187A" w14:textId="77777777" w:rsidR="0036411C" w:rsidRPr="00D213FC" w:rsidRDefault="0036411C" w:rsidP="0036411C">
      <w:pPr>
        <w:pStyle w:val="ListParagraph"/>
        <w:rPr>
          <w:rFonts w:cstheme="minorHAnsi"/>
          <w:sz w:val="16"/>
          <w:szCs w:val="16"/>
        </w:rPr>
      </w:pPr>
    </w:p>
    <w:p w14:paraId="42A49A95" w14:textId="6BA2AE33" w:rsidR="0036411C" w:rsidRPr="0026605E" w:rsidRDefault="0060066C" w:rsidP="00D213FC">
      <w:pPr>
        <w:pStyle w:val="ListParagraph"/>
        <w:numPr>
          <w:ilvl w:val="0"/>
          <w:numId w:val="19"/>
        </w:numPr>
        <w:ind w:left="567" w:hanging="283"/>
        <w:jc w:val="left"/>
        <w:rPr>
          <w:rFonts w:cstheme="minorHAnsi"/>
        </w:rPr>
      </w:pPr>
      <w:r>
        <w:rPr>
          <w:rFonts w:cstheme="minorHAnsi"/>
        </w:rPr>
        <w:t>Space constraint:</w:t>
      </w:r>
      <w:r w:rsidR="0036411C">
        <w:rPr>
          <w:rFonts w:cstheme="minorHAnsi"/>
        </w:rPr>
        <w:t xml:space="preserve"> </w:t>
      </w:r>
      <w:r w:rsidR="00D213FC" w:rsidRPr="00D213FC">
        <w:rPr>
          <w:rFonts w:cstheme="minorHAnsi"/>
        </w:rPr>
        <w:t xml:space="preserve">The increased footprint has reduced the space to carry out the work at Welches Dam. This reduced space means that smaller plant will need to be used resulting in importing smaller amounts of material </w:t>
      </w:r>
      <w:r w:rsidR="00E63DC0">
        <w:rPr>
          <w:rFonts w:cstheme="minorHAnsi"/>
        </w:rPr>
        <w:t xml:space="preserve">which </w:t>
      </w:r>
      <w:r w:rsidR="00D213FC" w:rsidRPr="00D213FC">
        <w:rPr>
          <w:rFonts w:cstheme="minorHAnsi"/>
        </w:rPr>
        <w:t>will increase the time to complete this section.</w:t>
      </w:r>
    </w:p>
    <w:p w14:paraId="32F837FF" w14:textId="334F179D" w:rsidR="00351807" w:rsidRPr="001459B0" w:rsidRDefault="00351807" w:rsidP="001459B0">
      <w:pPr>
        <w:jc w:val="left"/>
        <w:rPr>
          <w:rFonts w:cstheme="minorHAnsi"/>
        </w:rPr>
      </w:pPr>
      <w:r w:rsidRPr="001459B0">
        <w:rPr>
          <w:rFonts w:cstheme="minorHAnsi"/>
          <w:noProof/>
          <w:szCs w:val="22"/>
        </w:rPr>
        <mc:AlternateContent>
          <mc:Choice Requires="wps">
            <w:drawing>
              <wp:anchor distT="0" distB="0" distL="114300" distR="114300" simplePos="0" relativeHeight="251661312" behindDoc="0" locked="0" layoutInCell="1" allowOverlap="1" wp14:anchorId="5F59C8E5" wp14:editId="57F670F2">
                <wp:simplePos x="0" y="0"/>
                <wp:positionH relativeFrom="column">
                  <wp:posOffset>1629410</wp:posOffset>
                </wp:positionH>
                <wp:positionV relativeFrom="paragraph">
                  <wp:posOffset>1135268</wp:posOffset>
                </wp:positionV>
                <wp:extent cx="1472149" cy="380326"/>
                <wp:effectExtent l="0" t="0" r="13970" b="13970"/>
                <wp:wrapNone/>
                <wp:docPr id="19" name="Text Box 19"/>
                <wp:cNvGraphicFramePr/>
                <a:graphic xmlns:a="http://schemas.openxmlformats.org/drawingml/2006/main">
                  <a:graphicData uri="http://schemas.microsoft.com/office/word/2010/wordprocessingShape">
                    <wps:wsp>
                      <wps:cNvSpPr txBox="1"/>
                      <wps:spPr>
                        <a:xfrm>
                          <a:off x="0" y="0"/>
                          <a:ext cx="1472149" cy="380326"/>
                        </a:xfrm>
                        <a:prstGeom prst="rect">
                          <a:avLst/>
                        </a:prstGeom>
                        <a:solidFill>
                          <a:schemeClr val="lt1"/>
                        </a:solidFill>
                        <a:ln w="6350">
                          <a:solidFill>
                            <a:prstClr val="black"/>
                          </a:solidFill>
                        </a:ln>
                      </wps:spPr>
                      <wps:txbx>
                        <w:txbxContent>
                          <w:p w14:paraId="1170BA36" w14:textId="3AC942A2" w:rsidR="00351807" w:rsidRPr="00EF43DD" w:rsidRDefault="00351807" w:rsidP="00EF43DD">
                            <w:pPr>
                              <w:pStyle w:val="Caption"/>
                            </w:pPr>
                            <w:r w:rsidRPr="00EF43DD">
                              <w:t>Welches Dam to Mepal completed section of bank along with flooded haul road due to wet weather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59C8E5" id="Text Box 19" o:spid="_x0000_s1027" type="#_x0000_t202" style="position:absolute;margin-left:128.3pt;margin-top:89.4pt;width:115.9pt;height:2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" fillcolor="white [3201]" strokeweight=".5pt">
                <v:textbox>
                  <w:txbxContent>
                    <w:p w14:paraId="1170BA36" w14:textId="3AC942A2" w:rsidR="00351807" w:rsidRPr="00EF43DD" w:rsidRDefault="00351807" w:rsidP="00EF43DD">
                      <w:pPr>
                        <w:pStyle w:val="Caption"/>
                      </w:pPr>
                      <w:r w:rsidRPr="00EF43DD">
                        <w:t>Welches Dam to Mepal completed section of bank along with flooded haul road due to wet weather</w:t>
                      </w:r>
                    </w:p>
                  </w:txbxContent>
                </v:textbox>
              </v:shape>
            </w:pict>
          </mc:Fallback>
        </mc:AlternateContent>
      </w:r>
      <w:r w:rsidRPr="001459B0">
        <w:rPr>
          <w:rFonts w:cstheme="minorHAnsi"/>
          <w:noProof/>
        </w:rPr>
        <w:drawing>
          <wp:inline distT="0" distB="0" distL="0" distR="0" wp14:anchorId="19D444B0" wp14:editId="353B149D">
            <wp:extent cx="3101340" cy="1517768"/>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hqprint">
                      <a:extLst>
                        <a:ext uri="{28A0092B-C50C-407E-A947-70E740481C1C}">
                          <a14:useLocalDpi xmlns:a14="http://schemas.microsoft.com/office/drawing/2010/main"/>
                        </a:ext>
                      </a:extLst>
                    </a:blip>
                    <a:srcRect/>
                    <a:stretch/>
                  </pic:blipFill>
                  <pic:spPr bwMode="auto">
                    <a:xfrm>
                      <a:off x="0" y="0"/>
                      <a:ext cx="3101340" cy="1517768"/>
                    </a:xfrm>
                    <a:prstGeom prst="rect">
                      <a:avLst/>
                    </a:prstGeom>
                    <a:ln>
                      <a:noFill/>
                    </a:ln>
                    <a:extLst>
                      <a:ext uri="{53640926-AAD7-44D8-BBD7-CCE9431645EC}">
                        <a14:shadowObscured xmlns:a14="http://schemas.microsoft.com/office/drawing/2010/main"/>
                      </a:ext>
                    </a:extLst>
                  </pic:spPr>
                </pic:pic>
              </a:graphicData>
            </a:graphic>
          </wp:inline>
        </w:drawing>
      </w:r>
    </w:p>
    <w:p w14:paraId="3CCD2D81" w14:textId="5B01D841" w:rsidR="006B08B5" w:rsidRPr="001459B0" w:rsidRDefault="00103552" w:rsidP="001459B0">
      <w:pPr>
        <w:jc w:val="left"/>
        <w:rPr>
          <w:rFonts w:cstheme="minorHAnsi"/>
        </w:rPr>
      </w:pPr>
      <w:r>
        <w:rPr>
          <w:rFonts w:cstheme="minorHAnsi"/>
        </w:rPr>
        <w:t xml:space="preserve">All the </w:t>
      </w:r>
      <w:r w:rsidR="00E63DC0">
        <w:rPr>
          <w:rFonts w:cstheme="minorHAnsi"/>
        </w:rPr>
        <w:t xml:space="preserve">issues </w:t>
      </w:r>
      <w:r>
        <w:rPr>
          <w:rFonts w:cstheme="minorHAnsi"/>
        </w:rPr>
        <w:t xml:space="preserve">above have resulted in the construction programme being extended. </w:t>
      </w:r>
      <w:r w:rsidR="006B08B5" w:rsidRPr="001459B0">
        <w:rPr>
          <w:rFonts w:cstheme="minorHAnsi"/>
        </w:rPr>
        <w:t>Work will start again summer 2020</w:t>
      </w:r>
      <w:r w:rsidR="0026605E">
        <w:rPr>
          <w:rFonts w:cstheme="minorHAnsi"/>
        </w:rPr>
        <w:t>.</w:t>
      </w:r>
    </w:p>
    <w:p w14:paraId="403F7309" w14:textId="2AD6E498" w:rsidR="005A39EC" w:rsidRPr="001459B0" w:rsidRDefault="005A39EC" w:rsidP="001459B0">
      <w:pPr>
        <w:pStyle w:val="Heading2"/>
        <w:jc w:val="left"/>
        <w:rPr>
          <w:rFonts w:asciiTheme="minorHAnsi" w:hAnsiTheme="minorHAnsi" w:cstheme="minorHAnsi"/>
        </w:rPr>
      </w:pPr>
      <w:r w:rsidRPr="001459B0">
        <w:rPr>
          <w:rFonts w:asciiTheme="minorHAnsi" w:hAnsiTheme="minorHAnsi" w:cstheme="minorHAnsi"/>
        </w:rPr>
        <w:t xml:space="preserve">Welmore Lake </w:t>
      </w:r>
      <w:r w:rsidR="001E1DC3" w:rsidRPr="001459B0">
        <w:rPr>
          <w:rFonts w:asciiTheme="minorHAnsi" w:hAnsiTheme="minorHAnsi" w:cstheme="minorHAnsi"/>
        </w:rPr>
        <w:t>S</w:t>
      </w:r>
      <w:r w:rsidRPr="001459B0">
        <w:rPr>
          <w:rFonts w:asciiTheme="minorHAnsi" w:hAnsiTheme="minorHAnsi" w:cstheme="minorHAnsi"/>
        </w:rPr>
        <w:t>luice – Welney</w:t>
      </w:r>
    </w:p>
    <w:p w14:paraId="6B1495A6" w14:textId="3A257438" w:rsidR="00D22D10" w:rsidRPr="001459B0" w:rsidRDefault="00D22D10" w:rsidP="001459B0">
      <w:pPr>
        <w:jc w:val="left"/>
        <w:rPr>
          <w:rFonts w:cstheme="minorHAnsi"/>
        </w:rPr>
      </w:pPr>
      <w:r w:rsidRPr="001459B0">
        <w:rPr>
          <w:rFonts w:cstheme="minorHAnsi"/>
        </w:rPr>
        <w:t xml:space="preserve">We have completed the bank </w:t>
      </w:r>
      <w:r w:rsidR="00362A5E" w:rsidRPr="001459B0">
        <w:rPr>
          <w:rFonts w:cstheme="minorHAnsi"/>
        </w:rPr>
        <w:t>raising</w:t>
      </w:r>
      <w:r w:rsidRPr="001459B0">
        <w:rPr>
          <w:rFonts w:cstheme="minorHAnsi"/>
        </w:rPr>
        <w:t xml:space="preserve"> and haul road reinstatement in this area and the footpath was opened to the public in September.  </w:t>
      </w:r>
      <w:r w:rsidR="00C35220" w:rsidRPr="001459B0">
        <w:rPr>
          <w:rFonts w:cstheme="minorHAnsi"/>
        </w:rPr>
        <w:t xml:space="preserve">There will be restricted public access of the section between the road and the sluice </w:t>
      </w:r>
      <w:r w:rsidRPr="001459B0">
        <w:rPr>
          <w:rFonts w:cstheme="minorHAnsi"/>
        </w:rPr>
        <w:t xml:space="preserve">when we build the Welney </w:t>
      </w:r>
      <w:r w:rsidR="00C35220" w:rsidRPr="001459B0">
        <w:rPr>
          <w:rFonts w:cstheme="minorHAnsi"/>
        </w:rPr>
        <w:t>b</w:t>
      </w:r>
      <w:r w:rsidRPr="001459B0">
        <w:rPr>
          <w:rFonts w:cstheme="minorHAnsi"/>
        </w:rPr>
        <w:t>arrier.</w:t>
      </w:r>
    </w:p>
    <w:p w14:paraId="556076AF" w14:textId="0ACDDC18" w:rsidR="00995D70" w:rsidRPr="001459B0" w:rsidRDefault="003E060B" w:rsidP="001459B0">
      <w:pPr>
        <w:pStyle w:val="Heading2"/>
        <w:jc w:val="left"/>
        <w:rPr>
          <w:rFonts w:asciiTheme="minorHAnsi" w:hAnsiTheme="minorHAnsi" w:cstheme="minorHAnsi"/>
        </w:rPr>
      </w:pPr>
      <w:r w:rsidRPr="001459B0">
        <w:rPr>
          <w:rFonts w:asciiTheme="minorHAnsi" w:hAnsiTheme="minorHAnsi" w:cstheme="minorHAnsi"/>
        </w:rPr>
        <w:t xml:space="preserve">Welney to </w:t>
      </w:r>
      <w:r w:rsidR="00EF43DD" w:rsidRPr="001459B0">
        <w:rPr>
          <w:rFonts w:asciiTheme="minorHAnsi" w:hAnsiTheme="minorHAnsi" w:cstheme="minorHAnsi"/>
        </w:rPr>
        <w:t>Railway Bridge</w:t>
      </w:r>
    </w:p>
    <w:p w14:paraId="61BEF709" w14:textId="49C976A0" w:rsidR="00351807" w:rsidRPr="001459B0" w:rsidRDefault="008F4EDC" w:rsidP="001459B0">
      <w:pPr>
        <w:jc w:val="left"/>
        <w:rPr>
          <w:rFonts w:cstheme="minorHAnsi"/>
        </w:rPr>
      </w:pPr>
      <w:r w:rsidRPr="001459B0">
        <w:rPr>
          <w:rFonts w:cstheme="minorHAnsi"/>
          <w:noProof/>
        </w:rPr>
        <w:drawing>
          <wp:anchor distT="0" distB="0" distL="114300" distR="114300" simplePos="0" relativeHeight="251658240" behindDoc="0" locked="0" layoutInCell="1" allowOverlap="1" wp14:anchorId="1AC6A533" wp14:editId="70C9D68B">
            <wp:simplePos x="0" y="0"/>
            <wp:positionH relativeFrom="column">
              <wp:posOffset>959485</wp:posOffset>
            </wp:positionH>
            <wp:positionV relativeFrom="paragraph">
              <wp:posOffset>351790</wp:posOffset>
            </wp:positionV>
            <wp:extent cx="2094865" cy="1287145"/>
            <wp:effectExtent l="0" t="0" r="635" b="0"/>
            <wp:wrapThrough wrapText="bothSides">
              <wp:wrapPolygon edited="0">
                <wp:start x="0" y="0"/>
                <wp:lineTo x="0" y="21312"/>
                <wp:lineTo x="21476" y="21312"/>
                <wp:lineTo x="2147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hqprint">
                      <a:extLst>
                        <a:ext uri="{28A0092B-C50C-407E-A947-70E740481C1C}">
                          <a14:useLocalDpi xmlns:a14="http://schemas.microsoft.com/office/drawing/2010/main"/>
                        </a:ext>
                      </a:extLst>
                    </a:blip>
                    <a:srcRect/>
                    <a:stretch/>
                  </pic:blipFill>
                  <pic:spPr bwMode="auto">
                    <a:xfrm>
                      <a:off x="0" y="0"/>
                      <a:ext cx="2094865" cy="1287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3A8B" w:rsidRPr="001459B0">
        <w:rPr>
          <w:rFonts w:cstheme="minorHAnsi"/>
        </w:rPr>
        <w:t>We will need to return next year to complete the bank works between Welney and the railway</w:t>
      </w:r>
      <w:r w:rsidR="00C35220" w:rsidRPr="001459B0">
        <w:rPr>
          <w:rFonts w:cstheme="minorHAnsi"/>
        </w:rPr>
        <w:t xml:space="preserve"> bridge</w:t>
      </w:r>
      <w:r w:rsidR="00C33A8B" w:rsidRPr="001459B0">
        <w:rPr>
          <w:rFonts w:cstheme="minorHAnsi"/>
        </w:rPr>
        <w:t xml:space="preserve">. </w:t>
      </w:r>
    </w:p>
    <w:p w14:paraId="563690DC" w14:textId="70D22E05" w:rsidR="00C33A8B" w:rsidRPr="001459B0" w:rsidRDefault="008F4EDC" w:rsidP="001459B0">
      <w:pPr>
        <w:jc w:val="left"/>
        <w:rPr>
          <w:rFonts w:cstheme="minorHAnsi"/>
          <w:szCs w:val="22"/>
        </w:rPr>
      </w:pPr>
      <w:r w:rsidRPr="001459B0">
        <w:rPr>
          <w:rFonts w:cstheme="minorHAnsi"/>
          <w:noProof/>
          <w:szCs w:val="22"/>
        </w:rPr>
        <mc:AlternateContent>
          <mc:Choice Requires="wps">
            <w:drawing>
              <wp:anchor distT="0" distB="0" distL="114300" distR="114300" simplePos="0" relativeHeight="251659264" behindDoc="0" locked="0" layoutInCell="1" allowOverlap="1" wp14:anchorId="0F8BFFDD" wp14:editId="77444109">
                <wp:simplePos x="0" y="0"/>
                <wp:positionH relativeFrom="column">
                  <wp:posOffset>1582420</wp:posOffset>
                </wp:positionH>
                <wp:positionV relativeFrom="paragraph">
                  <wp:posOffset>872490</wp:posOffset>
                </wp:positionV>
                <wp:extent cx="1466850" cy="388019"/>
                <wp:effectExtent l="0" t="0" r="19050" b="12065"/>
                <wp:wrapNone/>
                <wp:docPr id="9" name="Text Box 9"/>
                <wp:cNvGraphicFramePr/>
                <a:graphic xmlns:a="http://schemas.openxmlformats.org/drawingml/2006/main">
                  <a:graphicData uri="http://schemas.microsoft.com/office/word/2010/wordprocessingShape">
                    <wps:wsp>
                      <wps:cNvSpPr txBox="1"/>
                      <wps:spPr>
                        <a:xfrm>
                          <a:off x="0" y="0"/>
                          <a:ext cx="1466850" cy="388019"/>
                        </a:xfrm>
                        <a:prstGeom prst="rect">
                          <a:avLst/>
                        </a:prstGeom>
                        <a:solidFill>
                          <a:schemeClr val="lt1"/>
                        </a:solidFill>
                        <a:ln w="6350">
                          <a:solidFill>
                            <a:prstClr val="black"/>
                          </a:solidFill>
                        </a:ln>
                      </wps:spPr>
                      <wps:txbx>
                        <w:txbxContent>
                          <w:p w14:paraId="163D7C98" w14:textId="06EF7549" w:rsidR="00351807" w:rsidRPr="00EF43DD" w:rsidRDefault="00351807" w:rsidP="00EF43DD">
                            <w:pPr>
                              <w:pStyle w:val="Caption"/>
                            </w:pPr>
                            <w:r w:rsidRPr="00EF43DD">
                              <w:t xml:space="preserve">Railway </w:t>
                            </w:r>
                            <w:r w:rsidR="00EF43DD" w:rsidRPr="00EF43DD">
                              <w:t>Bridge</w:t>
                            </w:r>
                            <w:r w:rsidRPr="00EF43DD">
                              <w:t xml:space="preserve"> to Welney showing completed section of bank along with flooded haul road due to wet weather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8BFFDD" id="Text Box 9" o:spid="_x0000_s1028" type="#_x0000_t202" style="position:absolute;margin-left:124.6pt;margin-top:68.7pt;width:115.5pt;height:3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" fillcolor="white [3201]" strokeweight=".5pt">
                <v:textbox>
                  <w:txbxContent>
                    <w:p w14:paraId="163D7C98" w14:textId="06EF7549" w:rsidR="00351807" w:rsidRPr="00EF43DD" w:rsidRDefault="00351807" w:rsidP="00EF43DD">
                      <w:pPr>
                        <w:pStyle w:val="Caption"/>
                      </w:pPr>
                      <w:r w:rsidRPr="00EF43DD">
                        <w:t xml:space="preserve">Railway </w:t>
                      </w:r>
                      <w:r w:rsidR="00EF43DD" w:rsidRPr="00EF43DD">
                        <w:t>Bridge</w:t>
                      </w:r>
                      <w:r w:rsidRPr="00EF43DD">
                        <w:t xml:space="preserve"> to Welney showing completed section of bank along with flooded haul road due to wet weather</w:t>
                      </w:r>
                    </w:p>
                  </w:txbxContent>
                </v:textbox>
              </v:shape>
            </w:pict>
          </mc:Fallback>
        </mc:AlternateContent>
      </w:r>
      <w:r w:rsidR="00C33A8B" w:rsidRPr="001459B0">
        <w:rPr>
          <w:rFonts w:cstheme="minorHAnsi"/>
          <w:szCs w:val="22"/>
        </w:rPr>
        <w:t>We were planning to start</w:t>
      </w:r>
      <w:r w:rsidR="00351807" w:rsidRPr="001459B0">
        <w:rPr>
          <w:rFonts w:cstheme="minorHAnsi"/>
          <w:szCs w:val="22"/>
        </w:rPr>
        <w:t xml:space="preserve"> </w:t>
      </w:r>
      <w:r w:rsidR="00C33A8B" w:rsidRPr="001459B0">
        <w:rPr>
          <w:rFonts w:cstheme="minorHAnsi"/>
          <w:szCs w:val="22"/>
        </w:rPr>
        <w:t xml:space="preserve">construction of the Welney </w:t>
      </w:r>
      <w:r w:rsidR="00C35220" w:rsidRPr="001459B0">
        <w:rPr>
          <w:rFonts w:cstheme="minorHAnsi"/>
          <w:szCs w:val="22"/>
        </w:rPr>
        <w:t>b</w:t>
      </w:r>
      <w:r w:rsidR="00C33A8B" w:rsidRPr="001459B0">
        <w:rPr>
          <w:rFonts w:cstheme="minorHAnsi"/>
          <w:szCs w:val="22"/>
        </w:rPr>
        <w:t xml:space="preserve">arrier walls in 2020.  </w:t>
      </w:r>
      <w:r w:rsidR="00C33A8B" w:rsidRPr="001459B0">
        <w:rPr>
          <w:rFonts w:cstheme="minorHAnsi"/>
        </w:rPr>
        <w:t xml:space="preserve">We conducted road investigations and found service pipes and cables located within the area </w:t>
      </w:r>
      <w:r w:rsidR="00E63DC0">
        <w:rPr>
          <w:rFonts w:cstheme="minorHAnsi"/>
        </w:rPr>
        <w:t xml:space="preserve">where </w:t>
      </w:r>
      <w:r w:rsidR="00C33A8B" w:rsidRPr="001459B0">
        <w:rPr>
          <w:rFonts w:cstheme="minorHAnsi"/>
        </w:rPr>
        <w:t xml:space="preserve">we need to build the barrier foundation. Our work start date </w:t>
      </w:r>
      <w:r w:rsidR="006B08B5" w:rsidRPr="001459B0">
        <w:rPr>
          <w:rFonts w:cstheme="minorHAnsi"/>
        </w:rPr>
        <w:t xml:space="preserve">for the barrier </w:t>
      </w:r>
      <w:r w:rsidR="00C33A8B" w:rsidRPr="001459B0">
        <w:rPr>
          <w:rFonts w:cstheme="minorHAnsi"/>
        </w:rPr>
        <w:t>currently depends on the timescales that the utility companies (Anglian Water and Open Reach) may require to complete any works ahead of our construction start date.</w:t>
      </w:r>
    </w:p>
    <w:p w14:paraId="0FC19FB5" w14:textId="4874AE32" w:rsidR="00C33A8B" w:rsidRPr="001459B0" w:rsidRDefault="00C33A8B" w:rsidP="001459B0">
      <w:pPr>
        <w:jc w:val="left"/>
        <w:rPr>
          <w:rFonts w:cstheme="minorHAnsi"/>
          <w:color w:val="222222"/>
        </w:rPr>
      </w:pPr>
      <w:r w:rsidRPr="001459B0">
        <w:rPr>
          <w:rFonts w:cstheme="minorHAnsi"/>
        </w:rPr>
        <w:t>We are liaising with the companies to arrange a site visit with their representative</w:t>
      </w:r>
      <w:r w:rsidR="00C35220" w:rsidRPr="001459B0">
        <w:rPr>
          <w:rFonts w:cstheme="minorHAnsi"/>
        </w:rPr>
        <w:t>s</w:t>
      </w:r>
      <w:r w:rsidRPr="001459B0">
        <w:rPr>
          <w:rFonts w:cstheme="minorHAnsi"/>
        </w:rPr>
        <w:t xml:space="preserve"> to discuss the solution in detail.</w:t>
      </w:r>
    </w:p>
    <w:p w14:paraId="318E157E" w14:textId="52C9D4D3" w:rsidR="00EE364C" w:rsidRPr="001459B0" w:rsidRDefault="00A330FD" w:rsidP="001459B0">
      <w:pPr>
        <w:jc w:val="left"/>
        <w:rPr>
          <w:rFonts w:cstheme="minorHAnsi"/>
        </w:rPr>
      </w:pPr>
      <w:r w:rsidRPr="001459B0">
        <w:rPr>
          <w:rFonts w:cstheme="minorHAnsi"/>
        </w:rPr>
        <w:t xml:space="preserve">The footpath diversion will be in place along </w:t>
      </w:r>
      <w:r w:rsidR="00E259B0" w:rsidRPr="001459B0">
        <w:rPr>
          <w:rFonts w:cstheme="minorHAnsi"/>
        </w:rPr>
        <w:t xml:space="preserve">the </w:t>
      </w:r>
      <w:r w:rsidRPr="001459B0">
        <w:rPr>
          <w:rFonts w:cstheme="minorHAnsi"/>
        </w:rPr>
        <w:t xml:space="preserve">Low Bank </w:t>
      </w:r>
      <w:r w:rsidR="00E259B0" w:rsidRPr="001459B0">
        <w:rPr>
          <w:rFonts w:cstheme="minorHAnsi"/>
        </w:rPr>
        <w:t xml:space="preserve">and Bedford </w:t>
      </w:r>
      <w:r w:rsidR="00FF1C16" w:rsidRPr="001459B0">
        <w:rPr>
          <w:rFonts w:cstheme="minorHAnsi"/>
        </w:rPr>
        <w:t>B</w:t>
      </w:r>
      <w:r w:rsidR="00E259B0" w:rsidRPr="001459B0">
        <w:rPr>
          <w:rFonts w:cstheme="minorHAnsi"/>
        </w:rPr>
        <w:t xml:space="preserve">ank West </w:t>
      </w:r>
      <w:r w:rsidRPr="001459B0">
        <w:rPr>
          <w:rFonts w:cstheme="minorHAnsi"/>
        </w:rPr>
        <w:t>until summer 202</w:t>
      </w:r>
      <w:r w:rsidR="00E259B0" w:rsidRPr="001459B0">
        <w:rPr>
          <w:rFonts w:cstheme="minorHAnsi"/>
        </w:rPr>
        <w:t>1</w:t>
      </w:r>
      <w:r w:rsidRPr="001459B0">
        <w:rPr>
          <w:rFonts w:cstheme="minorHAnsi"/>
        </w:rPr>
        <w:t>.</w:t>
      </w:r>
    </w:p>
    <w:p w14:paraId="55C7F2E5" w14:textId="15C7FCB5" w:rsidR="004E42A5" w:rsidRPr="001459B0" w:rsidRDefault="004E42A5" w:rsidP="001459B0">
      <w:pPr>
        <w:pStyle w:val="Heading2"/>
        <w:jc w:val="left"/>
        <w:rPr>
          <w:rFonts w:asciiTheme="minorHAnsi" w:hAnsiTheme="minorHAnsi" w:cstheme="minorHAnsi"/>
        </w:rPr>
      </w:pPr>
      <w:r w:rsidRPr="001459B0">
        <w:rPr>
          <w:rFonts w:asciiTheme="minorHAnsi" w:hAnsiTheme="minorHAnsi" w:cstheme="minorHAnsi"/>
        </w:rPr>
        <w:t xml:space="preserve">Railway </w:t>
      </w:r>
      <w:r w:rsidR="00EF43DD" w:rsidRPr="001459B0">
        <w:rPr>
          <w:rFonts w:asciiTheme="minorHAnsi" w:hAnsiTheme="minorHAnsi" w:cstheme="minorHAnsi"/>
        </w:rPr>
        <w:t>Bridge</w:t>
      </w:r>
      <w:r w:rsidRPr="001459B0">
        <w:rPr>
          <w:rFonts w:asciiTheme="minorHAnsi" w:hAnsiTheme="minorHAnsi" w:cstheme="minorHAnsi"/>
        </w:rPr>
        <w:t xml:space="preserve"> to Welches Dam</w:t>
      </w:r>
    </w:p>
    <w:p w14:paraId="63EEE83E" w14:textId="7B554831" w:rsidR="00C33A8B" w:rsidRPr="001459B0" w:rsidRDefault="00C33A8B" w:rsidP="001459B0">
      <w:pPr>
        <w:jc w:val="left"/>
        <w:rPr>
          <w:rFonts w:cstheme="minorHAnsi"/>
        </w:rPr>
      </w:pPr>
      <w:r w:rsidRPr="001459B0">
        <w:rPr>
          <w:rFonts w:cstheme="minorHAnsi"/>
        </w:rPr>
        <w:t>We have completed the haul road widening ready for next year’s work to start.</w:t>
      </w:r>
    </w:p>
    <w:p w14:paraId="2234330D" w14:textId="3D8C662C" w:rsidR="00B85FFF" w:rsidRPr="001459B0" w:rsidRDefault="00D213FC" w:rsidP="001459B0">
      <w:pPr>
        <w:jc w:val="left"/>
        <w:rPr>
          <w:rFonts w:cstheme="minorHAnsi"/>
        </w:rPr>
      </w:pPr>
      <w:r>
        <w:rPr>
          <w:rFonts w:cstheme="minorHAnsi"/>
        </w:rPr>
        <w:t>We re-opened t</w:t>
      </w:r>
      <w:r w:rsidR="004E42A5" w:rsidRPr="001459B0">
        <w:rPr>
          <w:rFonts w:cstheme="minorHAnsi"/>
        </w:rPr>
        <w:t xml:space="preserve">he footpath and </w:t>
      </w:r>
      <w:r w:rsidR="00E63DC0">
        <w:rPr>
          <w:rFonts w:cstheme="minorHAnsi"/>
        </w:rPr>
        <w:t xml:space="preserve">the </w:t>
      </w:r>
      <w:r w:rsidR="004E42A5" w:rsidRPr="001459B0">
        <w:rPr>
          <w:rFonts w:cstheme="minorHAnsi"/>
        </w:rPr>
        <w:t xml:space="preserve">access to the bird hides north of Welches Dam </w:t>
      </w:r>
      <w:r>
        <w:rPr>
          <w:rFonts w:cstheme="minorHAnsi"/>
        </w:rPr>
        <w:t xml:space="preserve">in </w:t>
      </w:r>
      <w:r w:rsidR="00C33A8B" w:rsidRPr="001459B0">
        <w:rPr>
          <w:rFonts w:cstheme="minorHAnsi"/>
        </w:rPr>
        <w:t>Novembe</w:t>
      </w:r>
      <w:r>
        <w:rPr>
          <w:rFonts w:cstheme="minorHAnsi"/>
        </w:rPr>
        <w:t>r 2019</w:t>
      </w:r>
      <w:r w:rsidR="00E63DC0">
        <w:rPr>
          <w:rFonts w:cstheme="minorHAnsi"/>
        </w:rPr>
        <w:t>. We</w:t>
      </w:r>
      <w:r>
        <w:rPr>
          <w:rFonts w:cstheme="minorHAnsi"/>
        </w:rPr>
        <w:t xml:space="preserve"> will close </w:t>
      </w:r>
      <w:r w:rsidR="00E63DC0">
        <w:rPr>
          <w:rFonts w:cstheme="minorHAnsi"/>
        </w:rPr>
        <w:t xml:space="preserve">these </w:t>
      </w:r>
      <w:r>
        <w:rPr>
          <w:rFonts w:cstheme="minorHAnsi"/>
        </w:rPr>
        <w:t xml:space="preserve">again </w:t>
      </w:r>
      <w:r w:rsidRPr="00E63DC0">
        <w:rPr>
          <w:rFonts w:cstheme="minorHAnsi"/>
        </w:rPr>
        <w:t>in s</w:t>
      </w:r>
      <w:r w:rsidR="00C33A8B" w:rsidRPr="00E63DC0">
        <w:rPr>
          <w:rFonts w:cstheme="minorHAnsi"/>
        </w:rPr>
        <w:t>ummer 2020</w:t>
      </w:r>
      <w:r w:rsidR="00E63DC0">
        <w:rPr>
          <w:rFonts w:cstheme="minorHAnsi"/>
        </w:rPr>
        <w:t>,</w:t>
      </w:r>
      <w:r w:rsidR="00C33A8B" w:rsidRPr="001459B0">
        <w:rPr>
          <w:rFonts w:cstheme="minorHAnsi"/>
        </w:rPr>
        <w:t xml:space="preserve"> ready for the bank works to start</w:t>
      </w:r>
      <w:r w:rsidR="00B85FFF" w:rsidRPr="001459B0">
        <w:rPr>
          <w:rFonts w:cstheme="minorHAnsi"/>
        </w:rPr>
        <w:t>.</w:t>
      </w:r>
    </w:p>
    <w:p w14:paraId="5189B019" w14:textId="7B6822AD" w:rsidR="00C33A8B" w:rsidRPr="001459B0" w:rsidRDefault="00995D70" w:rsidP="001459B0">
      <w:pPr>
        <w:jc w:val="left"/>
        <w:rPr>
          <w:rFonts w:cstheme="minorHAnsi"/>
          <w:color w:val="00B050"/>
        </w:rPr>
      </w:pPr>
      <w:r w:rsidRPr="001459B0">
        <w:rPr>
          <w:rFonts w:cstheme="minorHAnsi"/>
          <w:color w:val="00B050"/>
        </w:rPr>
        <w:t>Mepal to Welches Dam</w:t>
      </w:r>
    </w:p>
    <w:p w14:paraId="62AA5937" w14:textId="49E866C1" w:rsidR="00C33A8B" w:rsidRPr="001459B0" w:rsidRDefault="00C33A8B" w:rsidP="001459B0">
      <w:pPr>
        <w:jc w:val="left"/>
        <w:rPr>
          <w:rFonts w:cstheme="minorHAnsi"/>
        </w:rPr>
      </w:pPr>
      <w:r w:rsidRPr="001459B0">
        <w:rPr>
          <w:rFonts w:cstheme="minorHAnsi"/>
        </w:rPr>
        <w:t xml:space="preserve">We have almost completed the bank raising </w:t>
      </w:r>
      <w:r w:rsidR="000E7424" w:rsidRPr="001459B0">
        <w:rPr>
          <w:rFonts w:cstheme="minorHAnsi"/>
        </w:rPr>
        <w:t xml:space="preserve">in this section </w:t>
      </w:r>
      <w:r w:rsidRPr="001459B0">
        <w:rPr>
          <w:rFonts w:cstheme="minorHAnsi"/>
        </w:rPr>
        <w:t xml:space="preserve">and we have grass seeded the finished </w:t>
      </w:r>
      <w:r w:rsidR="000E7424" w:rsidRPr="001459B0">
        <w:rPr>
          <w:rFonts w:cstheme="minorHAnsi"/>
        </w:rPr>
        <w:t>areas</w:t>
      </w:r>
      <w:r w:rsidRPr="001459B0">
        <w:rPr>
          <w:rFonts w:cstheme="minorHAnsi"/>
        </w:rPr>
        <w:t>.  We will need to return</w:t>
      </w:r>
      <w:r w:rsidR="000E7424" w:rsidRPr="001459B0">
        <w:rPr>
          <w:rFonts w:cstheme="minorHAnsi"/>
        </w:rPr>
        <w:t xml:space="preserve"> in 2020</w:t>
      </w:r>
      <w:r w:rsidRPr="001459B0">
        <w:rPr>
          <w:rFonts w:cstheme="minorHAnsi"/>
        </w:rPr>
        <w:t xml:space="preserve"> to complete a 1km section by the A142.</w:t>
      </w:r>
    </w:p>
    <w:p w14:paraId="07C104F1" w14:textId="076A5268" w:rsidR="008F4EDC" w:rsidRPr="001459B0" w:rsidRDefault="00B40344" w:rsidP="001459B0">
      <w:pPr>
        <w:jc w:val="left"/>
        <w:rPr>
          <w:rFonts w:cstheme="minorHAnsi"/>
          <w:lang w:eastAsia="en-US"/>
        </w:rPr>
      </w:pPr>
      <w:r w:rsidRPr="001459B0">
        <w:rPr>
          <w:rFonts w:cstheme="minorHAnsi"/>
          <w:lang w:eastAsia="en-US"/>
        </w:rPr>
        <w:t xml:space="preserve">We </w:t>
      </w:r>
      <w:r w:rsidR="00C33A8B" w:rsidRPr="001459B0">
        <w:rPr>
          <w:rFonts w:cstheme="minorHAnsi"/>
          <w:lang w:eastAsia="en-US"/>
        </w:rPr>
        <w:t xml:space="preserve">have replaced 2 </w:t>
      </w:r>
      <w:r w:rsidR="00A23238" w:rsidRPr="001459B0">
        <w:rPr>
          <w:rFonts w:cstheme="minorHAnsi"/>
          <w:lang w:eastAsia="en-US"/>
        </w:rPr>
        <w:t>bird</w:t>
      </w:r>
      <w:r w:rsidR="00351807" w:rsidRPr="001459B0">
        <w:rPr>
          <w:rFonts w:cstheme="minorHAnsi"/>
          <w:lang w:eastAsia="en-US"/>
        </w:rPr>
        <w:t xml:space="preserve"> </w:t>
      </w:r>
      <w:r w:rsidR="00A23238" w:rsidRPr="001459B0">
        <w:rPr>
          <w:rFonts w:cstheme="minorHAnsi"/>
          <w:lang w:eastAsia="en-US"/>
        </w:rPr>
        <w:t>hides to the south of Welches Dam</w:t>
      </w:r>
      <w:r w:rsidR="00C33A8B" w:rsidRPr="001459B0">
        <w:rPr>
          <w:rFonts w:cstheme="minorHAnsi"/>
          <w:lang w:eastAsia="en-US"/>
        </w:rPr>
        <w:t xml:space="preserve"> which will open to the public</w:t>
      </w:r>
      <w:r w:rsidR="00351807" w:rsidRPr="001459B0">
        <w:rPr>
          <w:rFonts w:cstheme="minorHAnsi"/>
          <w:lang w:eastAsia="en-US"/>
        </w:rPr>
        <w:t>,</w:t>
      </w:r>
      <w:r w:rsidR="00C33A8B" w:rsidRPr="001459B0">
        <w:rPr>
          <w:rFonts w:cstheme="minorHAnsi"/>
          <w:lang w:eastAsia="en-US"/>
        </w:rPr>
        <w:t xml:space="preserve"> </w:t>
      </w:r>
      <w:r w:rsidR="00351807" w:rsidRPr="001459B0">
        <w:rPr>
          <w:rFonts w:cstheme="minorHAnsi"/>
          <w:lang w:eastAsia="en-US"/>
        </w:rPr>
        <w:t xml:space="preserve">with access along the boardwalk only, </w:t>
      </w:r>
      <w:r w:rsidR="00C33A8B" w:rsidRPr="001459B0">
        <w:rPr>
          <w:rFonts w:cstheme="minorHAnsi"/>
          <w:lang w:eastAsia="en-US"/>
        </w:rPr>
        <w:t xml:space="preserve">at the end of </w:t>
      </w:r>
      <w:r w:rsidR="00C33A8B" w:rsidRPr="001459B0">
        <w:rPr>
          <w:rFonts w:cstheme="minorHAnsi"/>
          <w:lang w:eastAsia="en-US"/>
        </w:rPr>
        <w:lastRenderedPageBreak/>
        <w:t>November</w:t>
      </w:r>
      <w:r w:rsidR="00E63DC0">
        <w:rPr>
          <w:rFonts w:cstheme="minorHAnsi"/>
          <w:lang w:eastAsia="en-US"/>
        </w:rPr>
        <w:t>. This</w:t>
      </w:r>
      <w:r w:rsidR="00C33A8B" w:rsidRPr="001459B0">
        <w:rPr>
          <w:rFonts w:cstheme="minorHAnsi"/>
          <w:lang w:eastAsia="en-US"/>
        </w:rPr>
        <w:t xml:space="preserve"> will close again in summer 2020</w:t>
      </w:r>
      <w:r w:rsidR="00E63DC0">
        <w:rPr>
          <w:rFonts w:cstheme="minorHAnsi"/>
          <w:lang w:eastAsia="en-US"/>
        </w:rPr>
        <w:t xml:space="preserve"> </w:t>
      </w:r>
      <w:r w:rsidR="00C33A8B" w:rsidRPr="001459B0">
        <w:rPr>
          <w:rFonts w:cstheme="minorHAnsi"/>
          <w:lang w:eastAsia="en-US"/>
        </w:rPr>
        <w:t>for the bank works to be completed</w:t>
      </w:r>
      <w:r w:rsidR="00A23238" w:rsidRPr="001459B0">
        <w:rPr>
          <w:rFonts w:cstheme="minorHAnsi"/>
          <w:lang w:eastAsia="en-US"/>
        </w:rPr>
        <w:t xml:space="preserve">.  </w:t>
      </w:r>
    </w:p>
    <w:p w14:paraId="37DF557E" w14:textId="5FB17F52" w:rsidR="00A23238" w:rsidRPr="001459B0" w:rsidRDefault="00C33A8B" w:rsidP="001459B0">
      <w:pPr>
        <w:jc w:val="left"/>
        <w:rPr>
          <w:rFonts w:cstheme="minorHAnsi"/>
          <w:color w:val="000000"/>
        </w:rPr>
      </w:pPr>
      <w:r w:rsidRPr="001459B0">
        <w:rPr>
          <w:rFonts w:cstheme="minorHAnsi"/>
        </w:rPr>
        <w:t>P</w:t>
      </w:r>
      <w:r w:rsidR="00A23238" w:rsidRPr="001459B0">
        <w:rPr>
          <w:rFonts w:cstheme="minorHAnsi"/>
        </w:rPr>
        <w:t>lease note that the footpath along the top of the</w:t>
      </w:r>
      <w:r w:rsidR="00D213FC">
        <w:rPr>
          <w:rFonts w:cstheme="minorHAnsi"/>
        </w:rPr>
        <w:t xml:space="preserve"> bank will remain closed until s</w:t>
      </w:r>
      <w:r w:rsidR="00A23238" w:rsidRPr="001459B0">
        <w:rPr>
          <w:rFonts w:cstheme="minorHAnsi"/>
        </w:rPr>
        <w:t>ummer 202</w:t>
      </w:r>
      <w:r w:rsidR="008F4EDC" w:rsidRPr="001459B0">
        <w:rPr>
          <w:rFonts w:cstheme="minorHAnsi"/>
        </w:rPr>
        <w:t>1</w:t>
      </w:r>
      <w:r w:rsidR="00A23238" w:rsidRPr="001459B0">
        <w:rPr>
          <w:rFonts w:cstheme="minorHAnsi"/>
        </w:rPr>
        <w:t xml:space="preserve"> </w:t>
      </w:r>
      <w:r w:rsidR="00005858">
        <w:rPr>
          <w:rFonts w:cstheme="minorHAnsi"/>
        </w:rPr>
        <w:t>f</w:t>
      </w:r>
      <w:r w:rsidR="00A23238" w:rsidRPr="001459B0">
        <w:rPr>
          <w:rFonts w:cstheme="minorHAnsi"/>
        </w:rPr>
        <w:t>o</w:t>
      </w:r>
      <w:r w:rsidR="00005858">
        <w:rPr>
          <w:rFonts w:cstheme="minorHAnsi"/>
        </w:rPr>
        <w:t>r</w:t>
      </w:r>
      <w:r w:rsidR="00A23238" w:rsidRPr="001459B0">
        <w:rPr>
          <w:rFonts w:cstheme="minorHAnsi"/>
        </w:rPr>
        <w:t xml:space="preserve"> the grass to establish.</w:t>
      </w:r>
    </w:p>
    <w:p w14:paraId="3D1FE06F" w14:textId="1DF9F041" w:rsidR="00A330FD" w:rsidRPr="001459B0" w:rsidRDefault="00A330FD" w:rsidP="001459B0">
      <w:pPr>
        <w:jc w:val="left"/>
        <w:rPr>
          <w:rFonts w:cstheme="minorHAnsi"/>
          <w:color w:val="000000"/>
        </w:rPr>
      </w:pPr>
      <w:r w:rsidRPr="001459B0">
        <w:rPr>
          <w:rFonts w:cstheme="minorHAnsi"/>
        </w:rPr>
        <w:t xml:space="preserve">The </w:t>
      </w:r>
      <w:r w:rsidR="000A05D6" w:rsidRPr="001459B0">
        <w:rPr>
          <w:rFonts w:cstheme="minorHAnsi"/>
        </w:rPr>
        <w:t xml:space="preserve">footpath </w:t>
      </w:r>
      <w:r w:rsidRPr="001459B0">
        <w:rPr>
          <w:rFonts w:cstheme="minorHAnsi"/>
        </w:rPr>
        <w:t xml:space="preserve">diversion </w:t>
      </w:r>
      <w:r w:rsidR="00E979E3" w:rsidRPr="001459B0">
        <w:rPr>
          <w:rFonts w:cstheme="minorHAnsi"/>
        </w:rPr>
        <w:t xml:space="preserve">remains </w:t>
      </w:r>
      <w:r w:rsidRPr="001459B0">
        <w:rPr>
          <w:rFonts w:cstheme="minorHAnsi"/>
        </w:rPr>
        <w:t xml:space="preserve">in place and diverted to the Low Bank </w:t>
      </w:r>
      <w:r w:rsidRPr="001459B0">
        <w:rPr>
          <w:rFonts w:cstheme="minorHAnsi"/>
          <w:color w:val="000000"/>
        </w:rPr>
        <w:t xml:space="preserve">until </w:t>
      </w:r>
      <w:r w:rsidR="00D213FC">
        <w:rPr>
          <w:rFonts w:cstheme="minorHAnsi"/>
          <w:color w:val="000000"/>
        </w:rPr>
        <w:t>s</w:t>
      </w:r>
      <w:r w:rsidRPr="001459B0">
        <w:rPr>
          <w:rFonts w:cstheme="minorHAnsi"/>
          <w:color w:val="000000"/>
        </w:rPr>
        <w:t>ummer 202</w:t>
      </w:r>
      <w:r w:rsidR="00056E6B" w:rsidRPr="001459B0">
        <w:rPr>
          <w:rFonts w:cstheme="minorHAnsi"/>
          <w:color w:val="000000"/>
        </w:rPr>
        <w:t>1</w:t>
      </w:r>
      <w:r w:rsidRPr="001459B0">
        <w:rPr>
          <w:rFonts w:cstheme="minorHAnsi"/>
          <w:color w:val="000000"/>
        </w:rPr>
        <w:t>.</w:t>
      </w:r>
    </w:p>
    <w:p w14:paraId="7E642B8D" w14:textId="3E6ED9D4" w:rsidR="00A902D0" w:rsidRPr="001459B0" w:rsidRDefault="00A902D0" w:rsidP="001459B0">
      <w:pPr>
        <w:pStyle w:val="Heading2"/>
        <w:jc w:val="left"/>
        <w:rPr>
          <w:rFonts w:asciiTheme="minorHAnsi" w:hAnsiTheme="minorHAnsi" w:cstheme="minorHAnsi"/>
        </w:rPr>
      </w:pPr>
      <w:r w:rsidRPr="001459B0">
        <w:rPr>
          <w:rFonts w:asciiTheme="minorHAnsi" w:hAnsiTheme="minorHAnsi" w:cstheme="minorHAnsi"/>
        </w:rPr>
        <w:t>Earith</w:t>
      </w:r>
    </w:p>
    <w:p w14:paraId="18CF7256" w14:textId="779B0D41" w:rsidR="00C33A8B" w:rsidRPr="001459B0" w:rsidRDefault="00D213FC" w:rsidP="001459B0">
      <w:pPr>
        <w:jc w:val="left"/>
        <w:rPr>
          <w:rFonts w:cstheme="minorHAnsi"/>
          <w:color w:val="222222"/>
          <w:lang w:eastAsia="en-US"/>
        </w:rPr>
      </w:pPr>
      <w:r w:rsidRPr="00E63DC0">
        <w:rPr>
          <w:rFonts w:cstheme="minorHAnsi"/>
        </w:rPr>
        <w:t xml:space="preserve">We </w:t>
      </w:r>
      <w:r w:rsidR="00103552" w:rsidRPr="00E63DC0">
        <w:rPr>
          <w:rFonts w:cstheme="minorHAnsi"/>
        </w:rPr>
        <w:t xml:space="preserve">have </w:t>
      </w:r>
      <w:r w:rsidRPr="00E63DC0">
        <w:rPr>
          <w:rFonts w:cstheme="minorHAnsi"/>
        </w:rPr>
        <w:t>finished w</w:t>
      </w:r>
      <w:r w:rsidR="000E7424" w:rsidRPr="00E63DC0">
        <w:rPr>
          <w:rFonts w:cstheme="minorHAnsi"/>
        </w:rPr>
        <w:t>orks to</w:t>
      </w:r>
      <w:r w:rsidR="000E7424" w:rsidRPr="001459B0">
        <w:rPr>
          <w:rFonts w:cstheme="minorHAnsi"/>
        </w:rPr>
        <w:t xml:space="preserve"> the tie in </w:t>
      </w:r>
      <w:r w:rsidR="00C33A8B" w:rsidRPr="001459B0">
        <w:rPr>
          <w:rFonts w:cstheme="minorHAnsi"/>
        </w:rPr>
        <w:t xml:space="preserve">and grass seeded.  </w:t>
      </w:r>
      <w:r>
        <w:rPr>
          <w:rFonts w:cstheme="minorHAnsi"/>
        </w:rPr>
        <w:t>We will be pl</w:t>
      </w:r>
      <w:r w:rsidR="00E63DC0">
        <w:rPr>
          <w:rFonts w:cstheme="minorHAnsi"/>
        </w:rPr>
        <w:t xml:space="preserve">anting </w:t>
      </w:r>
      <w:r w:rsidR="00C33A8B" w:rsidRPr="001459B0">
        <w:rPr>
          <w:rFonts w:cstheme="minorHAnsi"/>
        </w:rPr>
        <w:t xml:space="preserve">shrubs and trees </w:t>
      </w:r>
      <w:r w:rsidR="00E63DC0">
        <w:rPr>
          <w:rFonts w:cstheme="minorHAnsi"/>
        </w:rPr>
        <w:t xml:space="preserve">that were </w:t>
      </w:r>
      <w:r w:rsidR="00C33A8B" w:rsidRPr="001459B0">
        <w:rPr>
          <w:rFonts w:cstheme="minorHAnsi"/>
        </w:rPr>
        <w:t xml:space="preserve">removed at Earith Bridge during November 2019.  </w:t>
      </w:r>
    </w:p>
    <w:p w14:paraId="1ABC149E" w14:textId="3E57FB0A" w:rsidR="006B08B5" w:rsidRPr="001459B0" w:rsidRDefault="006B08B5" w:rsidP="001459B0">
      <w:pPr>
        <w:jc w:val="left"/>
        <w:rPr>
          <w:rFonts w:cstheme="minorHAnsi"/>
        </w:rPr>
      </w:pPr>
      <w:r w:rsidRPr="001459B0">
        <w:rPr>
          <w:rFonts w:cstheme="minorHAnsi"/>
        </w:rPr>
        <w:t>The public footpath/bridleway from Earith Sluice to Short Drove, Earith will remain closed until summer 202</w:t>
      </w:r>
      <w:r w:rsidR="000E7424" w:rsidRPr="001459B0">
        <w:rPr>
          <w:rFonts w:cstheme="minorHAnsi"/>
        </w:rPr>
        <w:t>1</w:t>
      </w:r>
      <w:r w:rsidRPr="001459B0">
        <w:rPr>
          <w:rFonts w:cstheme="minorHAnsi"/>
        </w:rPr>
        <w:t>.</w:t>
      </w:r>
      <w:r w:rsidR="000E7424" w:rsidRPr="001459B0">
        <w:rPr>
          <w:rFonts w:cstheme="minorHAnsi"/>
        </w:rPr>
        <w:t xml:space="preserve"> This is due to the wet weather preventing completion of the works to this area this year.</w:t>
      </w:r>
    </w:p>
    <w:p w14:paraId="30CBE77F" w14:textId="4396694C" w:rsidR="00A902D0" w:rsidRPr="001459B0" w:rsidRDefault="00D213FC" w:rsidP="001459B0">
      <w:pPr>
        <w:jc w:val="left"/>
        <w:rPr>
          <w:rFonts w:cstheme="minorHAnsi"/>
        </w:rPr>
      </w:pPr>
      <w:r w:rsidRPr="00E63DC0">
        <w:rPr>
          <w:rFonts w:cstheme="minorHAnsi"/>
        </w:rPr>
        <w:t xml:space="preserve">We </w:t>
      </w:r>
      <w:r w:rsidR="00103552" w:rsidRPr="00E63DC0">
        <w:rPr>
          <w:rFonts w:cstheme="minorHAnsi"/>
        </w:rPr>
        <w:t xml:space="preserve">have </w:t>
      </w:r>
      <w:r w:rsidRPr="00E63DC0">
        <w:rPr>
          <w:rFonts w:cstheme="minorHAnsi"/>
        </w:rPr>
        <w:t>re-opened a</w:t>
      </w:r>
      <w:r w:rsidR="006B08B5" w:rsidRPr="00E63DC0">
        <w:rPr>
          <w:rFonts w:cstheme="minorHAnsi"/>
        </w:rPr>
        <w:t xml:space="preserve"> section of t</w:t>
      </w:r>
      <w:r w:rsidR="00A902D0" w:rsidRPr="00E63DC0">
        <w:rPr>
          <w:rFonts w:cstheme="minorHAnsi"/>
        </w:rPr>
        <w:t xml:space="preserve">he </w:t>
      </w:r>
      <w:r w:rsidR="00E979E3" w:rsidRPr="00E63DC0">
        <w:rPr>
          <w:rFonts w:cstheme="minorHAnsi"/>
        </w:rPr>
        <w:t xml:space="preserve">public </w:t>
      </w:r>
      <w:r w:rsidR="00B7404F" w:rsidRPr="00E63DC0">
        <w:rPr>
          <w:rFonts w:cstheme="minorHAnsi"/>
        </w:rPr>
        <w:t>footpath</w:t>
      </w:r>
      <w:r w:rsidR="00E979E3" w:rsidRPr="00E63DC0">
        <w:rPr>
          <w:rFonts w:cstheme="minorHAnsi"/>
        </w:rPr>
        <w:t xml:space="preserve">/bridleway </w:t>
      </w:r>
      <w:r w:rsidR="00E259B0" w:rsidRPr="00E63DC0">
        <w:rPr>
          <w:rFonts w:cstheme="minorHAnsi"/>
        </w:rPr>
        <w:t xml:space="preserve">from </w:t>
      </w:r>
      <w:r w:rsidR="00A902D0" w:rsidRPr="00E63DC0">
        <w:rPr>
          <w:rFonts w:cstheme="minorHAnsi"/>
        </w:rPr>
        <w:t>Short Drove</w:t>
      </w:r>
      <w:r w:rsidR="00E259B0" w:rsidRPr="00E63DC0">
        <w:rPr>
          <w:rFonts w:cstheme="minorHAnsi"/>
        </w:rPr>
        <w:t>,</w:t>
      </w:r>
      <w:r w:rsidR="006B0BCC" w:rsidRPr="00E63DC0">
        <w:rPr>
          <w:rFonts w:cstheme="minorHAnsi"/>
        </w:rPr>
        <w:t xml:space="preserve"> </w:t>
      </w:r>
      <w:r w:rsidR="00E259B0" w:rsidRPr="00E63DC0">
        <w:rPr>
          <w:rFonts w:cstheme="minorHAnsi"/>
        </w:rPr>
        <w:t>Earith</w:t>
      </w:r>
      <w:r w:rsidR="00A902D0" w:rsidRPr="00E63DC0">
        <w:rPr>
          <w:rFonts w:cstheme="minorHAnsi"/>
        </w:rPr>
        <w:t xml:space="preserve"> </w:t>
      </w:r>
      <w:r w:rsidR="00E259B0" w:rsidRPr="00E63DC0">
        <w:rPr>
          <w:rFonts w:cstheme="minorHAnsi"/>
        </w:rPr>
        <w:t xml:space="preserve">towards Sutton Gault </w:t>
      </w:r>
      <w:r w:rsidR="00103552" w:rsidRPr="00E63DC0">
        <w:rPr>
          <w:rFonts w:cstheme="minorHAnsi"/>
        </w:rPr>
        <w:t>i</w:t>
      </w:r>
      <w:r w:rsidR="00C33A8B" w:rsidRPr="00E63DC0">
        <w:rPr>
          <w:rFonts w:cstheme="minorHAnsi"/>
        </w:rPr>
        <w:t>n</w:t>
      </w:r>
      <w:r w:rsidR="008F4EDC" w:rsidRPr="001459B0">
        <w:rPr>
          <w:rFonts w:cstheme="minorHAnsi"/>
        </w:rPr>
        <w:t xml:space="preserve"> </w:t>
      </w:r>
      <w:r w:rsidR="00E259B0" w:rsidRPr="001459B0">
        <w:rPr>
          <w:rFonts w:cstheme="minorHAnsi"/>
        </w:rPr>
        <w:t xml:space="preserve">November 2019.  </w:t>
      </w:r>
      <w:r w:rsidR="004C5FED" w:rsidRPr="00417097">
        <w:rPr>
          <w:rFonts w:cstheme="minorHAnsi"/>
        </w:rPr>
        <w:t xml:space="preserve">There will be no </w:t>
      </w:r>
      <w:r w:rsidR="00417097" w:rsidRPr="00417097">
        <w:rPr>
          <w:rFonts w:cstheme="minorHAnsi"/>
        </w:rPr>
        <w:t>through route</w:t>
      </w:r>
      <w:r w:rsidR="004C5FED" w:rsidRPr="00417097">
        <w:rPr>
          <w:rFonts w:cstheme="minorHAnsi"/>
        </w:rPr>
        <w:t xml:space="preserve"> to </w:t>
      </w:r>
      <w:r w:rsidR="00772389" w:rsidRPr="00417097">
        <w:rPr>
          <w:rFonts w:cstheme="minorHAnsi"/>
        </w:rPr>
        <w:t>Sutton Gault</w:t>
      </w:r>
      <w:r w:rsidR="00417097" w:rsidRPr="00417097">
        <w:rPr>
          <w:rFonts w:cstheme="minorHAnsi"/>
        </w:rPr>
        <w:t xml:space="preserve">, </w:t>
      </w:r>
      <w:r w:rsidR="00E259B0" w:rsidRPr="00417097">
        <w:rPr>
          <w:rFonts w:cstheme="minorHAnsi"/>
        </w:rPr>
        <w:t>restrict</w:t>
      </w:r>
      <w:r w:rsidR="00417097" w:rsidRPr="00417097">
        <w:rPr>
          <w:rFonts w:cstheme="minorHAnsi"/>
        </w:rPr>
        <w:t>ing access</w:t>
      </w:r>
      <w:r w:rsidR="00E259B0" w:rsidRPr="00417097">
        <w:rPr>
          <w:rFonts w:cstheme="minorHAnsi"/>
        </w:rPr>
        <w:t xml:space="preserve"> to one way</w:t>
      </w:r>
      <w:r w:rsidR="00417097" w:rsidRPr="00417097">
        <w:rPr>
          <w:rFonts w:cstheme="minorHAnsi"/>
        </w:rPr>
        <w:t xml:space="preserve">, </w:t>
      </w:r>
      <w:r w:rsidR="006B08B5" w:rsidRPr="00417097">
        <w:rPr>
          <w:rFonts w:cstheme="minorHAnsi"/>
        </w:rPr>
        <w:t xml:space="preserve">as </w:t>
      </w:r>
      <w:r w:rsidR="00E259B0" w:rsidRPr="00417097">
        <w:rPr>
          <w:rFonts w:cstheme="minorHAnsi"/>
        </w:rPr>
        <w:t>the bank</w:t>
      </w:r>
      <w:r w:rsidR="00C35220" w:rsidRPr="00417097">
        <w:rPr>
          <w:rFonts w:cstheme="minorHAnsi"/>
        </w:rPr>
        <w:t xml:space="preserve"> raising </w:t>
      </w:r>
      <w:r w:rsidR="00E259B0" w:rsidRPr="00417097">
        <w:rPr>
          <w:rFonts w:cstheme="minorHAnsi"/>
        </w:rPr>
        <w:t>at Sutton Gault needs time for the grass to establish.</w:t>
      </w:r>
      <w:r w:rsidR="00E259B0" w:rsidRPr="001459B0">
        <w:rPr>
          <w:rFonts w:cstheme="minorHAnsi"/>
        </w:rPr>
        <w:t xml:space="preserve">  </w:t>
      </w:r>
    </w:p>
    <w:p w14:paraId="07291BCC" w14:textId="2B6C9E5E" w:rsidR="000248E8" w:rsidRPr="001459B0" w:rsidRDefault="000248E8" w:rsidP="001459B0">
      <w:pPr>
        <w:pStyle w:val="Heading2"/>
        <w:jc w:val="left"/>
        <w:rPr>
          <w:rFonts w:asciiTheme="minorHAnsi" w:hAnsiTheme="minorHAnsi" w:cstheme="minorHAnsi"/>
        </w:rPr>
      </w:pPr>
      <w:r w:rsidRPr="001459B0">
        <w:rPr>
          <w:rFonts w:asciiTheme="minorHAnsi" w:hAnsiTheme="minorHAnsi" w:cstheme="minorHAnsi"/>
        </w:rPr>
        <w:t>Sutton Gault</w:t>
      </w:r>
    </w:p>
    <w:p w14:paraId="1AA956CB" w14:textId="0A5802F8" w:rsidR="0063413A" w:rsidRPr="001459B0" w:rsidRDefault="00103552" w:rsidP="001459B0">
      <w:pPr>
        <w:jc w:val="left"/>
        <w:rPr>
          <w:rFonts w:cstheme="minorHAnsi"/>
        </w:rPr>
      </w:pPr>
      <w:r w:rsidRPr="00E63DC0">
        <w:rPr>
          <w:rFonts w:cstheme="minorHAnsi"/>
        </w:rPr>
        <w:t>We have completed t</w:t>
      </w:r>
      <w:r w:rsidR="00C33A8B" w:rsidRPr="00E63DC0">
        <w:rPr>
          <w:rFonts w:cstheme="minorHAnsi"/>
        </w:rPr>
        <w:t xml:space="preserve">he wall and surrounding bank </w:t>
      </w:r>
      <w:r w:rsidRPr="00E63DC0">
        <w:rPr>
          <w:rFonts w:cstheme="minorHAnsi"/>
        </w:rPr>
        <w:t>work at Sutton Gault</w:t>
      </w:r>
      <w:r w:rsidR="00C33A8B" w:rsidRPr="00E63DC0">
        <w:rPr>
          <w:rFonts w:cstheme="minorHAnsi"/>
        </w:rPr>
        <w:t>.</w:t>
      </w:r>
      <w:r w:rsidR="00C33A8B" w:rsidRPr="001459B0">
        <w:rPr>
          <w:rFonts w:cstheme="minorHAnsi"/>
        </w:rPr>
        <w:t xml:space="preserve">  Public footpath in this section will remain closed until September 2020.</w:t>
      </w:r>
    </w:p>
    <w:p w14:paraId="2DCFC791" w14:textId="2BA51AB6" w:rsidR="00772389" w:rsidRPr="001459B0" w:rsidRDefault="00772389" w:rsidP="001459B0">
      <w:pPr>
        <w:pStyle w:val="Heading2"/>
        <w:jc w:val="left"/>
        <w:rPr>
          <w:rFonts w:asciiTheme="minorHAnsi" w:hAnsiTheme="minorHAnsi" w:cstheme="minorHAnsi"/>
        </w:rPr>
      </w:pPr>
      <w:r w:rsidRPr="001459B0">
        <w:rPr>
          <w:rFonts w:asciiTheme="minorHAnsi" w:hAnsiTheme="minorHAnsi" w:cstheme="minorHAnsi"/>
        </w:rPr>
        <w:t>Sutton Gault to Mepal</w:t>
      </w:r>
      <w:r w:rsidR="008F4EDC" w:rsidRPr="001459B0">
        <w:rPr>
          <w:rFonts w:asciiTheme="minorHAnsi" w:hAnsiTheme="minorHAnsi" w:cstheme="minorHAnsi"/>
        </w:rPr>
        <w:t xml:space="preserve"> (A142)</w:t>
      </w:r>
    </w:p>
    <w:p w14:paraId="575FEA90" w14:textId="5C250796" w:rsidR="00B85FFF" w:rsidRPr="001459B0" w:rsidRDefault="00772389" w:rsidP="001459B0">
      <w:pPr>
        <w:jc w:val="left"/>
        <w:rPr>
          <w:rFonts w:cstheme="minorHAnsi"/>
        </w:rPr>
      </w:pPr>
      <w:r w:rsidRPr="001459B0">
        <w:rPr>
          <w:rFonts w:cstheme="minorHAnsi"/>
        </w:rPr>
        <w:t xml:space="preserve">The footpath closure will stay in place until September </w:t>
      </w:r>
      <w:r w:rsidRPr="00033536">
        <w:rPr>
          <w:rFonts w:cstheme="minorHAnsi"/>
        </w:rPr>
        <w:t>20</w:t>
      </w:r>
      <w:r w:rsidR="0063413A" w:rsidRPr="00033536">
        <w:rPr>
          <w:rFonts w:cstheme="minorHAnsi"/>
        </w:rPr>
        <w:t>21</w:t>
      </w:r>
      <w:r w:rsidRPr="00033536">
        <w:rPr>
          <w:rFonts w:cstheme="minorHAnsi"/>
        </w:rPr>
        <w:t xml:space="preserve">.  </w:t>
      </w:r>
      <w:r w:rsidR="00417097" w:rsidRPr="00033536">
        <w:t>The</w:t>
      </w:r>
      <w:r w:rsidR="00417097">
        <w:t xml:space="preserve"> bank raising work is to be finished in 2020 but time is required to allow the grass to establish</w:t>
      </w:r>
      <w:r w:rsidR="008F4EDC" w:rsidRPr="001459B0">
        <w:rPr>
          <w:rFonts w:cstheme="minorHAnsi"/>
        </w:rPr>
        <w:t>.</w:t>
      </w:r>
    </w:p>
    <w:p w14:paraId="5C820933" w14:textId="7C5B5885" w:rsidR="00A330FD" w:rsidRPr="001459B0" w:rsidRDefault="00A330FD" w:rsidP="001459B0">
      <w:pPr>
        <w:pStyle w:val="Heading2"/>
        <w:jc w:val="left"/>
        <w:rPr>
          <w:rFonts w:asciiTheme="minorHAnsi" w:hAnsiTheme="minorHAnsi" w:cstheme="minorHAnsi"/>
          <w:color w:val="000000"/>
        </w:rPr>
      </w:pPr>
      <w:r w:rsidRPr="001459B0">
        <w:rPr>
          <w:rFonts w:asciiTheme="minorHAnsi" w:hAnsiTheme="minorHAnsi" w:cstheme="minorHAnsi"/>
        </w:rPr>
        <w:t>Sutton Gault to Chain Corner</w:t>
      </w:r>
    </w:p>
    <w:p w14:paraId="3BC81261" w14:textId="6D7694CB" w:rsidR="00B7404F" w:rsidRPr="001459B0" w:rsidRDefault="00103552" w:rsidP="001459B0">
      <w:pPr>
        <w:jc w:val="left"/>
        <w:rPr>
          <w:rFonts w:cstheme="minorHAnsi"/>
        </w:rPr>
      </w:pPr>
      <w:r w:rsidRPr="00864567">
        <w:rPr>
          <w:rFonts w:cstheme="minorHAnsi"/>
        </w:rPr>
        <w:t xml:space="preserve">We have </w:t>
      </w:r>
      <w:r w:rsidR="00687801" w:rsidRPr="00864567">
        <w:rPr>
          <w:rFonts w:cstheme="minorHAnsi"/>
        </w:rPr>
        <w:t>completed t</w:t>
      </w:r>
      <w:r w:rsidR="00B7404F" w:rsidRPr="00864567">
        <w:rPr>
          <w:rFonts w:cstheme="minorHAnsi"/>
        </w:rPr>
        <w:t>he access</w:t>
      </w:r>
      <w:r w:rsidR="00B7404F" w:rsidRPr="001459B0">
        <w:rPr>
          <w:rFonts w:cstheme="minorHAnsi"/>
        </w:rPr>
        <w:t xml:space="preserve"> road improvement works</w:t>
      </w:r>
      <w:r w:rsidR="0063413A" w:rsidRPr="001459B0">
        <w:rPr>
          <w:rFonts w:cstheme="minorHAnsi"/>
        </w:rPr>
        <w:t xml:space="preserve"> </w:t>
      </w:r>
      <w:r w:rsidR="00EB096F" w:rsidRPr="001459B0">
        <w:rPr>
          <w:rFonts w:cstheme="minorHAnsi"/>
        </w:rPr>
        <w:t xml:space="preserve">and inspected the bank, </w:t>
      </w:r>
      <w:r w:rsidR="0063413A" w:rsidRPr="001459B0">
        <w:rPr>
          <w:rFonts w:cstheme="minorHAnsi"/>
        </w:rPr>
        <w:t xml:space="preserve">this </w:t>
      </w:r>
      <w:r w:rsidR="00EB096F" w:rsidRPr="001459B0">
        <w:rPr>
          <w:rFonts w:cstheme="minorHAnsi"/>
        </w:rPr>
        <w:t>section has been re-opened</w:t>
      </w:r>
      <w:r w:rsidR="0057226D" w:rsidRPr="001459B0">
        <w:rPr>
          <w:rFonts w:cstheme="minorHAnsi"/>
        </w:rPr>
        <w:t>.</w:t>
      </w:r>
    </w:p>
    <w:p w14:paraId="267A8F40" w14:textId="1F12EA3B" w:rsidR="0063413A" w:rsidRPr="001459B0" w:rsidRDefault="0063413A" w:rsidP="001459B0">
      <w:pPr>
        <w:pStyle w:val="Heading1"/>
        <w:jc w:val="left"/>
        <w:rPr>
          <w:rFonts w:asciiTheme="minorHAnsi" w:hAnsiTheme="minorHAnsi" w:cstheme="minorHAnsi"/>
          <w:sz w:val="22"/>
          <w:szCs w:val="22"/>
        </w:rPr>
      </w:pPr>
      <w:r w:rsidRPr="001459B0">
        <w:rPr>
          <w:rFonts w:asciiTheme="minorHAnsi" w:hAnsiTheme="minorHAnsi" w:cstheme="minorHAnsi"/>
        </w:rPr>
        <w:t>Our current programme:</w:t>
      </w:r>
    </w:p>
    <w:p w14:paraId="46D645E5" w14:textId="58C38CC5" w:rsidR="0063413A" w:rsidRPr="001459B0" w:rsidRDefault="0063413A" w:rsidP="001459B0">
      <w:pPr>
        <w:jc w:val="left"/>
        <w:rPr>
          <w:rFonts w:cstheme="minorHAnsi"/>
          <w:b/>
        </w:rPr>
      </w:pPr>
      <w:r w:rsidRPr="001459B0">
        <w:rPr>
          <w:rFonts w:cstheme="minorHAnsi"/>
          <w:b/>
        </w:rPr>
        <w:t xml:space="preserve">Year </w:t>
      </w:r>
      <w:r w:rsidR="00362A5E" w:rsidRPr="001459B0">
        <w:rPr>
          <w:rFonts w:cstheme="minorHAnsi"/>
          <w:b/>
        </w:rPr>
        <w:t>4</w:t>
      </w:r>
      <w:r w:rsidRPr="001459B0">
        <w:rPr>
          <w:rFonts w:cstheme="minorHAnsi"/>
          <w:b/>
        </w:rPr>
        <w:t xml:space="preserve"> constru</w:t>
      </w:r>
      <w:r w:rsidR="00864567">
        <w:rPr>
          <w:rFonts w:cstheme="minorHAnsi"/>
          <w:b/>
        </w:rPr>
        <w:t>ction works: July – October 2020</w:t>
      </w:r>
    </w:p>
    <w:p w14:paraId="25442C26" w14:textId="6665DFB3" w:rsidR="0063413A" w:rsidRPr="00033536" w:rsidRDefault="002A4E87" w:rsidP="001459B0">
      <w:pPr>
        <w:jc w:val="left"/>
        <w:rPr>
          <w:rFonts w:cstheme="minorHAnsi"/>
        </w:rPr>
      </w:pPr>
      <w:r w:rsidRPr="00033536">
        <w:rPr>
          <w:rFonts w:cstheme="minorHAnsi"/>
        </w:rPr>
        <w:t>C</w:t>
      </w:r>
      <w:r w:rsidR="00362A5E" w:rsidRPr="00033536">
        <w:rPr>
          <w:rFonts w:cstheme="minorHAnsi"/>
        </w:rPr>
        <w:t>omplete b</w:t>
      </w:r>
      <w:r w:rsidR="0063413A" w:rsidRPr="00033536">
        <w:rPr>
          <w:rFonts w:cstheme="minorHAnsi"/>
        </w:rPr>
        <w:t xml:space="preserve">ank </w:t>
      </w:r>
      <w:r w:rsidR="00362A5E" w:rsidRPr="00033536">
        <w:rPr>
          <w:rFonts w:cstheme="minorHAnsi"/>
        </w:rPr>
        <w:t>raising</w:t>
      </w:r>
      <w:r w:rsidR="0063413A" w:rsidRPr="00033536">
        <w:rPr>
          <w:rFonts w:cstheme="minorHAnsi"/>
        </w:rPr>
        <w:t xml:space="preserve"> from Welney to the railway bridge</w:t>
      </w:r>
      <w:r w:rsidRPr="00033536">
        <w:rPr>
          <w:rFonts w:cstheme="minorHAnsi"/>
        </w:rPr>
        <w:t>,</w:t>
      </w:r>
      <w:r w:rsidR="0063413A" w:rsidRPr="00033536">
        <w:rPr>
          <w:rFonts w:cstheme="minorHAnsi"/>
        </w:rPr>
        <w:t xml:space="preserve"> Welches Dam to M</w:t>
      </w:r>
      <w:r w:rsidR="00362A5E" w:rsidRPr="00033536">
        <w:rPr>
          <w:rFonts w:cstheme="minorHAnsi"/>
        </w:rPr>
        <w:t>e</w:t>
      </w:r>
      <w:r w:rsidR="0063413A" w:rsidRPr="00033536">
        <w:rPr>
          <w:rFonts w:cstheme="minorHAnsi"/>
        </w:rPr>
        <w:t>pal (A142)</w:t>
      </w:r>
      <w:r w:rsidRPr="00033536">
        <w:rPr>
          <w:rFonts w:cstheme="minorHAnsi"/>
        </w:rPr>
        <w:t xml:space="preserve"> and from </w:t>
      </w:r>
      <w:r w:rsidR="00362A5E" w:rsidRPr="00033536">
        <w:rPr>
          <w:rFonts w:cstheme="minorHAnsi"/>
        </w:rPr>
        <w:t xml:space="preserve">Mepal </w:t>
      </w:r>
      <w:r w:rsidRPr="00033536">
        <w:rPr>
          <w:rFonts w:cstheme="minorHAnsi"/>
        </w:rPr>
        <w:t>to</w:t>
      </w:r>
      <w:r w:rsidR="00362A5E" w:rsidRPr="00033536">
        <w:rPr>
          <w:rFonts w:cstheme="minorHAnsi"/>
        </w:rPr>
        <w:t xml:space="preserve"> Sutton Gault</w:t>
      </w:r>
      <w:r w:rsidR="0063413A" w:rsidRPr="00033536">
        <w:rPr>
          <w:rFonts w:cstheme="minorHAnsi"/>
        </w:rPr>
        <w:t>.</w:t>
      </w:r>
      <w:r w:rsidR="00362A5E" w:rsidRPr="00033536">
        <w:rPr>
          <w:rFonts w:cstheme="minorHAnsi"/>
        </w:rPr>
        <w:t xml:space="preserve"> Start bank raising </w:t>
      </w:r>
      <w:r w:rsidRPr="00033536">
        <w:rPr>
          <w:rFonts w:cstheme="minorHAnsi"/>
        </w:rPr>
        <w:t xml:space="preserve">from </w:t>
      </w:r>
      <w:r w:rsidR="00362A5E" w:rsidRPr="00033536">
        <w:rPr>
          <w:rFonts w:cstheme="minorHAnsi"/>
        </w:rPr>
        <w:t xml:space="preserve">Welches Dam to </w:t>
      </w:r>
      <w:r w:rsidRPr="00033536">
        <w:rPr>
          <w:rFonts w:cstheme="minorHAnsi"/>
        </w:rPr>
        <w:t xml:space="preserve">the </w:t>
      </w:r>
      <w:r w:rsidR="00362A5E" w:rsidRPr="00033536">
        <w:rPr>
          <w:rFonts w:cstheme="minorHAnsi"/>
        </w:rPr>
        <w:t>railway bridge.</w:t>
      </w:r>
    </w:p>
    <w:p w14:paraId="435E6BFF" w14:textId="47AAF483" w:rsidR="0063413A" w:rsidRPr="00033536" w:rsidRDefault="0063413A" w:rsidP="001459B0">
      <w:pPr>
        <w:keepNext/>
        <w:jc w:val="left"/>
        <w:rPr>
          <w:rFonts w:cstheme="minorHAnsi"/>
          <w:b/>
        </w:rPr>
      </w:pPr>
      <w:r w:rsidRPr="00033536">
        <w:rPr>
          <w:rFonts w:cstheme="minorHAnsi"/>
          <w:b/>
        </w:rPr>
        <w:t xml:space="preserve">Year </w:t>
      </w:r>
      <w:r w:rsidR="004C5FED" w:rsidRPr="00033536">
        <w:rPr>
          <w:rFonts w:cstheme="minorHAnsi"/>
          <w:b/>
        </w:rPr>
        <w:t>5</w:t>
      </w:r>
      <w:r w:rsidRPr="00033536">
        <w:rPr>
          <w:rFonts w:cstheme="minorHAnsi"/>
          <w:b/>
        </w:rPr>
        <w:t xml:space="preserve"> constru</w:t>
      </w:r>
      <w:r w:rsidR="00864567" w:rsidRPr="00033536">
        <w:rPr>
          <w:rFonts w:cstheme="minorHAnsi"/>
          <w:b/>
        </w:rPr>
        <w:t>ction works: July – October 2021</w:t>
      </w:r>
    </w:p>
    <w:p w14:paraId="2198B6B7" w14:textId="4DA3491C" w:rsidR="004C5FED" w:rsidRPr="00033536" w:rsidRDefault="000E7424" w:rsidP="001459B0">
      <w:pPr>
        <w:jc w:val="left"/>
        <w:rPr>
          <w:rFonts w:cstheme="minorHAnsi"/>
        </w:rPr>
      </w:pPr>
      <w:r w:rsidRPr="00033536">
        <w:rPr>
          <w:rFonts w:cstheme="minorHAnsi"/>
        </w:rPr>
        <w:t>Continue the works to raise the embankment between Welches Dam and the railway bridge. Construct the Welney Barrier works</w:t>
      </w:r>
      <w:r w:rsidR="002A4E87" w:rsidRPr="00033536">
        <w:rPr>
          <w:rFonts w:cstheme="minorHAnsi"/>
        </w:rPr>
        <w:t>.</w:t>
      </w:r>
    </w:p>
    <w:p w14:paraId="10C8C8BB" w14:textId="51B457AC" w:rsidR="0063413A" w:rsidRPr="00033536" w:rsidRDefault="0063413A" w:rsidP="001459B0">
      <w:pPr>
        <w:pStyle w:val="Heading2"/>
        <w:jc w:val="left"/>
        <w:rPr>
          <w:rFonts w:asciiTheme="minorHAnsi" w:hAnsiTheme="minorHAnsi" w:cstheme="minorHAnsi"/>
          <w:b/>
          <w:color w:val="000000" w:themeColor="text1"/>
        </w:rPr>
      </w:pPr>
      <w:r w:rsidRPr="00033536">
        <w:rPr>
          <w:rFonts w:asciiTheme="minorHAnsi" w:hAnsiTheme="minorHAnsi" w:cstheme="minorHAnsi"/>
          <w:b/>
          <w:color w:val="000000" w:themeColor="text1"/>
        </w:rPr>
        <w:t xml:space="preserve">Year </w:t>
      </w:r>
      <w:r w:rsidR="004C5FED" w:rsidRPr="00033536">
        <w:rPr>
          <w:rFonts w:asciiTheme="minorHAnsi" w:hAnsiTheme="minorHAnsi" w:cstheme="minorHAnsi"/>
          <w:b/>
          <w:color w:val="000000" w:themeColor="text1"/>
        </w:rPr>
        <w:t>6</w:t>
      </w:r>
      <w:r w:rsidRPr="00033536">
        <w:rPr>
          <w:rFonts w:asciiTheme="minorHAnsi" w:hAnsiTheme="minorHAnsi" w:cstheme="minorHAnsi"/>
          <w:b/>
          <w:color w:val="000000" w:themeColor="text1"/>
        </w:rPr>
        <w:t xml:space="preserve"> constru</w:t>
      </w:r>
      <w:r w:rsidR="00864567" w:rsidRPr="00033536">
        <w:rPr>
          <w:rFonts w:asciiTheme="minorHAnsi" w:hAnsiTheme="minorHAnsi" w:cstheme="minorHAnsi"/>
          <w:b/>
          <w:color w:val="000000" w:themeColor="text1"/>
        </w:rPr>
        <w:t>ction works: July – October 2022</w:t>
      </w:r>
    </w:p>
    <w:p w14:paraId="7B9C9F40" w14:textId="7BA43A84" w:rsidR="004C5FED" w:rsidRPr="001459B0" w:rsidRDefault="000E7424" w:rsidP="001459B0">
      <w:pPr>
        <w:jc w:val="left"/>
        <w:rPr>
          <w:rFonts w:cstheme="minorHAnsi"/>
        </w:rPr>
      </w:pPr>
      <w:r w:rsidRPr="00033536">
        <w:rPr>
          <w:rFonts w:cstheme="minorHAnsi"/>
        </w:rPr>
        <w:t>Complete Welches Dam and</w:t>
      </w:r>
      <w:r w:rsidR="002A4E87" w:rsidRPr="00033536">
        <w:rPr>
          <w:rFonts w:cstheme="minorHAnsi"/>
        </w:rPr>
        <w:t xml:space="preserve"> the r</w:t>
      </w:r>
      <w:r w:rsidRPr="00033536">
        <w:rPr>
          <w:rFonts w:cstheme="minorHAnsi"/>
        </w:rPr>
        <w:t>ailway bridge by the placing of the armour lock in this section.</w:t>
      </w:r>
    </w:p>
    <w:p w14:paraId="52720D50" w14:textId="77777777" w:rsidR="001848B7" w:rsidRDefault="001848B7" w:rsidP="001459B0">
      <w:pPr>
        <w:pStyle w:val="Heading1"/>
        <w:jc w:val="left"/>
        <w:rPr>
          <w:rFonts w:asciiTheme="minorHAnsi" w:hAnsiTheme="minorHAnsi" w:cstheme="minorHAnsi"/>
        </w:rPr>
      </w:pPr>
    </w:p>
    <w:p w14:paraId="25471C00" w14:textId="77777777" w:rsidR="001848B7" w:rsidRDefault="001848B7" w:rsidP="001459B0">
      <w:pPr>
        <w:pStyle w:val="Heading1"/>
        <w:jc w:val="left"/>
        <w:rPr>
          <w:rFonts w:asciiTheme="minorHAnsi" w:hAnsiTheme="minorHAnsi" w:cstheme="minorHAnsi"/>
        </w:rPr>
      </w:pPr>
    </w:p>
    <w:p w14:paraId="298BCD01" w14:textId="77777777" w:rsidR="00103552" w:rsidRPr="00103552" w:rsidRDefault="00103552" w:rsidP="00103552"/>
    <w:p w14:paraId="2638C366" w14:textId="23D45ED7" w:rsidR="00E61146" w:rsidRPr="001459B0" w:rsidRDefault="00E61146" w:rsidP="001459B0">
      <w:pPr>
        <w:pStyle w:val="Heading1"/>
        <w:jc w:val="left"/>
        <w:rPr>
          <w:rFonts w:asciiTheme="minorHAnsi" w:hAnsiTheme="minorHAnsi" w:cstheme="minorHAnsi"/>
          <w:color w:val="000000"/>
          <w:szCs w:val="22"/>
        </w:rPr>
      </w:pPr>
      <w:r w:rsidRPr="001459B0">
        <w:rPr>
          <w:rFonts w:asciiTheme="minorHAnsi" w:hAnsiTheme="minorHAnsi" w:cstheme="minorHAnsi"/>
        </w:rPr>
        <w:t>Public footpath diversions</w:t>
      </w:r>
    </w:p>
    <w:p w14:paraId="7FCCC47D" w14:textId="6B523089" w:rsidR="00F83EA1" w:rsidRPr="001459B0" w:rsidRDefault="00F83EA1" w:rsidP="001459B0">
      <w:pPr>
        <w:jc w:val="left"/>
        <w:rPr>
          <w:rFonts w:cstheme="minorHAnsi"/>
        </w:rPr>
      </w:pPr>
      <w:r w:rsidRPr="001459B0">
        <w:rPr>
          <w:rFonts w:cstheme="minorHAnsi"/>
          <w:color w:val="222222"/>
          <w:szCs w:val="22"/>
        </w:rPr>
        <w:t xml:space="preserve">The </w:t>
      </w:r>
      <w:r w:rsidRPr="001459B0">
        <w:rPr>
          <w:rFonts w:cstheme="minorHAnsi"/>
        </w:rPr>
        <w:t>grass is important on the reservoir</w:t>
      </w:r>
      <w:r w:rsidR="00031BA5" w:rsidRPr="001459B0">
        <w:rPr>
          <w:rFonts w:cstheme="minorHAnsi"/>
        </w:rPr>
        <w:t xml:space="preserve"> bank.  As </w:t>
      </w:r>
      <w:r w:rsidRPr="001459B0">
        <w:rPr>
          <w:rFonts w:cstheme="minorHAnsi"/>
        </w:rPr>
        <w:t>the grass grows, the roots help to stabilise the bank and reduce erosion. We use a mixture of different seeds to get a variety of different grass species.</w:t>
      </w:r>
    </w:p>
    <w:p w14:paraId="133AB502" w14:textId="2B5F0CDE" w:rsidR="003E060B" w:rsidRPr="001459B0" w:rsidRDefault="00B73B45" w:rsidP="001459B0">
      <w:pPr>
        <w:jc w:val="left"/>
        <w:rPr>
          <w:rFonts w:cstheme="minorHAnsi"/>
        </w:rPr>
      </w:pPr>
      <w:r w:rsidRPr="001459B0">
        <w:rPr>
          <w:rFonts w:cstheme="minorHAnsi"/>
        </w:rPr>
        <w:t xml:space="preserve">The grass is </w:t>
      </w:r>
      <w:r w:rsidR="001459B0" w:rsidRPr="001459B0">
        <w:rPr>
          <w:rFonts w:cstheme="minorHAnsi"/>
        </w:rPr>
        <w:t>growing</w:t>
      </w:r>
      <w:r w:rsidRPr="001459B0">
        <w:rPr>
          <w:rFonts w:cstheme="minorHAnsi"/>
        </w:rPr>
        <w:t xml:space="preserve"> and the footpath diversions will stay in place until there is sufficient cover to the bank.</w:t>
      </w:r>
    </w:p>
    <w:p w14:paraId="680D8E2B" w14:textId="539F9048" w:rsidR="00F83EA1" w:rsidRPr="001459B0" w:rsidRDefault="002A5265" w:rsidP="001459B0">
      <w:pPr>
        <w:jc w:val="left"/>
        <w:rPr>
          <w:rFonts w:cstheme="minorHAnsi"/>
        </w:rPr>
      </w:pPr>
      <w:r w:rsidRPr="001459B0">
        <w:rPr>
          <w:rFonts w:cstheme="minorHAnsi"/>
        </w:rPr>
        <w:t>We will post d</w:t>
      </w:r>
      <w:r w:rsidR="0066172A" w:rsidRPr="001459B0">
        <w:rPr>
          <w:rFonts w:cstheme="minorHAnsi"/>
        </w:rPr>
        <w:t xml:space="preserve">iversions and closures </w:t>
      </w:r>
      <w:r w:rsidR="00283262" w:rsidRPr="001459B0">
        <w:rPr>
          <w:rFonts w:cstheme="minorHAnsi"/>
        </w:rPr>
        <w:t>on the local site noticeboards. Details of wh</w:t>
      </w:r>
      <w:r w:rsidR="00377960" w:rsidRPr="001459B0">
        <w:rPr>
          <w:rFonts w:cstheme="minorHAnsi"/>
        </w:rPr>
        <w:t xml:space="preserve">ere these </w:t>
      </w:r>
      <w:r w:rsidR="00864567">
        <w:rPr>
          <w:rFonts w:cstheme="minorHAnsi"/>
        </w:rPr>
        <w:t>are located can be found</w:t>
      </w:r>
      <w:r w:rsidR="00377960" w:rsidRPr="001459B0">
        <w:rPr>
          <w:rFonts w:cstheme="minorHAnsi"/>
        </w:rPr>
        <w:t xml:space="preserve"> below.</w:t>
      </w:r>
    </w:p>
    <w:p w14:paraId="18307A41" w14:textId="77777777" w:rsidR="0063413A" w:rsidRPr="001459B0" w:rsidRDefault="0063413A" w:rsidP="001459B0">
      <w:pPr>
        <w:pStyle w:val="Heading1"/>
        <w:jc w:val="left"/>
        <w:rPr>
          <w:rFonts w:asciiTheme="minorHAnsi" w:hAnsiTheme="minorHAnsi" w:cstheme="minorHAnsi"/>
        </w:rPr>
      </w:pPr>
      <w:r w:rsidRPr="001459B0">
        <w:rPr>
          <w:rFonts w:asciiTheme="minorHAnsi" w:hAnsiTheme="minorHAnsi" w:cstheme="minorHAnsi"/>
        </w:rPr>
        <w:t>Drop-in events</w:t>
      </w:r>
    </w:p>
    <w:p w14:paraId="5BB71329" w14:textId="7C9EDAA0" w:rsidR="005D49DC" w:rsidRDefault="0063413A" w:rsidP="001459B0">
      <w:pPr>
        <w:jc w:val="left"/>
        <w:rPr>
          <w:rFonts w:cstheme="minorHAnsi"/>
        </w:rPr>
      </w:pPr>
      <w:r w:rsidRPr="001459B0">
        <w:rPr>
          <w:rFonts w:cstheme="minorHAnsi"/>
        </w:rPr>
        <w:t xml:space="preserve">The drop-in events and surgeries that we held in Earith and Welney this year were well received with many people attending. These events are always useful for providing first-hand information, allaying individual concerns and to understand local issues. We will hold more events </w:t>
      </w:r>
      <w:r w:rsidR="008F4EDC" w:rsidRPr="001459B0">
        <w:rPr>
          <w:rFonts w:cstheme="minorHAnsi"/>
        </w:rPr>
        <w:t xml:space="preserve">early </w:t>
      </w:r>
      <w:r w:rsidRPr="001459B0">
        <w:rPr>
          <w:rFonts w:cstheme="minorHAnsi"/>
        </w:rPr>
        <w:t>next year.</w:t>
      </w:r>
      <w:r w:rsidR="005D49DC">
        <w:rPr>
          <w:rFonts w:cstheme="minorHAnsi"/>
        </w:rPr>
        <w:t xml:space="preserve"> </w:t>
      </w:r>
      <w:r w:rsidR="005D49DC" w:rsidRPr="00417097">
        <w:rPr>
          <w:rFonts w:cstheme="minorHAnsi"/>
        </w:rPr>
        <w:t>Ideally we would have liked to hold these</w:t>
      </w:r>
      <w:r w:rsidR="00417097">
        <w:rPr>
          <w:rFonts w:cstheme="minorHAnsi"/>
        </w:rPr>
        <w:t xml:space="preserve"> events</w:t>
      </w:r>
      <w:r w:rsidR="005D49DC" w:rsidRPr="00417097">
        <w:rPr>
          <w:rFonts w:cstheme="minorHAnsi"/>
        </w:rPr>
        <w:t xml:space="preserve"> as the working season </w:t>
      </w:r>
      <w:r w:rsidR="00417097">
        <w:rPr>
          <w:rFonts w:cstheme="minorHAnsi"/>
        </w:rPr>
        <w:t>ends</w:t>
      </w:r>
      <w:r w:rsidR="005D49DC" w:rsidRPr="00417097">
        <w:rPr>
          <w:rFonts w:cstheme="minorHAnsi"/>
        </w:rPr>
        <w:t xml:space="preserve">; however, due to the general election on the 12 December we are in </w:t>
      </w:r>
      <w:r w:rsidR="00417097" w:rsidRPr="00417097">
        <w:rPr>
          <w:rFonts w:cstheme="minorHAnsi"/>
        </w:rPr>
        <w:t>a pre-election period of sensitivity</w:t>
      </w:r>
      <w:r w:rsidR="005D49DC" w:rsidRPr="00417097">
        <w:rPr>
          <w:rFonts w:cstheme="minorHAnsi"/>
        </w:rPr>
        <w:t xml:space="preserve"> </w:t>
      </w:r>
      <w:r w:rsidR="00417097">
        <w:rPr>
          <w:rFonts w:cstheme="minorHAnsi"/>
        </w:rPr>
        <w:t xml:space="preserve">and </w:t>
      </w:r>
      <w:r w:rsidR="005D49DC" w:rsidRPr="00417097">
        <w:rPr>
          <w:rFonts w:cstheme="minorHAnsi"/>
        </w:rPr>
        <w:t xml:space="preserve">our public </w:t>
      </w:r>
      <w:r w:rsidR="00033536">
        <w:rPr>
          <w:rFonts w:cstheme="minorHAnsi"/>
        </w:rPr>
        <w:t xml:space="preserve">engagement activities are </w:t>
      </w:r>
      <w:r w:rsidR="00033536" w:rsidRPr="00417097">
        <w:rPr>
          <w:rFonts w:cstheme="minorHAnsi"/>
        </w:rPr>
        <w:t>restricted</w:t>
      </w:r>
      <w:r w:rsidR="005D49DC" w:rsidRPr="00417097">
        <w:rPr>
          <w:rFonts w:cstheme="minorHAnsi"/>
        </w:rPr>
        <w:t>.</w:t>
      </w:r>
      <w:r w:rsidR="005D49DC">
        <w:rPr>
          <w:rFonts w:cstheme="minorHAnsi"/>
        </w:rPr>
        <w:t xml:space="preserve"> </w:t>
      </w:r>
    </w:p>
    <w:p w14:paraId="4299EBDC" w14:textId="15333F21" w:rsidR="00E75D1A" w:rsidRPr="001459B0" w:rsidRDefault="00171DFD" w:rsidP="001459B0">
      <w:pPr>
        <w:pStyle w:val="Heading1"/>
        <w:jc w:val="left"/>
        <w:rPr>
          <w:rFonts w:asciiTheme="minorHAnsi" w:hAnsiTheme="minorHAnsi" w:cstheme="minorHAnsi"/>
        </w:rPr>
      </w:pPr>
      <w:r w:rsidRPr="001459B0">
        <w:rPr>
          <w:rFonts w:asciiTheme="minorHAnsi" w:hAnsiTheme="minorHAnsi" w:cstheme="minorHAnsi"/>
        </w:rPr>
        <w:t>How to find out mor</w:t>
      </w:r>
      <w:r w:rsidR="006D09DD" w:rsidRPr="001459B0">
        <w:rPr>
          <w:rFonts w:asciiTheme="minorHAnsi" w:hAnsiTheme="minorHAnsi" w:cstheme="minorHAnsi"/>
        </w:rPr>
        <w:t>e</w:t>
      </w:r>
    </w:p>
    <w:p w14:paraId="7EC08BB1" w14:textId="1AB3E7EB" w:rsidR="00B8210B" w:rsidRPr="001459B0" w:rsidRDefault="000C2D48" w:rsidP="001459B0">
      <w:pPr>
        <w:jc w:val="left"/>
        <w:rPr>
          <w:rFonts w:cstheme="minorHAnsi"/>
        </w:rPr>
      </w:pPr>
      <w:r w:rsidRPr="001459B0">
        <w:rPr>
          <w:rFonts w:cstheme="minorHAnsi"/>
        </w:rPr>
        <w:t>We have n</w:t>
      </w:r>
      <w:r w:rsidR="007633DB" w:rsidRPr="001459B0">
        <w:rPr>
          <w:rFonts w:cstheme="minorHAnsi"/>
        </w:rPr>
        <w:t>otice boards</w:t>
      </w:r>
      <w:r w:rsidR="00B8210B" w:rsidRPr="001459B0">
        <w:rPr>
          <w:rFonts w:cstheme="minorHAnsi"/>
        </w:rPr>
        <w:t xml:space="preserve"> </w:t>
      </w:r>
      <w:r w:rsidR="00322880" w:rsidRPr="001459B0">
        <w:rPr>
          <w:rFonts w:cstheme="minorHAnsi"/>
        </w:rPr>
        <w:t>on the bank near Ear</w:t>
      </w:r>
      <w:r w:rsidR="00B8210B" w:rsidRPr="001459B0">
        <w:rPr>
          <w:rFonts w:cstheme="minorHAnsi"/>
        </w:rPr>
        <w:t xml:space="preserve">ith Sluice, in the Anchor Inn car park at Sutton Gault, at Welches Dam on the RSPB Reserve and </w:t>
      </w:r>
      <w:r w:rsidR="00322880" w:rsidRPr="001459B0">
        <w:rPr>
          <w:rFonts w:cstheme="minorHAnsi"/>
        </w:rPr>
        <w:t>near the Old P</w:t>
      </w:r>
      <w:r w:rsidR="00B8210B" w:rsidRPr="001459B0">
        <w:rPr>
          <w:rFonts w:cstheme="minorHAnsi"/>
        </w:rPr>
        <w:t>arish</w:t>
      </w:r>
      <w:r w:rsidR="00322880" w:rsidRPr="001459B0">
        <w:rPr>
          <w:rFonts w:cstheme="minorHAnsi"/>
        </w:rPr>
        <w:t xml:space="preserve"> H</w:t>
      </w:r>
      <w:r w:rsidR="00B8210B" w:rsidRPr="001459B0">
        <w:rPr>
          <w:rFonts w:cstheme="minorHAnsi"/>
        </w:rPr>
        <w:t>all at Welney.</w:t>
      </w:r>
    </w:p>
    <w:p w14:paraId="6A9009D9" w14:textId="064930CF" w:rsidR="00A41BEB" w:rsidRPr="001459B0" w:rsidRDefault="000B2D00" w:rsidP="001459B0">
      <w:pPr>
        <w:pStyle w:val="BodyText2"/>
        <w:jc w:val="left"/>
        <w:rPr>
          <w:rFonts w:asciiTheme="minorHAnsi" w:hAnsiTheme="minorHAnsi" w:cstheme="minorHAnsi"/>
        </w:rPr>
      </w:pPr>
      <w:r w:rsidRPr="001459B0">
        <w:rPr>
          <w:rFonts w:asciiTheme="minorHAnsi" w:hAnsiTheme="minorHAnsi" w:cstheme="minorHAnsi"/>
        </w:rPr>
        <w:t>If you have any questions or commen</w:t>
      </w:r>
      <w:r w:rsidR="00AA1579" w:rsidRPr="001459B0">
        <w:rPr>
          <w:rFonts w:asciiTheme="minorHAnsi" w:hAnsiTheme="minorHAnsi" w:cstheme="minorHAnsi"/>
        </w:rPr>
        <w:t>ts about the project, please contact</w:t>
      </w:r>
      <w:r w:rsidRPr="001459B0">
        <w:rPr>
          <w:rFonts w:asciiTheme="minorHAnsi" w:hAnsiTheme="minorHAnsi" w:cstheme="minorHAnsi"/>
        </w:rPr>
        <w:t xml:space="preserve"> </w:t>
      </w:r>
      <w:r w:rsidR="00A41BEB" w:rsidRPr="001459B0">
        <w:rPr>
          <w:rFonts w:asciiTheme="minorHAnsi" w:hAnsiTheme="minorHAnsi" w:cstheme="minorHAnsi"/>
        </w:rPr>
        <w:t xml:space="preserve">our Public Liaison Officer </w:t>
      </w:r>
      <w:r w:rsidRPr="001459B0">
        <w:rPr>
          <w:rFonts w:asciiTheme="minorHAnsi" w:hAnsiTheme="minorHAnsi" w:cstheme="minorHAnsi"/>
        </w:rPr>
        <w:t>Monica Stonham</w:t>
      </w:r>
      <w:r w:rsidR="00377960" w:rsidRPr="001459B0">
        <w:rPr>
          <w:rFonts w:asciiTheme="minorHAnsi" w:hAnsiTheme="minorHAnsi" w:cstheme="minorHAnsi"/>
        </w:rPr>
        <w:t xml:space="preserve"> on </w:t>
      </w:r>
      <w:r w:rsidR="003E202D" w:rsidRPr="001459B0">
        <w:rPr>
          <w:rFonts w:asciiTheme="minorHAnsi" w:hAnsiTheme="minorHAnsi" w:cstheme="minorHAnsi"/>
        </w:rPr>
        <w:t>07534 457348</w:t>
      </w:r>
    </w:p>
    <w:p w14:paraId="71E86985" w14:textId="65E1BC21" w:rsidR="00CD21FE" w:rsidRPr="001459B0" w:rsidRDefault="00A41BEB" w:rsidP="001459B0">
      <w:pPr>
        <w:pStyle w:val="BodyText2"/>
        <w:jc w:val="left"/>
        <w:rPr>
          <w:rFonts w:asciiTheme="minorHAnsi" w:hAnsiTheme="minorHAnsi" w:cstheme="minorHAnsi"/>
        </w:rPr>
      </w:pPr>
      <w:r w:rsidRPr="001459B0">
        <w:rPr>
          <w:rFonts w:asciiTheme="minorHAnsi" w:hAnsiTheme="minorHAnsi" w:cstheme="minorHAnsi"/>
        </w:rPr>
        <w:t xml:space="preserve">Email: </w:t>
      </w:r>
      <w:hyperlink r:id="rId13" w:history="1">
        <w:r w:rsidRPr="001459B0">
          <w:rPr>
            <w:rStyle w:val="Hyperlink"/>
            <w:rFonts w:asciiTheme="minorHAnsi" w:hAnsiTheme="minorHAnsi" w:cstheme="minorHAnsi"/>
          </w:rPr>
          <w:t>ousewashesprojectEA@gmail.com</w:t>
        </w:r>
      </w:hyperlink>
    </w:p>
    <w:p w14:paraId="73446904" w14:textId="77777777" w:rsidR="00103552" w:rsidRDefault="00103552" w:rsidP="001459B0">
      <w:pPr>
        <w:pStyle w:val="Heading1"/>
        <w:jc w:val="left"/>
        <w:rPr>
          <w:rFonts w:asciiTheme="minorHAnsi" w:hAnsiTheme="minorHAnsi" w:cstheme="minorHAnsi"/>
        </w:rPr>
      </w:pPr>
    </w:p>
    <w:p w14:paraId="219ACA74" w14:textId="166F1E27" w:rsidR="00034B9D" w:rsidRPr="001459B0" w:rsidRDefault="00034B9D" w:rsidP="001459B0">
      <w:pPr>
        <w:pStyle w:val="Heading1"/>
        <w:jc w:val="left"/>
        <w:rPr>
          <w:rFonts w:asciiTheme="minorHAnsi" w:hAnsiTheme="minorHAnsi" w:cstheme="minorHAnsi"/>
        </w:rPr>
      </w:pPr>
      <w:r w:rsidRPr="001459B0">
        <w:rPr>
          <w:rFonts w:asciiTheme="minorHAnsi" w:hAnsiTheme="minorHAnsi" w:cstheme="minorHAnsi"/>
        </w:rPr>
        <w:t>Working in partnership</w:t>
      </w:r>
    </w:p>
    <w:p w14:paraId="1F67AF89" w14:textId="48FB3625" w:rsidR="00377960" w:rsidRPr="001459B0" w:rsidRDefault="00034B9D" w:rsidP="001459B0">
      <w:pPr>
        <w:jc w:val="left"/>
        <w:rPr>
          <w:rFonts w:cstheme="minorHAnsi"/>
        </w:rPr>
      </w:pPr>
      <w:r w:rsidRPr="001459B0">
        <w:rPr>
          <w:rFonts w:cstheme="minorHAnsi"/>
        </w:rPr>
        <w:t xml:space="preserve">The project is being carried out by JacksonHyder on behalf of the </w:t>
      </w:r>
      <w:r w:rsidR="007633DB" w:rsidRPr="001459B0">
        <w:rPr>
          <w:rFonts w:cstheme="minorHAnsi"/>
        </w:rPr>
        <w:t>Environment Agency with support</w:t>
      </w:r>
      <w:r w:rsidR="00031BA5" w:rsidRPr="001459B0">
        <w:rPr>
          <w:rFonts w:cstheme="minorHAnsi"/>
        </w:rPr>
        <w:t xml:space="preserve"> from</w:t>
      </w:r>
      <w:r w:rsidR="007633DB" w:rsidRPr="001459B0">
        <w:rPr>
          <w:rFonts w:cstheme="minorHAnsi"/>
        </w:rPr>
        <w:t>:</w:t>
      </w:r>
    </w:p>
    <w:p w14:paraId="646005C0" w14:textId="4A0CA07D" w:rsidR="00677692" w:rsidRPr="001459B0" w:rsidRDefault="00F54B4E" w:rsidP="001459B0">
      <w:pPr>
        <w:jc w:val="left"/>
        <w:rPr>
          <w:rFonts w:cstheme="minorHAnsi"/>
          <w:lang w:eastAsia="en-US"/>
        </w:rPr>
      </w:pPr>
      <w:r w:rsidRPr="001459B0">
        <w:rPr>
          <w:rFonts w:cstheme="minorHAnsi"/>
          <w:noProof/>
        </w:rPr>
        <w:drawing>
          <wp:inline distT="0" distB="0" distL="0" distR="0" wp14:anchorId="1B8598BE" wp14:editId="6F417129">
            <wp:extent cx="386576" cy="404284"/>
            <wp:effectExtent l="0" t="0" r="0" b="2540"/>
            <wp:docPr id="12" name="Picture 12" descr="page1image174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image174918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97933" cy="416161"/>
                    </a:xfrm>
                    <a:prstGeom prst="rect">
                      <a:avLst/>
                    </a:prstGeom>
                    <a:noFill/>
                    <a:ln>
                      <a:noFill/>
                    </a:ln>
                  </pic:spPr>
                </pic:pic>
              </a:graphicData>
            </a:graphic>
          </wp:inline>
        </w:drawing>
      </w:r>
      <w:r w:rsidRPr="001459B0">
        <w:rPr>
          <w:rFonts w:cstheme="minorHAnsi"/>
          <w:noProof/>
        </w:rPr>
        <w:drawing>
          <wp:inline distT="0" distB="0" distL="0" distR="0" wp14:anchorId="0260F0D6" wp14:editId="5C0403E7">
            <wp:extent cx="427195" cy="422698"/>
            <wp:effectExtent l="0" t="0" r="5080" b="0"/>
            <wp:docPr id="14" name="Picture 14" descr="page1image176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image176934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61789" cy="456928"/>
                    </a:xfrm>
                    <a:prstGeom prst="rect">
                      <a:avLst/>
                    </a:prstGeom>
                    <a:noFill/>
                    <a:ln>
                      <a:noFill/>
                    </a:ln>
                  </pic:spPr>
                </pic:pic>
              </a:graphicData>
            </a:graphic>
          </wp:inline>
        </w:drawing>
      </w:r>
      <w:r w:rsidRPr="001459B0">
        <w:rPr>
          <w:rFonts w:cstheme="minorHAnsi"/>
          <w:noProof/>
        </w:rPr>
        <w:drawing>
          <wp:inline distT="0" distB="0" distL="0" distR="0" wp14:anchorId="5C3755C4" wp14:editId="51E2195E">
            <wp:extent cx="693718" cy="341114"/>
            <wp:effectExtent l="0" t="0" r="5080" b="1905"/>
            <wp:docPr id="11" name="Picture 11" descr="page1image1787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image178771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720098" cy="354086"/>
                    </a:xfrm>
                    <a:prstGeom prst="rect">
                      <a:avLst/>
                    </a:prstGeom>
                    <a:noFill/>
                    <a:ln>
                      <a:noFill/>
                    </a:ln>
                  </pic:spPr>
                </pic:pic>
              </a:graphicData>
            </a:graphic>
          </wp:inline>
        </w:drawing>
      </w:r>
      <w:r w:rsidRPr="001459B0">
        <w:rPr>
          <w:rFonts w:cstheme="minorHAnsi"/>
          <w:noProof/>
        </w:rPr>
        <w:drawing>
          <wp:inline distT="0" distB="0" distL="0" distR="0" wp14:anchorId="071C58E0" wp14:editId="658A45FD">
            <wp:extent cx="377459" cy="405547"/>
            <wp:effectExtent l="0" t="0" r="3810" b="1270"/>
            <wp:docPr id="13" name="Picture 13" descr="page1image176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1image1761280"/>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89797" cy="418804"/>
                    </a:xfrm>
                    <a:prstGeom prst="rect">
                      <a:avLst/>
                    </a:prstGeom>
                    <a:noFill/>
                    <a:ln>
                      <a:noFill/>
                    </a:ln>
                  </pic:spPr>
                </pic:pic>
              </a:graphicData>
            </a:graphic>
          </wp:inline>
        </w:drawing>
      </w:r>
      <w:r w:rsidR="00833FBB" w:rsidRPr="001459B0">
        <w:rPr>
          <w:rFonts w:cstheme="minorHAnsi"/>
          <w:noProof/>
          <w:u w:val="single"/>
        </w:rPr>
        <w:drawing>
          <wp:inline distT="0" distB="0" distL="0" distR="0" wp14:anchorId="6175C3EF" wp14:editId="7DEA9092">
            <wp:extent cx="1039918" cy="184138"/>
            <wp:effectExtent l="0" t="0" r="1905" b="0"/>
            <wp:docPr id="17" name="Picture 17" descr="page1image174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image174515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130585" cy="200192"/>
                    </a:xfrm>
                    <a:prstGeom prst="rect">
                      <a:avLst/>
                    </a:prstGeom>
                    <a:noFill/>
                    <a:ln>
                      <a:noFill/>
                    </a:ln>
                  </pic:spPr>
                </pic:pic>
              </a:graphicData>
            </a:graphic>
          </wp:inline>
        </w:drawing>
      </w:r>
    </w:p>
    <w:p w14:paraId="35D3DAE9" w14:textId="7F5DCE38" w:rsidR="00364BE2" w:rsidRPr="001459B0" w:rsidRDefault="005D5B46" w:rsidP="001459B0">
      <w:pPr>
        <w:jc w:val="left"/>
        <w:rPr>
          <w:rFonts w:cstheme="minorHAnsi"/>
          <w:lang w:eastAsia="en-US"/>
        </w:rPr>
      </w:pPr>
      <w:r w:rsidRPr="001459B0">
        <w:rPr>
          <w:rFonts w:cstheme="minorHAnsi"/>
          <w:noProof/>
        </w:rPr>
        <w:drawing>
          <wp:inline distT="0" distB="0" distL="0" distR="0" wp14:anchorId="58B02DA4" wp14:editId="79D3BF12">
            <wp:extent cx="921174" cy="344364"/>
            <wp:effectExtent l="0" t="0" r="0" b="0"/>
            <wp:docPr id="16" name="Picture 16" descr="page1image175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1image1753888"/>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962622" cy="359859"/>
                    </a:xfrm>
                    <a:prstGeom prst="rect">
                      <a:avLst/>
                    </a:prstGeom>
                    <a:noFill/>
                    <a:ln>
                      <a:noFill/>
                    </a:ln>
                  </pic:spPr>
                </pic:pic>
              </a:graphicData>
            </a:graphic>
          </wp:inline>
        </w:drawing>
      </w:r>
      <w:r w:rsidRPr="001459B0">
        <w:rPr>
          <w:rFonts w:cstheme="minorHAnsi"/>
          <w:noProof/>
        </w:rPr>
        <w:drawing>
          <wp:inline distT="0" distB="0" distL="0" distR="0" wp14:anchorId="5E60A96D" wp14:editId="3D50B09C">
            <wp:extent cx="979583" cy="370417"/>
            <wp:effectExtent l="0" t="0" r="0" b="0"/>
            <wp:docPr id="15" name="Picture 15" descr="page1image177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1image1770240"/>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037524" cy="392327"/>
                    </a:xfrm>
                    <a:prstGeom prst="rect">
                      <a:avLst/>
                    </a:prstGeom>
                    <a:noFill/>
                    <a:ln>
                      <a:noFill/>
                    </a:ln>
                  </pic:spPr>
                </pic:pic>
              </a:graphicData>
            </a:graphic>
          </wp:inline>
        </w:drawing>
      </w:r>
    </w:p>
    <w:sectPr w:rsidR="00364BE2" w:rsidRPr="001459B0" w:rsidSect="0073568E">
      <w:type w:val="continuous"/>
      <w:pgSz w:w="11906" w:h="16838" w:code="9"/>
      <w:pgMar w:top="1134" w:right="709" w:bottom="1134" w:left="709" w:header="720" w:footer="720" w:gutter="0"/>
      <w:cols w:num="2"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8D80AC" w14:textId="77777777" w:rsidR="002B631F" w:rsidRDefault="002B631F" w:rsidP="000E7424">
      <w:r>
        <w:separator/>
      </w:r>
    </w:p>
  </w:endnote>
  <w:endnote w:type="continuationSeparator" w:id="0">
    <w:p w14:paraId="55B76A9E" w14:textId="77777777" w:rsidR="002B631F" w:rsidRDefault="002B631F" w:rsidP="000E74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1A097B" w14:textId="3E4D2CE2" w:rsidR="002A5160" w:rsidRDefault="002A5160" w:rsidP="000E7424">
    <w:pPr>
      <w:pStyle w:val="Footer"/>
    </w:pPr>
    <w:r w:rsidRPr="00376964">
      <w:rPr>
        <w:noProof/>
      </w:rPr>
      <mc:AlternateContent>
        <mc:Choice Requires="wps">
          <w:drawing>
            <wp:anchor distT="0" distB="0" distL="114300" distR="114300" simplePos="0" relativeHeight="251664384" behindDoc="0" locked="0" layoutInCell="1" allowOverlap="1" wp14:anchorId="084B8251" wp14:editId="47FE5ECD">
              <wp:simplePos x="0" y="0"/>
              <wp:positionH relativeFrom="column">
                <wp:posOffset>-188867</wp:posOffset>
              </wp:positionH>
              <wp:positionV relativeFrom="paragraph">
                <wp:posOffset>245564</wp:posOffset>
              </wp:positionV>
              <wp:extent cx="3297600" cy="291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3297600" cy="29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9427F7" w14:textId="77777777" w:rsidR="002A5160" w:rsidRPr="00376964" w:rsidRDefault="00357235" w:rsidP="000E7424">
                          <w:hyperlink r:id="rId1" w:history="1">
                            <w:r w:rsidR="002A5160" w:rsidRPr="00376964">
                              <w:rPr>
                                <w:rStyle w:val="Hyperlink"/>
                              </w:rPr>
                              <w:t>www.gov.uk/environment-agency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4B8251" id="_x0000_t202" coordsize="21600,21600" o:spt="202" path="m,l,21600r21600,l21600,xe">
              <v:stroke joinstyle="miter"/>
              <v:path gradientshapeok="t" o:connecttype="rect"/>
            </v:shapetype>
            <v:shape id="Text Box 1" o:spid="_x0000_s1030" type="#_x0000_t202" style="position:absolute;left:0;text-align:left;margin-left:-14.85pt;margin-top:19.35pt;width:259.65pt;height:22.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" filled="f" stroked="f" strokeweight=".5pt">
              <v:textbox>
                <w:txbxContent>
                  <w:p w14:paraId="649427F7" w14:textId="77777777" w:rsidR="002A5160" w:rsidRPr="00376964" w:rsidRDefault="00103552" w:rsidP="000E7424">
                    <w:hyperlink r:id="rId2" w:history="1">
                      <w:r w:rsidR="002A5160" w:rsidRPr="00376964">
                        <w:rPr>
                          <w:rStyle w:val="Hyperlink"/>
                        </w:rPr>
                        <w:t>www.gov.uk/environment-agency</w:t>
                      </w:r>
                    </w:hyperlink>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E81A0E" w14:textId="77777777" w:rsidR="002B631F" w:rsidRDefault="002B631F" w:rsidP="000E7424">
      <w:r>
        <w:separator/>
      </w:r>
    </w:p>
  </w:footnote>
  <w:footnote w:type="continuationSeparator" w:id="0">
    <w:p w14:paraId="3654D124" w14:textId="77777777" w:rsidR="002B631F" w:rsidRDefault="002B631F" w:rsidP="000E74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C9A8BD" w14:textId="547241A5" w:rsidR="002A5160" w:rsidRDefault="002A5160" w:rsidP="000E7424">
    <w:pPr>
      <w:pStyle w:val="Header"/>
    </w:pPr>
    <w:r>
      <w:rPr>
        <w:noProof/>
        <w:lang w:val="en-GB" w:eastAsia="en-GB"/>
      </w:rPr>
      <mc:AlternateContent>
        <mc:Choice Requires="wps">
          <w:drawing>
            <wp:anchor distT="45720" distB="45720" distL="114300" distR="114300" simplePos="0" relativeHeight="251659263" behindDoc="0" locked="0" layoutInCell="1" allowOverlap="1" wp14:anchorId="57E82537" wp14:editId="451CC251">
              <wp:simplePos x="0" y="0"/>
              <wp:positionH relativeFrom="column">
                <wp:posOffset>4132580</wp:posOffset>
              </wp:positionH>
              <wp:positionV relativeFrom="paragraph">
                <wp:posOffset>-24856</wp:posOffset>
              </wp:positionV>
              <wp:extent cx="2660650" cy="903605"/>
              <wp:effectExtent l="0" t="0" r="317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903605"/>
                      </a:xfrm>
                      <a:prstGeom prst="rect">
                        <a:avLst/>
                      </a:prstGeom>
                      <a:solidFill>
                        <a:srgbClr val="FFFFFF"/>
                      </a:solidFill>
                      <a:ln w="9525">
                        <a:noFill/>
                        <a:miter lim="800000"/>
                        <a:headEnd/>
                        <a:tailEnd/>
                      </a:ln>
                    </wps:spPr>
                    <wps:txbx>
                      <w:txbxContent>
                        <w:p w14:paraId="1B1FD2ED" w14:textId="313721D3" w:rsidR="002A5160" w:rsidRDefault="002A5160" w:rsidP="000E7424"/>
                        <w:p w14:paraId="2B196802" w14:textId="77777777" w:rsidR="002A5160" w:rsidRDefault="002A5160" w:rsidP="000E7424"/>
                        <w:p w14:paraId="7EA8928F" w14:textId="77777777" w:rsidR="002A5160" w:rsidRDefault="002A5160" w:rsidP="000E7424"/>
                        <w:p w14:paraId="240B7E26" w14:textId="77777777" w:rsidR="002A5160" w:rsidRDefault="002A5160" w:rsidP="000E7424"/>
                        <w:p w14:paraId="67F33791" w14:textId="77777777" w:rsidR="002A5160" w:rsidRDefault="002A5160" w:rsidP="000E742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E82537" id="_x0000_t202" coordsize="21600,21600" o:spt="202" path="m,l,21600r21600,l21600,xe">
              <v:stroke joinstyle="miter"/>
              <v:path gradientshapeok="t" o:connecttype="rect"/>
            </v:shapetype>
            <v:shape id="_x0000_s1029" type="#_x0000_t202" style="position:absolute;left:0;text-align:left;margin-left:325.4pt;margin-top:-1.95pt;width:209.5pt;height:71.15pt;z-index:25165926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" stroked="f">
              <v:textbox style="mso-fit-shape-to-text:t">
                <w:txbxContent>
                  <w:p w14:paraId="1B1FD2ED" w14:textId="313721D3" w:rsidR="002A5160" w:rsidRDefault="002A5160" w:rsidP="000E7424"/>
                  <w:p w14:paraId="2B196802" w14:textId="77777777" w:rsidR="002A5160" w:rsidRDefault="002A5160" w:rsidP="000E7424"/>
                  <w:p w14:paraId="7EA8928F" w14:textId="77777777" w:rsidR="002A5160" w:rsidRDefault="002A5160" w:rsidP="000E7424"/>
                  <w:p w14:paraId="240B7E26" w14:textId="77777777" w:rsidR="002A5160" w:rsidRDefault="002A5160" w:rsidP="000E7424"/>
                  <w:p w14:paraId="67F33791" w14:textId="77777777" w:rsidR="002A5160" w:rsidRDefault="002A5160" w:rsidP="000E7424"/>
                </w:txbxContent>
              </v:textbox>
            </v:shape>
          </w:pict>
        </mc:Fallback>
      </mc:AlternateContent>
    </w:r>
    <w:r w:rsidRPr="00376964">
      <w:rPr>
        <w:noProof/>
        <w:lang w:val="en-GB" w:eastAsia="en-GB"/>
      </w:rPr>
      <w:drawing>
        <wp:anchor distT="0" distB="0" distL="114300" distR="114300" simplePos="0" relativeHeight="251662336" behindDoc="1" locked="1" layoutInCell="1" allowOverlap="1" wp14:anchorId="55C5F827" wp14:editId="758DC626">
          <wp:simplePos x="0" y="0"/>
          <wp:positionH relativeFrom="page">
            <wp:posOffset>-7620</wp:posOffset>
          </wp:positionH>
          <wp:positionV relativeFrom="page">
            <wp:posOffset>283845</wp:posOffset>
          </wp:positionV>
          <wp:extent cx="7563485" cy="10699115"/>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4_BG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3485" cy="1069911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0EF71" w14:textId="7DF26383" w:rsidR="002A5160" w:rsidRDefault="002A5160" w:rsidP="000E7424">
    <w:pPr>
      <w:pStyle w:val="Header"/>
    </w:pPr>
    <w:r w:rsidRPr="00376964">
      <w:rPr>
        <w:noProof/>
        <w:lang w:val="en-GB" w:eastAsia="en-GB"/>
      </w:rPr>
      <w:drawing>
        <wp:anchor distT="0" distB="0" distL="114300" distR="114300" simplePos="0" relativeHeight="251660288" behindDoc="1" locked="1" layoutInCell="1" allowOverlap="1" wp14:anchorId="56E08D1A" wp14:editId="7B029A3E">
          <wp:simplePos x="0" y="0"/>
          <wp:positionH relativeFrom="page">
            <wp:posOffset>46990</wp:posOffset>
          </wp:positionH>
          <wp:positionV relativeFrom="page">
            <wp:posOffset>388620</wp:posOffset>
          </wp:positionV>
          <wp:extent cx="7563485" cy="10699115"/>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4_BG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3485" cy="106991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D317D"/>
    <w:multiLevelType w:val="hybridMultilevel"/>
    <w:tmpl w:val="C6DA1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784853"/>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16822BC3"/>
    <w:multiLevelType w:val="hybridMultilevel"/>
    <w:tmpl w:val="23969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B12F25"/>
    <w:multiLevelType w:val="hybridMultilevel"/>
    <w:tmpl w:val="13423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6523FB"/>
    <w:multiLevelType w:val="hybridMultilevel"/>
    <w:tmpl w:val="3AAA0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161C9F"/>
    <w:multiLevelType w:val="hybridMultilevel"/>
    <w:tmpl w:val="9246E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4E0866"/>
    <w:multiLevelType w:val="hybridMultilevel"/>
    <w:tmpl w:val="D0D03844"/>
    <w:lvl w:ilvl="0" w:tplc="988C9B5E">
      <w:start w:val="1"/>
      <w:numFmt w:val="bullet"/>
      <w:lvlText w:val=""/>
      <w:lvlJc w:val="left"/>
      <w:pPr>
        <w:ind w:left="360" w:hanging="360"/>
      </w:pPr>
      <w:rPr>
        <w:rFonts w:ascii="Symbol" w:hAnsi="Symbol" w:hint="default"/>
      </w:rPr>
    </w:lvl>
    <w:lvl w:ilvl="1" w:tplc="DD963CA0" w:tentative="1">
      <w:start w:val="1"/>
      <w:numFmt w:val="bullet"/>
      <w:lvlText w:val="o"/>
      <w:lvlJc w:val="left"/>
      <w:pPr>
        <w:ind w:left="1080" w:hanging="360"/>
      </w:pPr>
      <w:rPr>
        <w:rFonts w:ascii="Courier New" w:hAnsi="Courier New" w:cs="Wingdings" w:hint="default"/>
      </w:rPr>
    </w:lvl>
    <w:lvl w:ilvl="2" w:tplc="304A0BCE" w:tentative="1">
      <w:start w:val="1"/>
      <w:numFmt w:val="bullet"/>
      <w:lvlText w:val=""/>
      <w:lvlJc w:val="left"/>
      <w:pPr>
        <w:ind w:left="1800" w:hanging="360"/>
      </w:pPr>
      <w:rPr>
        <w:rFonts w:ascii="Wingdings" w:hAnsi="Wingdings" w:hint="default"/>
      </w:rPr>
    </w:lvl>
    <w:lvl w:ilvl="3" w:tplc="2B7C9B58" w:tentative="1">
      <w:start w:val="1"/>
      <w:numFmt w:val="bullet"/>
      <w:lvlText w:val=""/>
      <w:lvlJc w:val="left"/>
      <w:pPr>
        <w:ind w:left="2520" w:hanging="360"/>
      </w:pPr>
      <w:rPr>
        <w:rFonts w:ascii="Symbol" w:hAnsi="Symbol" w:hint="default"/>
      </w:rPr>
    </w:lvl>
    <w:lvl w:ilvl="4" w:tplc="304A132C" w:tentative="1">
      <w:start w:val="1"/>
      <w:numFmt w:val="bullet"/>
      <w:lvlText w:val="o"/>
      <w:lvlJc w:val="left"/>
      <w:pPr>
        <w:ind w:left="3240" w:hanging="360"/>
      </w:pPr>
      <w:rPr>
        <w:rFonts w:ascii="Courier New" w:hAnsi="Courier New" w:cs="Wingdings" w:hint="default"/>
      </w:rPr>
    </w:lvl>
    <w:lvl w:ilvl="5" w:tplc="CA3E5BF4" w:tentative="1">
      <w:start w:val="1"/>
      <w:numFmt w:val="bullet"/>
      <w:lvlText w:val=""/>
      <w:lvlJc w:val="left"/>
      <w:pPr>
        <w:ind w:left="3960" w:hanging="360"/>
      </w:pPr>
      <w:rPr>
        <w:rFonts w:ascii="Wingdings" w:hAnsi="Wingdings" w:hint="default"/>
      </w:rPr>
    </w:lvl>
    <w:lvl w:ilvl="6" w:tplc="06B46B3C" w:tentative="1">
      <w:start w:val="1"/>
      <w:numFmt w:val="bullet"/>
      <w:lvlText w:val=""/>
      <w:lvlJc w:val="left"/>
      <w:pPr>
        <w:ind w:left="4680" w:hanging="360"/>
      </w:pPr>
      <w:rPr>
        <w:rFonts w:ascii="Symbol" w:hAnsi="Symbol" w:hint="default"/>
      </w:rPr>
    </w:lvl>
    <w:lvl w:ilvl="7" w:tplc="5EEC06B2" w:tentative="1">
      <w:start w:val="1"/>
      <w:numFmt w:val="bullet"/>
      <w:lvlText w:val="o"/>
      <w:lvlJc w:val="left"/>
      <w:pPr>
        <w:ind w:left="5400" w:hanging="360"/>
      </w:pPr>
      <w:rPr>
        <w:rFonts w:ascii="Courier New" w:hAnsi="Courier New" w:cs="Wingdings" w:hint="default"/>
      </w:rPr>
    </w:lvl>
    <w:lvl w:ilvl="8" w:tplc="3516DC52" w:tentative="1">
      <w:start w:val="1"/>
      <w:numFmt w:val="bullet"/>
      <w:lvlText w:val=""/>
      <w:lvlJc w:val="left"/>
      <w:pPr>
        <w:ind w:left="6120" w:hanging="360"/>
      </w:pPr>
      <w:rPr>
        <w:rFonts w:ascii="Wingdings" w:hAnsi="Wingdings" w:hint="default"/>
      </w:rPr>
    </w:lvl>
  </w:abstractNum>
  <w:abstractNum w:abstractNumId="8" w15:restartNumberingAfterBreak="0">
    <w:nsid w:val="34B9671D"/>
    <w:multiLevelType w:val="hybridMultilevel"/>
    <w:tmpl w:val="25440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1C2EA3"/>
    <w:multiLevelType w:val="hybridMultilevel"/>
    <w:tmpl w:val="B868E6CA"/>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0" w15:restartNumberingAfterBreak="0">
    <w:nsid w:val="3ECC6807"/>
    <w:multiLevelType w:val="hybridMultilevel"/>
    <w:tmpl w:val="409C3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503234"/>
    <w:multiLevelType w:val="hybridMultilevel"/>
    <w:tmpl w:val="6F9AFD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9C05C98"/>
    <w:multiLevelType w:val="hybridMultilevel"/>
    <w:tmpl w:val="FF2CE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367628"/>
    <w:multiLevelType w:val="hybridMultilevel"/>
    <w:tmpl w:val="0D18B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8D5897"/>
    <w:multiLevelType w:val="singleLevel"/>
    <w:tmpl w:val="0409000F"/>
    <w:lvl w:ilvl="0">
      <w:start w:val="1"/>
      <w:numFmt w:val="decimal"/>
      <w:lvlText w:val="%1."/>
      <w:lvlJc w:val="left"/>
      <w:pPr>
        <w:tabs>
          <w:tab w:val="num" w:pos="360"/>
        </w:tabs>
        <w:ind w:left="360" w:hanging="360"/>
      </w:pPr>
    </w:lvl>
  </w:abstractNum>
  <w:abstractNum w:abstractNumId="15" w15:restartNumberingAfterBreak="0">
    <w:nsid w:val="6B4F14E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71D54B39"/>
    <w:multiLevelType w:val="hybridMultilevel"/>
    <w:tmpl w:val="F9688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9157D7"/>
    <w:multiLevelType w:val="hybridMultilevel"/>
    <w:tmpl w:val="1F821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B16E7E"/>
    <w:multiLevelType w:val="hybridMultilevel"/>
    <w:tmpl w:val="4E52F074"/>
    <w:lvl w:ilvl="0" w:tplc="F066204E">
      <w:start w:val="1"/>
      <w:numFmt w:val="bullet"/>
      <w:lvlText w:val=""/>
      <w:lvlJc w:val="left"/>
      <w:pPr>
        <w:ind w:left="720" w:hanging="360"/>
      </w:pPr>
      <w:rPr>
        <w:rFonts w:ascii="Symbol" w:hAnsi="Symbol" w:hint="default"/>
      </w:rPr>
    </w:lvl>
    <w:lvl w:ilvl="1" w:tplc="CF8CA756" w:tentative="1">
      <w:start w:val="1"/>
      <w:numFmt w:val="bullet"/>
      <w:lvlText w:val="o"/>
      <w:lvlJc w:val="left"/>
      <w:pPr>
        <w:ind w:left="1440" w:hanging="360"/>
      </w:pPr>
      <w:rPr>
        <w:rFonts w:ascii="Courier New" w:hAnsi="Courier New" w:cs="Wingdings" w:hint="default"/>
      </w:rPr>
    </w:lvl>
    <w:lvl w:ilvl="2" w:tplc="22EE90FA" w:tentative="1">
      <w:start w:val="1"/>
      <w:numFmt w:val="bullet"/>
      <w:lvlText w:val=""/>
      <w:lvlJc w:val="left"/>
      <w:pPr>
        <w:ind w:left="2160" w:hanging="360"/>
      </w:pPr>
      <w:rPr>
        <w:rFonts w:ascii="Wingdings" w:hAnsi="Wingdings" w:hint="default"/>
      </w:rPr>
    </w:lvl>
    <w:lvl w:ilvl="3" w:tplc="39CEE764" w:tentative="1">
      <w:start w:val="1"/>
      <w:numFmt w:val="bullet"/>
      <w:lvlText w:val=""/>
      <w:lvlJc w:val="left"/>
      <w:pPr>
        <w:ind w:left="2880" w:hanging="360"/>
      </w:pPr>
      <w:rPr>
        <w:rFonts w:ascii="Symbol" w:hAnsi="Symbol" w:hint="default"/>
      </w:rPr>
    </w:lvl>
    <w:lvl w:ilvl="4" w:tplc="A51EDA66" w:tentative="1">
      <w:start w:val="1"/>
      <w:numFmt w:val="bullet"/>
      <w:lvlText w:val="o"/>
      <w:lvlJc w:val="left"/>
      <w:pPr>
        <w:ind w:left="3600" w:hanging="360"/>
      </w:pPr>
      <w:rPr>
        <w:rFonts w:ascii="Courier New" w:hAnsi="Courier New" w:cs="Wingdings" w:hint="default"/>
      </w:rPr>
    </w:lvl>
    <w:lvl w:ilvl="5" w:tplc="2BBACFE6" w:tentative="1">
      <w:start w:val="1"/>
      <w:numFmt w:val="bullet"/>
      <w:lvlText w:val=""/>
      <w:lvlJc w:val="left"/>
      <w:pPr>
        <w:ind w:left="4320" w:hanging="360"/>
      </w:pPr>
      <w:rPr>
        <w:rFonts w:ascii="Wingdings" w:hAnsi="Wingdings" w:hint="default"/>
      </w:rPr>
    </w:lvl>
    <w:lvl w:ilvl="6" w:tplc="3F620CD8" w:tentative="1">
      <w:start w:val="1"/>
      <w:numFmt w:val="bullet"/>
      <w:lvlText w:val=""/>
      <w:lvlJc w:val="left"/>
      <w:pPr>
        <w:ind w:left="5040" w:hanging="360"/>
      </w:pPr>
      <w:rPr>
        <w:rFonts w:ascii="Symbol" w:hAnsi="Symbol" w:hint="default"/>
      </w:rPr>
    </w:lvl>
    <w:lvl w:ilvl="7" w:tplc="17D49736" w:tentative="1">
      <w:start w:val="1"/>
      <w:numFmt w:val="bullet"/>
      <w:lvlText w:val="o"/>
      <w:lvlJc w:val="left"/>
      <w:pPr>
        <w:ind w:left="5760" w:hanging="360"/>
      </w:pPr>
      <w:rPr>
        <w:rFonts w:ascii="Courier New" w:hAnsi="Courier New" w:cs="Wingdings" w:hint="default"/>
      </w:rPr>
    </w:lvl>
    <w:lvl w:ilvl="8" w:tplc="6D8882BC" w:tentative="1">
      <w:start w:val="1"/>
      <w:numFmt w:val="bullet"/>
      <w:lvlText w:val=""/>
      <w:lvlJc w:val="left"/>
      <w:pPr>
        <w:ind w:left="6480" w:hanging="360"/>
      </w:pPr>
      <w:rPr>
        <w:rFonts w:ascii="Wingdings" w:hAnsi="Wingdings" w:hint="default"/>
      </w:rPr>
    </w:lvl>
  </w:abstractNum>
  <w:num w:numId="1">
    <w:abstractNumId w:val="18"/>
  </w:num>
  <w:num w:numId="2">
    <w:abstractNumId w:val="7"/>
  </w:num>
  <w:num w:numId="3">
    <w:abstractNumId w:val="2"/>
  </w:num>
  <w:num w:numId="4">
    <w:abstractNumId w:val="14"/>
  </w:num>
  <w:num w:numId="5">
    <w:abstractNumId w:val="15"/>
  </w:num>
  <w:num w:numId="6">
    <w:abstractNumId w:val="0"/>
  </w:num>
  <w:num w:numId="7">
    <w:abstractNumId w:val="4"/>
  </w:num>
  <w:num w:numId="8">
    <w:abstractNumId w:val="1"/>
  </w:num>
  <w:num w:numId="9">
    <w:abstractNumId w:val="17"/>
  </w:num>
  <w:num w:numId="10">
    <w:abstractNumId w:val="16"/>
  </w:num>
  <w:num w:numId="11">
    <w:abstractNumId w:val="5"/>
  </w:num>
  <w:num w:numId="12">
    <w:abstractNumId w:val="11"/>
  </w:num>
  <w:num w:numId="13">
    <w:abstractNumId w:val="10"/>
  </w:num>
  <w:num w:numId="14">
    <w:abstractNumId w:val="12"/>
  </w:num>
  <w:num w:numId="15">
    <w:abstractNumId w:val="9"/>
  </w:num>
  <w:num w:numId="16">
    <w:abstractNumId w:val="8"/>
  </w:num>
  <w:num w:numId="17">
    <w:abstractNumId w:val="6"/>
  </w:num>
  <w:num w:numId="18">
    <w:abstractNumId w:val="3"/>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3AE8"/>
    <w:rsid w:val="00002193"/>
    <w:rsid w:val="00004C61"/>
    <w:rsid w:val="00005858"/>
    <w:rsid w:val="00006BEA"/>
    <w:rsid w:val="00007191"/>
    <w:rsid w:val="000100B8"/>
    <w:rsid w:val="00011304"/>
    <w:rsid w:val="00013AE8"/>
    <w:rsid w:val="00015147"/>
    <w:rsid w:val="00016DDB"/>
    <w:rsid w:val="00022C19"/>
    <w:rsid w:val="00024410"/>
    <w:rsid w:val="000248E8"/>
    <w:rsid w:val="000253C8"/>
    <w:rsid w:val="00027695"/>
    <w:rsid w:val="00031BA5"/>
    <w:rsid w:val="00032540"/>
    <w:rsid w:val="00033536"/>
    <w:rsid w:val="00033DB7"/>
    <w:rsid w:val="00034B9D"/>
    <w:rsid w:val="00037467"/>
    <w:rsid w:val="00041892"/>
    <w:rsid w:val="0004547F"/>
    <w:rsid w:val="00045BD6"/>
    <w:rsid w:val="00047535"/>
    <w:rsid w:val="00050097"/>
    <w:rsid w:val="000506EE"/>
    <w:rsid w:val="00056E6B"/>
    <w:rsid w:val="00061802"/>
    <w:rsid w:val="00062B54"/>
    <w:rsid w:val="00063C21"/>
    <w:rsid w:val="000664C9"/>
    <w:rsid w:val="00066B7A"/>
    <w:rsid w:val="00067F4C"/>
    <w:rsid w:val="0007100B"/>
    <w:rsid w:val="000716A5"/>
    <w:rsid w:val="00071D24"/>
    <w:rsid w:val="00072489"/>
    <w:rsid w:val="00072F2F"/>
    <w:rsid w:val="000748FE"/>
    <w:rsid w:val="000773A0"/>
    <w:rsid w:val="000774A0"/>
    <w:rsid w:val="00077A80"/>
    <w:rsid w:val="00085A3A"/>
    <w:rsid w:val="000913DB"/>
    <w:rsid w:val="0009372D"/>
    <w:rsid w:val="000A0227"/>
    <w:rsid w:val="000A05D6"/>
    <w:rsid w:val="000A12EE"/>
    <w:rsid w:val="000A4B27"/>
    <w:rsid w:val="000A6B98"/>
    <w:rsid w:val="000A7261"/>
    <w:rsid w:val="000B09B0"/>
    <w:rsid w:val="000B14F4"/>
    <w:rsid w:val="000B2D00"/>
    <w:rsid w:val="000B4592"/>
    <w:rsid w:val="000B739A"/>
    <w:rsid w:val="000C09C6"/>
    <w:rsid w:val="000C1CCD"/>
    <w:rsid w:val="000C2D48"/>
    <w:rsid w:val="000C65BB"/>
    <w:rsid w:val="000C7899"/>
    <w:rsid w:val="000D27EF"/>
    <w:rsid w:val="000D5127"/>
    <w:rsid w:val="000D5A75"/>
    <w:rsid w:val="000D5DDB"/>
    <w:rsid w:val="000E013C"/>
    <w:rsid w:val="000E4CEC"/>
    <w:rsid w:val="000E6877"/>
    <w:rsid w:val="000E7424"/>
    <w:rsid w:val="000F40B7"/>
    <w:rsid w:val="000F411D"/>
    <w:rsid w:val="000F62DB"/>
    <w:rsid w:val="00103552"/>
    <w:rsid w:val="00107559"/>
    <w:rsid w:val="001075E3"/>
    <w:rsid w:val="001110EE"/>
    <w:rsid w:val="00113310"/>
    <w:rsid w:val="00113B8F"/>
    <w:rsid w:val="00123779"/>
    <w:rsid w:val="00125C13"/>
    <w:rsid w:val="00127809"/>
    <w:rsid w:val="00127A63"/>
    <w:rsid w:val="00127D8D"/>
    <w:rsid w:val="00136BD2"/>
    <w:rsid w:val="00142CBA"/>
    <w:rsid w:val="00143F34"/>
    <w:rsid w:val="0014419A"/>
    <w:rsid w:val="00144CAB"/>
    <w:rsid w:val="001459B0"/>
    <w:rsid w:val="00145A23"/>
    <w:rsid w:val="001460F4"/>
    <w:rsid w:val="00146455"/>
    <w:rsid w:val="0016015D"/>
    <w:rsid w:val="00165D9A"/>
    <w:rsid w:val="00170193"/>
    <w:rsid w:val="00171DFD"/>
    <w:rsid w:val="001754F8"/>
    <w:rsid w:val="00176549"/>
    <w:rsid w:val="00176866"/>
    <w:rsid w:val="0017715E"/>
    <w:rsid w:val="00180F15"/>
    <w:rsid w:val="001848B7"/>
    <w:rsid w:val="001861B1"/>
    <w:rsid w:val="00187ADA"/>
    <w:rsid w:val="00192EE3"/>
    <w:rsid w:val="0019360F"/>
    <w:rsid w:val="00195107"/>
    <w:rsid w:val="001960C5"/>
    <w:rsid w:val="00196A50"/>
    <w:rsid w:val="001A2668"/>
    <w:rsid w:val="001A3B70"/>
    <w:rsid w:val="001A5389"/>
    <w:rsid w:val="001A65EB"/>
    <w:rsid w:val="001A6637"/>
    <w:rsid w:val="001B4586"/>
    <w:rsid w:val="001B4AB8"/>
    <w:rsid w:val="001B75B1"/>
    <w:rsid w:val="001C1AA8"/>
    <w:rsid w:val="001C2E5E"/>
    <w:rsid w:val="001C57A0"/>
    <w:rsid w:val="001D0A04"/>
    <w:rsid w:val="001E1DC3"/>
    <w:rsid w:val="001E3F4E"/>
    <w:rsid w:val="001E668C"/>
    <w:rsid w:val="001F1AC7"/>
    <w:rsid w:val="001F2933"/>
    <w:rsid w:val="001F29C8"/>
    <w:rsid w:val="001F3035"/>
    <w:rsid w:val="001F38FC"/>
    <w:rsid w:val="002006E3"/>
    <w:rsid w:val="00200D05"/>
    <w:rsid w:val="00201D57"/>
    <w:rsid w:val="00203A77"/>
    <w:rsid w:val="002044A9"/>
    <w:rsid w:val="0020694D"/>
    <w:rsid w:val="0020769E"/>
    <w:rsid w:val="00216C41"/>
    <w:rsid w:val="00217C72"/>
    <w:rsid w:val="0022066E"/>
    <w:rsid w:val="002228DB"/>
    <w:rsid w:val="00222C1D"/>
    <w:rsid w:val="00227216"/>
    <w:rsid w:val="002272B8"/>
    <w:rsid w:val="0023061A"/>
    <w:rsid w:val="0023293D"/>
    <w:rsid w:val="00232BE7"/>
    <w:rsid w:val="00233189"/>
    <w:rsid w:val="00236B9B"/>
    <w:rsid w:val="00244662"/>
    <w:rsid w:val="002453CB"/>
    <w:rsid w:val="00246532"/>
    <w:rsid w:val="0025088C"/>
    <w:rsid w:val="00252114"/>
    <w:rsid w:val="002540A7"/>
    <w:rsid w:val="002546A0"/>
    <w:rsid w:val="00254F50"/>
    <w:rsid w:val="00255A52"/>
    <w:rsid w:val="00264E8F"/>
    <w:rsid w:val="0026605E"/>
    <w:rsid w:val="00272F88"/>
    <w:rsid w:val="002756F3"/>
    <w:rsid w:val="00280026"/>
    <w:rsid w:val="00283262"/>
    <w:rsid w:val="002850F2"/>
    <w:rsid w:val="002926D6"/>
    <w:rsid w:val="00294444"/>
    <w:rsid w:val="002944CE"/>
    <w:rsid w:val="00295932"/>
    <w:rsid w:val="002968F2"/>
    <w:rsid w:val="002A06A3"/>
    <w:rsid w:val="002A0BD7"/>
    <w:rsid w:val="002A3452"/>
    <w:rsid w:val="002A4E87"/>
    <w:rsid w:val="002A5160"/>
    <w:rsid w:val="002A5265"/>
    <w:rsid w:val="002B19A2"/>
    <w:rsid w:val="002B3927"/>
    <w:rsid w:val="002B59EA"/>
    <w:rsid w:val="002B631F"/>
    <w:rsid w:val="002C5D5C"/>
    <w:rsid w:val="002C72F7"/>
    <w:rsid w:val="002D0C30"/>
    <w:rsid w:val="002D3D9D"/>
    <w:rsid w:val="002E2653"/>
    <w:rsid w:val="002E44CF"/>
    <w:rsid w:val="002E52C9"/>
    <w:rsid w:val="002F1BD4"/>
    <w:rsid w:val="002F5855"/>
    <w:rsid w:val="002F5E1F"/>
    <w:rsid w:val="002F74C2"/>
    <w:rsid w:val="003021F9"/>
    <w:rsid w:val="00305C4A"/>
    <w:rsid w:val="003070BD"/>
    <w:rsid w:val="00307A75"/>
    <w:rsid w:val="00311789"/>
    <w:rsid w:val="003163E6"/>
    <w:rsid w:val="00317AE1"/>
    <w:rsid w:val="00317C0E"/>
    <w:rsid w:val="003204EF"/>
    <w:rsid w:val="00321305"/>
    <w:rsid w:val="00322880"/>
    <w:rsid w:val="00323080"/>
    <w:rsid w:val="00325945"/>
    <w:rsid w:val="0032677F"/>
    <w:rsid w:val="00326EB1"/>
    <w:rsid w:val="0033083B"/>
    <w:rsid w:val="00333AC6"/>
    <w:rsid w:val="00334503"/>
    <w:rsid w:val="00334C26"/>
    <w:rsid w:val="00341770"/>
    <w:rsid w:val="0034452D"/>
    <w:rsid w:val="00344BAB"/>
    <w:rsid w:val="00344EF1"/>
    <w:rsid w:val="00347C0C"/>
    <w:rsid w:val="00351807"/>
    <w:rsid w:val="0035261D"/>
    <w:rsid w:val="00352A48"/>
    <w:rsid w:val="0035563D"/>
    <w:rsid w:val="00355777"/>
    <w:rsid w:val="00355F83"/>
    <w:rsid w:val="00357235"/>
    <w:rsid w:val="00362A5E"/>
    <w:rsid w:val="003630E1"/>
    <w:rsid w:val="0036411C"/>
    <w:rsid w:val="00364BE2"/>
    <w:rsid w:val="00365A5D"/>
    <w:rsid w:val="00366302"/>
    <w:rsid w:val="003713CA"/>
    <w:rsid w:val="00372061"/>
    <w:rsid w:val="003732DC"/>
    <w:rsid w:val="00374431"/>
    <w:rsid w:val="00374DDF"/>
    <w:rsid w:val="00376DFD"/>
    <w:rsid w:val="00377960"/>
    <w:rsid w:val="00380789"/>
    <w:rsid w:val="00380CD3"/>
    <w:rsid w:val="003935B7"/>
    <w:rsid w:val="003941C6"/>
    <w:rsid w:val="003947FE"/>
    <w:rsid w:val="003972E3"/>
    <w:rsid w:val="003A34FD"/>
    <w:rsid w:val="003A580E"/>
    <w:rsid w:val="003B5C43"/>
    <w:rsid w:val="003C0446"/>
    <w:rsid w:val="003C26F0"/>
    <w:rsid w:val="003C729F"/>
    <w:rsid w:val="003C7E1C"/>
    <w:rsid w:val="003D0871"/>
    <w:rsid w:val="003E060B"/>
    <w:rsid w:val="003E09A4"/>
    <w:rsid w:val="003E202D"/>
    <w:rsid w:val="003E537B"/>
    <w:rsid w:val="003E6340"/>
    <w:rsid w:val="003F00A3"/>
    <w:rsid w:val="003F2A0B"/>
    <w:rsid w:val="003F32F2"/>
    <w:rsid w:val="003F44A0"/>
    <w:rsid w:val="003F5866"/>
    <w:rsid w:val="003F5D40"/>
    <w:rsid w:val="003F73EF"/>
    <w:rsid w:val="00412906"/>
    <w:rsid w:val="004164EE"/>
    <w:rsid w:val="00417097"/>
    <w:rsid w:val="00433099"/>
    <w:rsid w:val="00436EB8"/>
    <w:rsid w:val="00442F63"/>
    <w:rsid w:val="00445931"/>
    <w:rsid w:val="004475C9"/>
    <w:rsid w:val="004515F4"/>
    <w:rsid w:val="00456675"/>
    <w:rsid w:val="00463156"/>
    <w:rsid w:val="004662F6"/>
    <w:rsid w:val="004725A6"/>
    <w:rsid w:val="0047306E"/>
    <w:rsid w:val="00474084"/>
    <w:rsid w:val="0048136A"/>
    <w:rsid w:val="004879C0"/>
    <w:rsid w:val="00490281"/>
    <w:rsid w:val="00491E77"/>
    <w:rsid w:val="004940A0"/>
    <w:rsid w:val="00494582"/>
    <w:rsid w:val="0049632C"/>
    <w:rsid w:val="004A2198"/>
    <w:rsid w:val="004A2DE6"/>
    <w:rsid w:val="004A64B5"/>
    <w:rsid w:val="004B2ACF"/>
    <w:rsid w:val="004B6D0F"/>
    <w:rsid w:val="004C3521"/>
    <w:rsid w:val="004C5FED"/>
    <w:rsid w:val="004D1687"/>
    <w:rsid w:val="004D1746"/>
    <w:rsid w:val="004D2EB9"/>
    <w:rsid w:val="004D3ACF"/>
    <w:rsid w:val="004D5449"/>
    <w:rsid w:val="004D5C6A"/>
    <w:rsid w:val="004D72C7"/>
    <w:rsid w:val="004D7DE7"/>
    <w:rsid w:val="004E04CF"/>
    <w:rsid w:val="004E227B"/>
    <w:rsid w:val="004E3BBB"/>
    <w:rsid w:val="004E42A5"/>
    <w:rsid w:val="004E5A96"/>
    <w:rsid w:val="004F3681"/>
    <w:rsid w:val="004F4F8E"/>
    <w:rsid w:val="004F5B71"/>
    <w:rsid w:val="00500A77"/>
    <w:rsid w:val="00500B31"/>
    <w:rsid w:val="005020F6"/>
    <w:rsid w:val="00502A02"/>
    <w:rsid w:val="00505020"/>
    <w:rsid w:val="00507B9D"/>
    <w:rsid w:val="005130CD"/>
    <w:rsid w:val="00513217"/>
    <w:rsid w:val="00514D33"/>
    <w:rsid w:val="00514E54"/>
    <w:rsid w:val="00526200"/>
    <w:rsid w:val="005269C5"/>
    <w:rsid w:val="00527784"/>
    <w:rsid w:val="00534A34"/>
    <w:rsid w:val="00535AB8"/>
    <w:rsid w:val="00535B2E"/>
    <w:rsid w:val="00537554"/>
    <w:rsid w:val="00537F4D"/>
    <w:rsid w:val="00540F17"/>
    <w:rsid w:val="005423FD"/>
    <w:rsid w:val="00543B03"/>
    <w:rsid w:val="005456E6"/>
    <w:rsid w:val="005475A7"/>
    <w:rsid w:val="00551DDC"/>
    <w:rsid w:val="00553D80"/>
    <w:rsid w:val="00555336"/>
    <w:rsid w:val="005557C0"/>
    <w:rsid w:val="005562E3"/>
    <w:rsid w:val="00556DF2"/>
    <w:rsid w:val="005612D2"/>
    <w:rsid w:val="005616B6"/>
    <w:rsid w:val="00565A67"/>
    <w:rsid w:val="005717BE"/>
    <w:rsid w:val="0057226D"/>
    <w:rsid w:val="00576193"/>
    <w:rsid w:val="00576656"/>
    <w:rsid w:val="00580030"/>
    <w:rsid w:val="0058613C"/>
    <w:rsid w:val="00587EE2"/>
    <w:rsid w:val="005945A7"/>
    <w:rsid w:val="00594601"/>
    <w:rsid w:val="00595390"/>
    <w:rsid w:val="005A39EC"/>
    <w:rsid w:val="005A3D4F"/>
    <w:rsid w:val="005A4471"/>
    <w:rsid w:val="005A4718"/>
    <w:rsid w:val="005A7692"/>
    <w:rsid w:val="005A7831"/>
    <w:rsid w:val="005B144F"/>
    <w:rsid w:val="005B21AD"/>
    <w:rsid w:val="005C0F7A"/>
    <w:rsid w:val="005C14C7"/>
    <w:rsid w:val="005C3676"/>
    <w:rsid w:val="005C4F2E"/>
    <w:rsid w:val="005C795B"/>
    <w:rsid w:val="005D11CD"/>
    <w:rsid w:val="005D49DC"/>
    <w:rsid w:val="005D5B46"/>
    <w:rsid w:val="005E35D0"/>
    <w:rsid w:val="005E6B6B"/>
    <w:rsid w:val="005E7CB8"/>
    <w:rsid w:val="005F0AB3"/>
    <w:rsid w:val="005F122A"/>
    <w:rsid w:val="005F50CB"/>
    <w:rsid w:val="005F720B"/>
    <w:rsid w:val="0060066C"/>
    <w:rsid w:val="00601750"/>
    <w:rsid w:val="006035CB"/>
    <w:rsid w:val="00603AF8"/>
    <w:rsid w:val="00607BD0"/>
    <w:rsid w:val="006101AB"/>
    <w:rsid w:val="006111AD"/>
    <w:rsid w:val="0061734E"/>
    <w:rsid w:val="006217AB"/>
    <w:rsid w:val="00623867"/>
    <w:rsid w:val="00623C4E"/>
    <w:rsid w:val="00623F4C"/>
    <w:rsid w:val="0062605A"/>
    <w:rsid w:val="00632DB3"/>
    <w:rsid w:val="00633CAE"/>
    <w:rsid w:val="0063413A"/>
    <w:rsid w:val="00637725"/>
    <w:rsid w:val="006404FA"/>
    <w:rsid w:val="00641D0D"/>
    <w:rsid w:val="006430DD"/>
    <w:rsid w:val="0064317D"/>
    <w:rsid w:val="0064343A"/>
    <w:rsid w:val="006457AA"/>
    <w:rsid w:val="00646C3C"/>
    <w:rsid w:val="006603F7"/>
    <w:rsid w:val="0066172A"/>
    <w:rsid w:val="00661CF0"/>
    <w:rsid w:val="00663FB7"/>
    <w:rsid w:val="00670C3B"/>
    <w:rsid w:val="00674817"/>
    <w:rsid w:val="00674C27"/>
    <w:rsid w:val="00676FBA"/>
    <w:rsid w:val="00677692"/>
    <w:rsid w:val="0068291E"/>
    <w:rsid w:val="00682A53"/>
    <w:rsid w:val="0068311C"/>
    <w:rsid w:val="00683A34"/>
    <w:rsid w:val="006840FB"/>
    <w:rsid w:val="006847D8"/>
    <w:rsid w:val="006851A3"/>
    <w:rsid w:val="006863D5"/>
    <w:rsid w:val="006864E8"/>
    <w:rsid w:val="00687801"/>
    <w:rsid w:val="006903B0"/>
    <w:rsid w:val="0069240E"/>
    <w:rsid w:val="00695DD1"/>
    <w:rsid w:val="006A25DE"/>
    <w:rsid w:val="006A2A98"/>
    <w:rsid w:val="006B08B5"/>
    <w:rsid w:val="006B0BCC"/>
    <w:rsid w:val="006B0FC2"/>
    <w:rsid w:val="006B3BD3"/>
    <w:rsid w:val="006B4783"/>
    <w:rsid w:val="006B5C05"/>
    <w:rsid w:val="006B7DE4"/>
    <w:rsid w:val="006B7EE4"/>
    <w:rsid w:val="006C3986"/>
    <w:rsid w:val="006D08E0"/>
    <w:rsid w:val="006D09DD"/>
    <w:rsid w:val="006D1738"/>
    <w:rsid w:val="006D4B27"/>
    <w:rsid w:val="006D6034"/>
    <w:rsid w:val="006D6FC0"/>
    <w:rsid w:val="006D6FE6"/>
    <w:rsid w:val="006E1947"/>
    <w:rsid w:val="006E2CFA"/>
    <w:rsid w:val="006E3216"/>
    <w:rsid w:val="006E3466"/>
    <w:rsid w:val="006E3B46"/>
    <w:rsid w:val="006E5002"/>
    <w:rsid w:val="006E5BCD"/>
    <w:rsid w:val="006F0DBF"/>
    <w:rsid w:val="006F22D2"/>
    <w:rsid w:val="006F297A"/>
    <w:rsid w:val="006F7F75"/>
    <w:rsid w:val="007039E3"/>
    <w:rsid w:val="00704585"/>
    <w:rsid w:val="00707383"/>
    <w:rsid w:val="007102B3"/>
    <w:rsid w:val="00711046"/>
    <w:rsid w:val="0071271D"/>
    <w:rsid w:val="007145A6"/>
    <w:rsid w:val="007155BE"/>
    <w:rsid w:val="00716EC5"/>
    <w:rsid w:val="00717806"/>
    <w:rsid w:val="00722F97"/>
    <w:rsid w:val="00723FE0"/>
    <w:rsid w:val="00727457"/>
    <w:rsid w:val="00732199"/>
    <w:rsid w:val="00733E30"/>
    <w:rsid w:val="00734513"/>
    <w:rsid w:val="0073568E"/>
    <w:rsid w:val="00743B76"/>
    <w:rsid w:val="00744AE8"/>
    <w:rsid w:val="0075024D"/>
    <w:rsid w:val="007514D0"/>
    <w:rsid w:val="007528F1"/>
    <w:rsid w:val="00755E4D"/>
    <w:rsid w:val="00755FC4"/>
    <w:rsid w:val="007633DB"/>
    <w:rsid w:val="0076472D"/>
    <w:rsid w:val="00767CB0"/>
    <w:rsid w:val="00770406"/>
    <w:rsid w:val="00772389"/>
    <w:rsid w:val="00774454"/>
    <w:rsid w:val="00781F73"/>
    <w:rsid w:val="00782AB5"/>
    <w:rsid w:val="00786A81"/>
    <w:rsid w:val="00787D18"/>
    <w:rsid w:val="007921A9"/>
    <w:rsid w:val="007929B2"/>
    <w:rsid w:val="00795939"/>
    <w:rsid w:val="007A0550"/>
    <w:rsid w:val="007A18D0"/>
    <w:rsid w:val="007A2384"/>
    <w:rsid w:val="007A28B0"/>
    <w:rsid w:val="007B074E"/>
    <w:rsid w:val="007B2965"/>
    <w:rsid w:val="007B2A10"/>
    <w:rsid w:val="007B5F98"/>
    <w:rsid w:val="007B68CA"/>
    <w:rsid w:val="007B718D"/>
    <w:rsid w:val="007C42A7"/>
    <w:rsid w:val="007E1A74"/>
    <w:rsid w:val="007E44A0"/>
    <w:rsid w:val="007E4F0D"/>
    <w:rsid w:val="007E5BEB"/>
    <w:rsid w:val="007E6373"/>
    <w:rsid w:val="007E682A"/>
    <w:rsid w:val="007E6FC9"/>
    <w:rsid w:val="007F3FA3"/>
    <w:rsid w:val="007F4CC3"/>
    <w:rsid w:val="007F785A"/>
    <w:rsid w:val="007F7BEB"/>
    <w:rsid w:val="0080647F"/>
    <w:rsid w:val="00811773"/>
    <w:rsid w:val="00815EDB"/>
    <w:rsid w:val="00816185"/>
    <w:rsid w:val="00816A01"/>
    <w:rsid w:val="00817108"/>
    <w:rsid w:val="0082544C"/>
    <w:rsid w:val="00825FC0"/>
    <w:rsid w:val="00832236"/>
    <w:rsid w:val="00833FBB"/>
    <w:rsid w:val="00834DF4"/>
    <w:rsid w:val="00836110"/>
    <w:rsid w:val="00840E63"/>
    <w:rsid w:val="0084356E"/>
    <w:rsid w:val="008514A2"/>
    <w:rsid w:val="00852E66"/>
    <w:rsid w:val="008532FD"/>
    <w:rsid w:val="0085413A"/>
    <w:rsid w:val="0085726F"/>
    <w:rsid w:val="008605AF"/>
    <w:rsid w:val="00862D19"/>
    <w:rsid w:val="00864567"/>
    <w:rsid w:val="00864F8F"/>
    <w:rsid w:val="00867C1E"/>
    <w:rsid w:val="0087328C"/>
    <w:rsid w:val="00875583"/>
    <w:rsid w:val="00877ED7"/>
    <w:rsid w:val="00882955"/>
    <w:rsid w:val="00886418"/>
    <w:rsid w:val="00887875"/>
    <w:rsid w:val="00890532"/>
    <w:rsid w:val="00891702"/>
    <w:rsid w:val="00892D83"/>
    <w:rsid w:val="00893038"/>
    <w:rsid w:val="008975D0"/>
    <w:rsid w:val="008A06D8"/>
    <w:rsid w:val="008A6DAD"/>
    <w:rsid w:val="008B320B"/>
    <w:rsid w:val="008B53FC"/>
    <w:rsid w:val="008B672B"/>
    <w:rsid w:val="008B6B8F"/>
    <w:rsid w:val="008B7200"/>
    <w:rsid w:val="008B7802"/>
    <w:rsid w:val="008C0DFA"/>
    <w:rsid w:val="008C193A"/>
    <w:rsid w:val="008C36E8"/>
    <w:rsid w:val="008C3BFB"/>
    <w:rsid w:val="008C521A"/>
    <w:rsid w:val="008C67ED"/>
    <w:rsid w:val="008C7F64"/>
    <w:rsid w:val="008D0B8A"/>
    <w:rsid w:val="008D6225"/>
    <w:rsid w:val="008E040D"/>
    <w:rsid w:val="008E3653"/>
    <w:rsid w:val="008E43B9"/>
    <w:rsid w:val="008E5E53"/>
    <w:rsid w:val="008F3C17"/>
    <w:rsid w:val="008F458A"/>
    <w:rsid w:val="008F4EDC"/>
    <w:rsid w:val="0090135C"/>
    <w:rsid w:val="00903C2C"/>
    <w:rsid w:val="00907699"/>
    <w:rsid w:val="00910EE6"/>
    <w:rsid w:val="00915FBC"/>
    <w:rsid w:val="00916790"/>
    <w:rsid w:val="009173A4"/>
    <w:rsid w:val="00920A5C"/>
    <w:rsid w:val="00921EB9"/>
    <w:rsid w:val="00922690"/>
    <w:rsid w:val="0092395B"/>
    <w:rsid w:val="00924329"/>
    <w:rsid w:val="00924EE4"/>
    <w:rsid w:val="009268AF"/>
    <w:rsid w:val="00932020"/>
    <w:rsid w:val="00932DE6"/>
    <w:rsid w:val="00942D4B"/>
    <w:rsid w:val="00946DA3"/>
    <w:rsid w:val="00951988"/>
    <w:rsid w:val="00953496"/>
    <w:rsid w:val="00953897"/>
    <w:rsid w:val="009569E5"/>
    <w:rsid w:val="00960D83"/>
    <w:rsid w:val="0096219B"/>
    <w:rsid w:val="00963BCC"/>
    <w:rsid w:val="00964F41"/>
    <w:rsid w:val="009673FF"/>
    <w:rsid w:val="0096754D"/>
    <w:rsid w:val="00972132"/>
    <w:rsid w:val="009725A5"/>
    <w:rsid w:val="00972CE3"/>
    <w:rsid w:val="009820F6"/>
    <w:rsid w:val="00982D4A"/>
    <w:rsid w:val="00983AF9"/>
    <w:rsid w:val="00983C52"/>
    <w:rsid w:val="00987211"/>
    <w:rsid w:val="009948DB"/>
    <w:rsid w:val="00994E8A"/>
    <w:rsid w:val="00995D70"/>
    <w:rsid w:val="00996711"/>
    <w:rsid w:val="009A2A8F"/>
    <w:rsid w:val="009A3D41"/>
    <w:rsid w:val="009B1055"/>
    <w:rsid w:val="009B251C"/>
    <w:rsid w:val="009B376E"/>
    <w:rsid w:val="009B5015"/>
    <w:rsid w:val="009B5715"/>
    <w:rsid w:val="009C05D3"/>
    <w:rsid w:val="009C6B3E"/>
    <w:rsid w:val="009D0BAE"/>
    <w:rsid w:val="009D565A"/>
    <w:rsid w:val="009D7104"/>
    <w:rsid w:val="009E0FC6"/>
    <w:rsid w:val="009E38F0"/>
    <w:rsid w:val="009E3C3A"/>
    <w:rsid w:val="009E6559"/>
    <w:rsid w:val="009E65BB"/>
    <w:rsid w:val="009E75FA"/>
    <w:rsid w:val="009F1E1E"/>
    <w:rsid w:val="009F48FA"/>
    <w:rsid w:val="009F6462"/>
    <w:rsid w:val="009F6C90"/>
    <w:rsid w:val="00A00FBD"/>
    <w:rsid w:val="00A01C50"/>
    <w:rsid w:val="00A023E3"/>
    <w:rsid w:val="00A02503"/>
    <w:rsid w:val="00A06B63"/>
    <w:rsid w:val="00A1297A"/>
    <w:rsid w:val="00A145A2"/>
    <w:rsid w:val="00A150FA"/>
    <w:rsid w:val="00A153CD"/>
    <w:rsid w:val="00A15451"/>
    <w:rsid w:val="00A162A0"/>
    <w:rsid w:val="00A1707E"/>
    <w:rsid w:val="00A17641"/>
    <w:rsid w:val="00A2049F"/>
    <w:rsid w:val="00A20C2A"/>
    <w:rsid w:val="00A21634"/>
    <w:rsid w:val="00A21A2A"/>
    <w:rsid w:val="00A23238"/>
    <w:rsid w:val="00A23D14"/>
    <w:rsid w:val="00A24976"/>
    <w:rsid w:val="00A30112"/>
    <w:rsid w:val="00A320AE"/>
    <w:rsid w:val="00A32C40"/>
    <w:rsid w:val="00A330FD"/>
    <w:rsid w:val="00A34A69"/>
    <w:rsid w:val="00A407A1"/>
    <w:rsid w:val="00A41BEB"/>
    <w:rsid w:val="00A440FD"/>
    <w:rsid w:val="00A441D3"/>
    <w:rsid w:val="00A44246"/>
    <w:rsid w:val="00A52AED"/>
    <w:rsid w:val="00A55E9E"/>
    <w:rsid w:val="00A64F08"/>
    <w:rsid w:val="00A70284"/>
    <w:rsid w:val="00A73F83"/>
    <w:rsid w:val="00A7450F"/>
    <w:rsid w:val="00A7485F"/>
    <w:rsid w:val="00A7725D"/>
    <w:rsid w:val="00A80059"/>
    <w:rsid w:val="00A811D6"/>
    <w:rsid w:val="00A824FB"/>
    <w:rsid w:val="00A87454"/>
    <w:rsid w:val="00A902C6"/>
    <w:rsid w:val="00A902D0"/>
    <w:rsid w:val="00A90960"/>
    <w:rsid w:val="00A91809"/>
    <w:rsid w:val="00A935EC"/>
    <w:rsid w:val="00A95EF4"/>
    <w:rsid w:val="00A9671A"/>
    <w:rsid w:val="00AA1579"/>
    <w:rsid w:val="00AA4570"/>
    <w:rsid w:val="00AB3E3F"/>
    <w:rsid w:val="00AC175C"/>
    <w:rsid w:val="00AC4004"/>
    <w:rsid w:val="00AC7A80"/>
    <w:rsid w:val="00AD474A"/>
    <w:rsid w:val="00AD55D2"/>
    <w:rsid w:val="00AE0134"/>
    <w:rsid w:val="00AE1BF2"/>
    <w:rsid w:val="00AE2EAF"/>
    <w:rsid w:val="00AE3429"/>
    <w:rsid w:val="00AE44F2"/>
    <w:rsid w:val="00AE56C8"/>
    <w:rsid w:val="00AE701F"/>
    <w:rsid w:val="00AF00B6"/>
    <w:rsid w:val="00B02FE4"/>
    <w:rsid w:val="00B03DD5"/>
    <w:rsid w:val="00B11583"/>
    <w:rsid w:val="00B13806"/>
    <w:rsid w:val="00B13D9B"/>
    <w:rsid w:val="00B13F58"/>
    <w:rsid w:val="00B20884"/>
    <w:rsid w:val="00B24BB9"/>
    <w:rsid w:val="00B253A4"/>
    <w:rsid w:val="00B262F9"/>
    <w:rsid w:val="00B3267F"/>
    <w:rsid w:val="00B33C23"/>
    <w:rsid w:val="00B3517B"/>
    <w:rsid w:val="00B357B8"/>
    <w:rsid w:val="00B3717D"/>
    <w:rsid w:val="00B40344"/>
    <w:rsid w:val="00B41078"/>
    <w:rsid w:val="00B454F1"/>
    <w:rsid w:val="00B4678E"/>
    <w:rsid w:val="00B4781A"/>
    <w:rsid w:val="00B57E8C"/>
    <w:rsid w:val="00B63565"/>
    <w:rsid w:val="00B6420E"/>
    <w:rsid w:val="00B70197"/>
    <w:rsid w:val="00B70C45"/>
    <w:rsid w:val="00B7180D"/>
    <w:rsid w:val="00B73A70"/>
    <w:rsid w:val="00B73B45"/>
    <w:rsid w:val="00B7404F"/>
    <w:rsid w:val="00B7452A"/>
    <w:rsid w:val="00B750D9"/>
    <w:rsid w:val="00B75E8E"/>
    <w:rsid w:val="00B76A3A"/>
    <w:rsid w:val="00B777B5"/>
    <w:rsid w:val="00B804A6"/>
    <w:rsid w:val="00B8210B"/>
    <w:rsid w:val="00B8304B"/>
    <w:rsid w:val="00B83107"/>
    <w:rsid w:val="00B85A48"/>
    <w:rsid w:val="00B85FFF"/>
    <w:rsid w:val="00B86F52"/>
    <w:rsid w:val="00B9123B"/>
    <w:rsid w:val="00B9239C"/>
    <w:rsid w:val="00B950D8"/>
    <w:rsid w:val="00B97496"/>
    <w:rsid w:val="00BA2329"/>
    <w:rsid w:val="00BA653F"/>
    <w:rsid w:val="00BA7193"/>
    <w:rsid w:val="00BA7C39"/>
    <w:rsid w:val="00BB08D2"/>
    <w:rsid w:val="00BB0CE5"/>
    <w:rsid w:val="00BC07E6"/>
    <w:rsid w:val="00BC424E"/>
    <w:rsid w:val="00BC56D7"/>
    <w:rsid w:val="00BC7F43"/>
    <w:rsid w:val="00BD3B94"/>
    <w:rsid w:val="00BD44D9"/>
    <w:rsid w:val="00BD4803"/>
    <w:rsid w:val="00BE1892"/>
    <w:rsid w:val="00BE1EBE"/>
    <w:rsid w:val="00BE68D2"/>
    <w:rsid w:val="00BF232C"/>
    <w:rsid w:val="00BF3003"/>
    <w:rsid w:val="00BF4DBE"/>
    <w:rsid w:val="00BF5200"/>
    <w:rsid w:val="00C016D5"/>
    <w:rsid w:val="00C019CE"/>
    <w:rsid w:val="00C03301"/>
    <w:rsid w:val="00C042D5"/>
    <w:rsid w:val="00C06770"/>
    <w:rsid w:val="00C06E7B"/>
    <w:rsid w:val="00C11C24"/>
    <w:rsid w:val="00C13AAD"/>
    <w:rsid w:val="00C21735"/>
    <w:rsid w:val="00C2235F"/>
    <w:rsid w:val="00C24448"/>
    <w:rsid w:val="00C24BED"/>
    <w:rsid w:val="00C26BC2"/>
    <w:rsid w:val="00C30455"/>
    <w:rsid w:val="00C322E8"/>
    <w:rsid w:val="00C33A8B"/>
    <w:rsid w:val="00C35220"/>
    <w:rsid w:val="00C3697B"/>
    <w:rsid w:val="00C40B66"/>
    <w:rsid w:val="00C43242"/>
    <w:rsid w:val="00C5080F"/>
    <w:rsid w:val="00C50906"/>
    <w:rsid w:val="00C5223E"/>
    <w:rsid w:val="00C52577"/>
    <w:rsid w:val="00C53F58"/>
    <w:rsid w:val="00C5617F"/>
    <w:rsid w:val="00C56462"/>
    <w:rsid w:val="00C56677"/>
    <w:rsid w:val="00C6042F"/>
    <w:rsid w:val="00C62C25"/>
    <w:rsid w:val="00C62DBE"/>
    <w:rsid w:val="00C646D3"/>
    <w:rsid w:val="00C671BC"/>
    <w:rsid w:val="00C7223D"/>
    <w:rsid w:val="00C72F0B"/>
    <w:rsid w:val="00C80556"/>
    <w:rsid w:val="00C80571"/>
    <w:rsid w:val="00C85F52"/>
    <w:rsid w:val="00C87BC0"/>
    <w:rsid w:val="00C9235D"/>
    <w:rsid w:val="00C928D1"/>
    <w:rsid w:val="00C94679"/>
    <w:rsid w:val="00C95518"/>
    <w:rsid w:val="00C95F89"/>
    <w:rsid w:val="00C97EFB"/>
    <w:rsid w:val="00CA15FB"/>
    <w:rsid w:val="00CA4884"/>
    <w:rsid w:val="00CA5A79"/>
    <w:rsid w:val="00CA68D5"/>
    <w:rsid w:val="00CB6CF1"/>
    <w:rsid w:val="00CC0769"/>
    <w:rsid w:val="00CC0C3E"/>
    <w:rsid w:val="00CC2A98"/>
    <w:rsid w:val="00CC49A9"/>
    <w:rsid w:val="00CC6FAE"/>
    <w:rsid w:val="00CD21FE"/>
    <w:rsid w:val="00CD355D"/>
    <w:rsid w:val="00CD58AF"/>
    <w:rsid w:val="00CD5AE0"/>
    <w:rsid w:val="00CD5C24"/>
    <w:rsid w:val="00CE49B3"/>
    <w:rsid w:val="00CE768A"/>
    <w:rsid w:val="00CF3847"/>
    <w:rsid w:val="00CF5E51"/>
    <w:rsid w:val="00CF5EB1"/>
    <w:rsid w:val="00CF7959"/>
    <w:rsid w:val="00D000B9"/>
    <w:rsid w:val="00D00D47"/>
    <w:rsid w:val="00D01933"/>
    <w:rsid w:val="00D0723B"/>
    <w:rsid w:val="00D076BB"/>
    <w:rsid w:val="00D101A3"/>
    <w:rsid w:val="00D17ABA"/>
    <w:rsid w:val="00D17E38"/>
    <w:rsid w:val="00D213FC"/>
    <w:rsid w:val="00D22321"/>
    <w:rsid w:val="00D22D10"/>
    <w:rsid w:val="00D246D3"/>
    <w:rsid w:val="00D266A6"/>
    <w:rsid w:val="00D33DFB"/>
    <w:rsid w:val="00D356DA"/>
    <w:rsid w:val="00D40C56"/>
    <w:rsid w:val="00D41C92"/>
    <w:rsid w:val="00D47EA3"/>
    <w:rsid w:val="00D5019C"/>
    <w:rsid w:val="00D501F5"/>
    <w:rsid w:val="00D50F13"/>
    <w:rsid w:val="00D51E13"/>
    <w:rsid w:val="00D54F8A"/>
    <w:rsid w:val="00D56467"/>
    <w:rsid w:val="00D62849"/>
    <w:rsid w:val="00D63560"/>
    <w:rsid w:val="00D63B78"/>
    <w:rsid w:val="00D654B0"/>
    <w:rsid w:val="00D65528"/>
    <w:rsid w:val="00D65C8F"/>
    <w:rsid w:val="00D660D1"/>
    <w:rsid w:val="00D6635C"/>
    <w:rsid w:val="00D71E42"/>
    <w:rsid w:val="00D72002"/>
    <w:rsid w:val="00D7497A"/>
    <w:rsid w:val="00D74E95"/>
    <w:rsid w:val="00D77AA0"/>
    <w:rsid w:val="00D8206C"/>
    <w:rsid w:val="00D826C3"/>
    <w:rsid w:val="00D8351B"/>
    <w:rsid w:val="00D83ABC"/>
    <w:rsid w:val="00D84881"/>
    <w:rsid w:val="00D95AC9"/>
    <w:rsid w:val="00DA159A"/>
    <w:rsid w:val="00DA2B69"/>
    <w:rsid w:val="00DA3B1D"/>
    <w:rsid w:val="00DA547A"/>
    <w:rsid w:val="00DA5BE2"/>
    <w:rsid w:val="00DA76EA"/>
    <w:rsid w:val="00DB39A8"/>
    <w:rsid w:val="00DB4B4A"/>
    <w:rsid w:val="00DC214F"/>
    <w:rsid w:val="00DC69A0"/>
    <w:rsid w:val="00DD4321"/>
    <w:rsid w:val="00DE073A"/>
    <w:rsid w:val="00DE0FE1"/>
    <w:rsid w:val="00DE1F51"/>
    <w:rsid w:val="00DE24F1"/>
    <w:rsid w:val="00DE3743"/>
    <w:rsid w:val="00DE5A17"/>
    <w:rsid w:val="00DF1DE5"/>
    <w:rsid w:val="00DF2B91"/>
    <w:rsid w:val="00DF2F00"/>
    <w:rsid w:val="00DF3DEC"/>
    <w:rsid w:val="00DF4A0F"/>
    <w:rsid w:val="00E03F86"/>
    <w:rsid w:val="00E05CA2"/>
    <w:rsid w:val="00E07327"/>
    <w:rsid w:val="00E132AC"/>
    <w:rsid w:val="00E212FC"/>
    <w:rsid w:val="00E22A3C"/>
    <w:rsid w:val="00E259B0"/>
    <w:rsid w:val="00E2629C"/>
    <w:rsid w:val="00E27BAC"/>
    <w:rsid w:val="00E324CA"/>
    <w:rsid w:val="00E35B4D"/>
    <w:rsid w:val="00E369C6"/>
    <w:rsid w:val="00E36C3C"/>
    <w:rsid w:val="00E37C8A"/>
    <w:rsid w:val="00E402BD"/>
    <w:rsid w:val="00E40583"/>
    <w:rsid w:val="00E45D76"/>
    <w:rsid w:val="00E5056F"/>
    <w:rsid w:val="00E51330"/>
    <w:rsid w:val="00E51F86"/>
    <w:rsid w:val="00E532D9"/>
    <w:rsid w:val="00E54773"/>
    <w:rsid w:val="00E558A1"/>
    <w:rsid w:val="00E57920"/>
    <w:rsid w:val="00E60A86"/>
    <w:rsid w:val="00E61146"/>
    <w:rsid w:val="00E62B0F"/>
    <w:rsid w:val="00E63DC0"/>
    <w:rsid w:val="00E651E3"/>
    <w:rsid w:val="00E75D1A"/>
    <w:rsid w:val="00E76117"/>
    <w:rsid w:val="00E86011"/>
    <w:rsid w:val="00E968F8"/>
    <w:rsid w:val="00E97460"/>
    <w:rsid w:val="00E979E3"/>
    <w:rsid w:val="00EA53C3"/>
    <w:rsid w:val="00EB08C9"/>
    <w:rsid w:val="00EB096F"/>
    <w:rsid w:val="00EB25A0"/>
    <w:rsid w:val="00EB286C"/>
    <w:rsid w:val="00EB460E"/>
    <w:rsid w:val="00EB5E48"/>
    <w:rsid w:val="00EB7BCE"/>
    <w:rsid w:val="00EC1753"/>
    <w:rsid w:val="00EC34DF"/>
    <w:rsid w:val="00EC5B8C"/>
    <w:rsid w:val="00EC64E1"/>
    <w:rsid w:val="00ED116C"/>
    <w:rsid w:val="00ED66C6"/>
    <w:rsid w:val="00EE364C"/>
    <w:rsid w:val="00EE5F68"/>
    <w:rsid w:val="00EF43DD"/>
    <w:rsid w:val="00EF4525"/>
    <w:rsid w:val="00F00AA5"/>
    <w:rsid w:val="00F00D62"/>
    <w:rsid w:val="00F056BA"/>
    <w:rsid w:val="00F06EE8"/>
    <w:rsid w:val="00F10D24"/>
    <w:rsid w:val="00F1690F"/>
    <w:rsid w:val="00F40FBB"/>
    <w:rsid w:val="00F431C5"/>
    <w:rsid w:val="00F470DE"/>
    <w:rsid w:val="00F54B4E"/>
    <w:rsid w:val="00F5638B"/>
    <w:rsid w:val="00F575A9"/>
    <w:rsid w:val="00F61C82"/>
    <w:rsid w:val="00F639F7"/>
    <w:rsid w:val="00F65C21"/>
    <w:rsid w:val="00F66C2C"/>
    <w:rsid w:val="00F7401A"/>
    <w:rsid w:val="00F761BF"/>
    <w:rsid w:val="00F775B5"/>
    <w:rsid w:val="00F776EE"/>
    <w:rsid w:val="00F83EA1"/>
    <w:rsid w:val="00F84730"/>
    <w:rsid w:val="00F868D0"/>
    <w:rsid w:val="00F904DB"/>
    <w:rsid w:val="00F95C95"/>
    <w:rsid w:val="00FA00DF"/>
    <w:rsid w:val="00FA0E9C"/>
    <w:rsid w:val="00FA4827"/>
    <w:rsid w:val="00FA6F96"/>
    <w:rsid w:val="00FA6FFC"/>
    <w:rsid w:val="00FA74FB"/>
    <w:rsid w:val="00FA7B38"/>
    <w:rsid w:val="00FB010A"/>
    <w:rsid w:val="00FB0C7C"/>
    <w:rsid w:val="00FB2325"/>
    <w:rsid w:val="00FB2BA4"/>
    <w:rsid w:val="00FB2DE4"/>
    <w:rsid w:val="00FB49B1"/>
    <w:rsid w:val="00FB762B"/>
    <w:rsid w:val="00FB77FE"/>
    <w:rsid w:val="00FB7D52"/>
    <w:rsid w:val="00FB7F45"/>
    <w:rsid w:val="00FC31B3"/>
    <w:rsid w:val="00FC3B7F"/>
    <w:rsid w:val="00FC533C"/>
    <w:rsid w:val="00FC7180"/>
    <w:rsid w:val="00FD5DB4"/>
    <w:rsid w:val="00FD746C"/>
    <w:rsid w:val="00FE0E82"/>
    <w:rsid w:val="00FE1BAB"/>
    <w:rsid w:val="00FE2DA0"/>
    <w:rsid w:val="00FE6E3D"/>
    <w:rsid w:val="00FE7051"/>
    <w:rsid w:val="00FF0678"/>
    <w:rsid w:val="00FF1C16"/>
    <w:rsid w:val="00FF2B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C1F66C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unhideWhenUsed="1"/>
    <w:lsdException w:name="List Paragraph" w:qFormat="1"/>
    <w:lsdException w:name="Quote" w:qFormat="1"/>
    <w:lsdException w:name="Intense Quote" w:qFormat="1"/>
    <w:lsdException w:name="Medium List 2 Accent 1"/>
    <w:lsdException w:name="Medium Grid 1 Accent 1"/>
    <w:lsdException w:name="Medium Grid 2 Accent 1" w:qFormat="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qFormat="1"/>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uiPriority="1" w:qFormat="1"/>
    <w:lsdException w:name="Colorful Grid Accent 2" w:uiPriority="60"/>
    <w:lsdException w:name="Light Shading Accent 3" w:uiPriority="61"/>
    <w:lsdException w:name="Light List Accent 3" w:uiPriority="62"/>
    <w:lsdException w:name="Light Grid Accent 3" w:uiPriority="63" w:qFormat="1"/>
    <w:lsdException w:name="Medium Shading 1 Accent 3" w:uiPriority="64" w:qFormat="1"/>
    <w:lsdException w:name="Medium Shading 2 Accent 3" w:uiPriority="65"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qFormat="1"/>
    <w:lsdException w:name="Colorful List Accent 3" w:uiPriority="73" w:qFormat="1"/>
    <w:lsdException w:name="Colorful Grid Accent 3" w:uiPriority="60" w:qFormat="1"/>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lsdException w:name="Medium List 2 Accent 4" w:uiPriority="34" w:qFormat="1"/>
    <w:lsdException w:name="Medium Grid 1 Accent 4" w:uiPriority="29" w:qFormat="1"/>
    <w:lsdException w:name="Medium Grid 2 Accent 4" w:uiPriority="30"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lsdException w:name="Light Grid Accent 5" w:uiPriority="73"/>
    <w:lsdException w:name="Medium Shading 1 Accent 5" w:uiPriority="60"/>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66"/>
    <w:lsdException w:name="Dark List Accent 5" w:uiPriority="67"/>
    <w:lsdException w:name="Colorful Shading Accent 5" w:uiPriority="68"/>
    <w:lsdException w:name="Colorful List Accent 5" w:uiPriority="69"/>
    <w:lsdException w:name="Colorful Grid Accent 5" w:uiPriority="70"/>
    <w:lsdException w:name="Light Shading Accent 6" w:uiPriority="71"/>
    <w:lsdException w:name="Light List Accent 6" w:uiPriority="72"/>
    <w:lsdException w:name="Light Grid Accent 6" w:uiPriority="73"/>
    <w:lsdException w:name="Medium Shading 1 Accent 6" w:uiPriority="60"/>
    <w:lsdException w:name="Medium Shading 2 Accent 6" w:uiPriority="61"/>
    <w:lsdException w:name="Medium List 1 Accent 6" w:uiPriority="62"/>
    <w:lsdException w:name="Medium List 2 Accent 6" w:uiPriority="63"/>
    <w:lsdException w:name="Medium Grid 1 Accent 6" w:uiPriority="64"/>
    <w:lsdException w:name="Medium Grid 2 Accent 6" w:uiPriority="65"/>
    <w:lsdException w:name="Medium Grid 3 Accent 6" w:uiPriority="66"/>
    <w:lsdException w:name="Dark List Accent 6" w:uiPriority="67"/>
    <w:lsdException w:name="Colorful Shading Accent 6" w:uiPriority="68"/>
    <w:lsdException w:name="Colorful List Accent 6" w:uiPriority="69"/>
    <w:lsdException w:name="Colorful Grid Accent 6" w:uiPriority="70"/>
    <w:lsdException w:name="Subtle Emphasis" w:uiPriority="71" w:qFormat="1"/>
    <w:lsdException w:name="Intense Emphasis" w:uiPriority="72" w:qFormat="1"/>
    <w:lsdException w:name="Subtle Reference" w:uiPriority="73" w:qFormat="1"/>
    <w:lsdException w:name="Intense Reference" w:uiPriority="60" w:qFormat="1"/>
    <w:lsdException w:name="Book Title" w:uiPriority="61" w:qFormat="1"/>
    <w:lsdException w:name="Bibliography" w:semiHidden="1" w:uiPriority="62" w:unhideWhenUsed="1"/>
    <w:lsdException w:name="TOC Heading" w:semiHidden="1" w:uiPriority="63" w:unhideWhenUsed="1" w:qFormat="1"/>
    <w:lsdException w:name="Plain Table 1" w:uiPriority="64"/>
    <w:lsdException w:name="Plain Table 2" w:uiPriority="65"/>
    <w:lsdException w:name="Plain Table 3" w:uiPriority="66" w:qFormat="1"/>
    <w:lsdException w:name="Plain Table 4" w:uiPriority="67" w:qFormat="1"/>
    <w:lsdException w:name="Plain Table 5" w:uiPriority="68" w:qFormat="1"/>
    <w:lsdException w:name="Grid Table Light" w:uiPriority="69" w:qFormat="1"/>
    <w:lsdException w:name="Grid Table 1 Light" w:uiPriority="70" w:qFormat="1"/>
    <w:lsdException w:name="Grid Table 2" w:uiPriority="71"/>
    <w:lsdException w:name="Grid Table 3" w:uiPriority="72" w:qFormat="1"/>
    <w:lsdException w:name="Grid Table 4" w:uiPriority="73"/>
    <w:lsdException w:name="Grid Table 5 Dark" w:uiPriority="60"/>
    <w:lsdException w:name="Grid Table 6 Colorful" w:uiPriority="61" w:qFormat="1"/>
    <w:lsdException w:name="Grid Table 7 Colorful" w:uiPriority="62" w:qFormat="1"/>
    <w:lsdException w:name="Grid Table 1 Light Accent 1" w:uiPriority="63" w:qFormat="1"/>
    <w:lsdException w:name="Grid Table 2 Accent 1" w:uiPriority="64" w:qFormat="1"/>
    <w:lsdException w:name="Grid Table 3 Accent 1" w:uiPriority="65" w:qFormat="1"/>
    <w:lsdException w:name="Grid Table 4 Accent 1" w:uiPriority="66"/>
    <w:lsdException w:name="Grid Table 5 Dark Accent 1" w:uiPriority="67" w:qFormat="1"/>
    <w:lsdException w:name="Grid Table 6 Colorful Accent 1" w:uiPriority="68"/>
    <w:lsdException w:name="Grid Table 7 Colorful Accent 1" w:uiPriority="69"/>
    <w:lsdException w:name="Grid Table 1 Light Accent 2" w:uiPriority="70" w:qFormat="1"/>
    <w:lsdException w:name="Grid Table 2 Accent 2" w:uiPriority="71" w:qFormat="1"/>
    <w:lsdException w:name="Grid Table 3 Accent 2" w:uiPriority="72" w:qFormat="1"/>
    <w:lsdException w:name="Grid Table 4 Accent 2" w:uiPriority="73" w:qFormat="1"/>
    <w:lsdException w:name="Grid Table 5 Dark Accent 2" w:uiPriority="60" w:qFormat="1"/>
    <w:lsdException w:name="Grid Table 6 Colorful Accent 2" w:uiPriority="61"/>
    <w:lsdException w:name="Grid Table 7 Colorful Accent 2" w:uiPriority="62" w:qFormat="1"/>
    <w:lsdException w:name="Grid Table 1 Light Accent 3" w:uiPriority="63"/>
    <w:lsdException w:name="Grid Table 2 Accent 3" w:uiPriority="64"/>
    <w:lsdException w:name="Grid Table 3 Accent 3" w:uiPriority="65" w:qFormat="1"/>
    <w:lsdException w:name="Grid Table 4 Accent 3" w:uiPriority="66" w:qFormat="1"/>
    <w:lsdException w:name="Grid Table 5 Dark Accent 3" w:uiPriority="67" w:qFormat="1"/>
    <w:lsdException w:name="Grid Table 6 Colorful Accent 3" w:uiPriority="68" w:qFormat="1"/>
    <w:lsdException w:name="Grid Table 7 Colorful Accent 3" w:uiPriority="69" w:qFormat="1"/>
    <w:lsdException w:name="Grid Table 1 Light Accent 4" w:uiPriority="70"/>
    <w:lsdException w:name="Grid Table 2 Accent 4" w:uiPriority="71" w:qFormat="1"/>
    <w:lsdException w:name="Grid Table 3 Accent 4" w:uiPriority="72"/>
    <w:lsdException w:name="Grid Table 4 Accent 4" w:uiPriority="73"/>
    <w:lsdException w:name="Grid Table 5 Dark Accent 4" w:uiPriority="19" w:qFormat="1"/>
    <w:lsdException w:name="Grid Table 6 Colorful Accent 4" w:uiPriority="21" w:qFormat="1"/>
    <w:lsdException w:name="Grid Table 7 Colorful Accent 4" w:uiPriority="31" w:qFormat="1"/>
    <w:lsdException w:name="Grid Table 1 Light Accent 5" w:uiPriority="32" w:qFormat="1"/>
    <w:lsdException w:name="Grid Table 2 Accent 5" w:uiPriority="33" w:qFormat="1"/>
    <w:lsdException w:name="Grid Table 3 Accent 5" w:uiPriority="37"/>
    <w:lsdException w:name="Grid Table 4 Accent 5" w:uiPriority="39" w:qFormat="1"/>
    <w:lsdException w:name="Grid Table 5 Dark Accent 5" w:uiPriority="41"/>
    <w:lsdException w:name="Grid Table 6 Colorful Accent 5" w:uiPriority="42"/>
    <w:lsdException w:name="Grid Table 7 Colorful Accent 5" w:uiPriority="43"/>
    <w:lsdException w:name="Grid Table 1 Light Accent 6" w:uiPriority="44"/>
    <w:lsdException w:name="Grid Table 2 Accent 6" w:uiPriority="45"/>
    <w:lsdException w:name="Grid Table 3 Accent 6" w:uiPriority="40"/>
    <w:lsdException w:name="Grid Table 4 Accent 6" w:uiPriority="46"/>
    <w:lsdException w:name="Grid Table 5 Dark Accent 6" w:uiPriority="47"/>
    <w:lsdException w:name="Grid Table 6 Colorful Accent 6" w:uiPriority="48"/>
    <w:lsdException w:name="Grid Table 7 Colorful Accent 6" w:uiPriority="49"/>
    <w:lsdException w:name="List Table 1 Light" w:uiPriority="50"/>
    <w:lsdException w:name="List Table 2" w:uiPriority="51"/>
    <w:lsdException w:name="List Table 3" w:uiPriority="52"/>
    <w:lsdException w:name="List Table 4" w:uiPriority="46"/>
    <w:lsdException w:name="List Table 5 Dark" w:uiPriority="47"/>
    <w:lsdException w:name="List Table 6 Colorful" w:uiPriority="48"/>
    <w:lsdException w:name="List Table 7 Colorful" w:uiPriority="49"/>
    <w:lsdException w:name="List Table 1 Light Accent 1" w:uiPriority="50"/>
    <w:lsdException w:name="List Table 2 Accent 1" w:uiPriority="51"/>
    <w:lsdException w:name="List Table 3 Accent 1" w:uiPriority="52"/>
    <w:lsdException w:name="List Table 4 Accent 1" w:uiPriority="46"/>
    <w:lsdException w:name="List Table 5 Dark Accent 1" w:uiPriority="47"/>
    <w:lsdException w:name="List Table 6 Colorful Accent 1" w:uiPriority="48"/>
    <w:lsdException w:name="List Table 7 Colorful Accent 1" w:uiPriority="49"/>
    <w:lsdException w:name="List Table 1 Light Accent 2" w:uiPriority="50"/>
    <w:lsdException w:name="List Table 2 Accent 2" w:uiPriority="51"/>
    <w:lsdException w:name="List Table 3 Accent 2" w:uiPriority="52"/>
    <w:lsdException w:name="List Table 4 Accent 2" w:uiPriority="46"/>
    <w:lsdException w:name="List Table 5 Dark Accent 2" w:uiPriority="47"/>
    <w:lsdException w:name="List Table 6 Colorful Accent 2" w:uiPriority="48"/>
    <w:lsdException w:name="List Table 7 Colorful Accent 2" w:uiPriority="49"/>
    <w:lsdException w:name="List Table 1 Light Accent 3" w:uiPriority="50"/>
    <w:lsdException w:name="List Table 2 Accent 3" w:uiPriority="51"/>
    <w:lsdException w:name="List Table 3 Accent 3" w:uiPriority="52"/>
    <w:lsdException w:name="List Table 4 Accent 3" w:uiPriority="46"/>
    <w:lsdException w:name="List Table 5 Dark Accent 3" w:uiPriority="47"/>
    <w:lsdException w:name="List Table 6 Colorful Accent 3" w:uiPriority="48"/>
    <w:lsdException w:name="List Table 7 Colorful Accent 3" w:uiPriority="49"/>
    <w:lsdException w:name="List Table 1 Light Accent 4" w:uiPriority="50"/>
    <w:lsdException w:name="List Table 2 Accent 4" w:uiPriority="51"/>
    <w:lsdException w:name="List Table 3 Accent 4" w:uiPriority="52"/>
    <w:lsdException w:name="List Table 4 Accent 4" w:uiPriority="46"/>
    <w:lsdException w:name="List Table 5 Dark Accent 4" w:uiPriority="47"/>
    <w:lsdException w:name="List Table 6 Colorful Accent 4" w:uiPriority="48"/>
    <w:lsdException w:name="List Table 7 Colorful Accent 4" w:uiPriority="49"/>
    <w:lsdException w:name="List Table 1 Light Accent 5" w:uiPriority="50"/>
    <w:lsdException w:name="List Table 2 Accent 5" w:uiPriority="51"/>
    <w:lsdException w:name="List Table 3 Accent 5" w:uiPriority="52"/>
    <w:lsdException w:name="List Table 4 Accent 5" w:uiPriority="46"/>
    <w:lsdException w:name="List Table 5 Dark Accent 5" w:uiPriority="47"/>
    <w:lsdException w:name="List Table 6 Colorful Accent 5" w:uiPriority="48"/>
    <w:lsdException w:name="List Table 7 Colorful Accent 5" w:uiPriority="49"/>
    <w:lsdException w:name="List Table 1 Light Accent 6" w:uiPriority="50"/>
    <w:lsdException w:name="List Table 2 Accent 6" w:uiPriority="51"/>
    <w:lsdException w:name="List Table 3 Accent 6" w:uiPriority="52"/>
    <w:lsdException w:name="List Table 4 Accent 6" w:uiPriority="46"/>
    <w:lsdException w:name="List Table 5 Dark Accent 6" w:uiPriority="47"/>
    <w:lsdException w:name="List Table 6 Colorful Accent 6" w:uiPriority="48"/>
    <w:lsdException w:name="List Table 7 Colorful Accent 6" w:uiPriority="49"/>
  </w:latentStyles>
  <w:style w:type="paragraph" w:default="1" w:styleId="Normal">
    <w:name w:val="Normal"/>
    <w:qFormat/>
    <w:rsid w:val="000E7424"/>
    <w:pPr>
      <w:spacing w:after="60"/>
      <w:jc w:val="both"/>
    </w:pPr>
    <w:rPr>
      <w:rFonts w:asciiTheme="minorHAnsi" w:hAnsiTheme="minorHAnsi"/>
      <w:sz w:val="22"/>
    </w:rPr>
  </w:style>
  <w:style w:type="paragraph" w:styleId="Heading1">
    <w:name w:val="heading 1"/>
    <w:basedOn w:val="Normal"/>
    <w:next w:val="Normal"/>
    <w:qFormat/>
    <w:rsid w:val="00EF43DD"/>
    <w:pPr>
      <w:spacing w:after="0"/>
      <w:outlineLvl w:val="0"/>
    </w:pPr>
    <w:rPr>
      <w:rFonts w:ascii="Calibri" w:hAnsi="Calibri"/>
      <w:b/>
      <w:color w:val="00B050"/>
      <w:sz w:val="28"/>
    </w:rPr>
  </w:style>
  <w:style w:type="paragraph" w:styleId="Heading2">
    <w:name w:val="heading 2"/>
    <w:basedOn w:val="Normal"/>
    <w:next w:val="Normal"/>
    <w:link w:val="Heading2Char"/>
    <w:uiPriority w:val="9"/>
    <w:unhideWhenUsed/>
    <w:qFormat/>
    <w:rsid w:val="00EF43DD"/>
    <w:pPr>
      <w:spacing w:after="0"/>
      <w:outlineLvl w:val="1"/>
    </w:pPr>
    <w:rPr>
      <w:rFonts w:ascii="Calibri" w:hAnsi="Calibri"/>
      <w:color w:val="00B05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pPr>
      <w:tabs>
        <w:tab w:val="center" w:pos="4153"/>
        <w:tab w:val="right" w:pos="8306"/>
      </w:tabs>
    </w:pPr>
    <w:rPr>
      <w:lang w:val="x-none" w:eastAsia="x-none"/>
    </w:rPr>
  </w:style>
  <w:style w:type="paragraph" w:styleId="Footer">
    <w:name w:val="footer"/>
    <w:basedOn w:val="Normal"/>
    <w:semiHidden/>
    <w:pPr>
      <w:tabs>
        <w:tab w:val="center" w:pos="4153"/>
        <w:tab w:val="right" w:pos="8306"/>
      </w:tabs>
    </w:p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link w:val="CommentTextChar1"/>
    <w:semiHidden/>
    <w:rPr>
      <w:sz w:val="20"/>
      <w:lang w:val="x-none" w:eastAsia="x-none"/>
    </w:rPr>
  </w:style>
  <w:style w:type="character" w:customStyle="1" w:styleId="CommentTextChar">
    <w:name w:val="Comment Text Char"/>
    <w:rPr>
      <w:rFonts w:ascii="Arial" w:hAnsi="Arial"/>
      <w:noProof w:val="0"/>
      <w:lang w:val="x-none" w:eastAsia="x-none"/>
    </w:rPr>
  </w:style>
  <w:style w:type="paragraph" w:customStyle="1" w:styleId="04HEADING2">
    <w:name w:val="04 HEADING 2"/>
    <w:qFormat/>
    <w:pPr>
      <w:spacing w:before="400" w:after="200"/>
    </w:pPr>
    <w:rPr>
      <w:rFonts w:ascii="Arial" w:eastAsia="Arial" w:hAnsi="Arial"/>
      <w:b/>
      <w:color w:val="455A21"/>
      <w:sz w:val="26"/>
      <w:szCs w:val="22"/>
      <w:lang w:eastAsia="en-US"/>
    </w:rPr>
  </w:style>
  <w:style w:type="character" w:styleId="Hyperlink">
    <w:name w:val="Hyperlink"/>
    <w:semiHidden/>
    <w:rPr>
      <w:color w:val="0000FF"/>
      <w:u w:val="single"/>
    </w:rPr>
  </w:style>
  <w:style w:type="paragraph" w:styleId="BodyText">
    <w:name w:val="Body Text"/>
    <w:basedOn w:val="Normal"/>
    <w:semiHidden/>
    <w:rPr>
      <w:rFonts w:ascii="Calibri" w:hAnsi="Calibri"/>
      <w:b/>
    </w:rPr>
  </w:style>
  <w:style w:type="paragraph" w:styleId="BodyText2">
    <w:name w:val="Body Text 2"/>
    <w:basedOn w:val="Normal"/>
    <w:semiHidden/>
    <w:rPr>
      <w:rFonts w:ascii="Calibri" w:hAnsi="Calibri"/>
    </w:rPr>
  </w:style>
  <w:style w:type="paragraph" w:styleId="Caption">
    <w:name w:val="caption"/>
    <w:basedOn w:val="Normal"/>
    <w:next w:val="Normal"/>
    <w:qFormat/>
    <w:rsid w:val="00EF43DD"/>
    <w:pPr>
      <w:jc w:val="left"/>
    </w:pPr>
    <w:rPr>
      <w:rFonts w:ascii="Arial" w:hAnsi="Arial" w:cs="Arial"/>
      <w:i/>
      <w:sz w:val="12"/>
    </w:rPr>
  </w:style>
  <w:style w:type="paragraph" w:styleId="CommentSubject">
    <w:name w:val="annotation subject"/>
    <w:basedOn w:val="CommentText"/>
    <w:next w:val="CommentText"/>
    <w:link w:val="CommentSubjectChar"/>
    <w:uiPriority w:val="99"/>
    <w:semiHidden/>
    <w:unhideWhenUsed/>
    <w:rsid w:val="00A55E9E"/>
    <w:rPr>
      <w:b/>
      <w:bCs/>
      <w:lang w:val="en-GB" w:eastAsia="en-GB"/>
    </w:rPr>
  </w:style>
  <w:style w:type="character" w:customStyle="1" w:styleId="CommentTextChar1">
    <w:name w:val="Comment Text Char1"/>
    <w:link w:val="CommentText"/>
    <w:semiHidden/>
    <w:rsid w:val="00A55E9E"/>
    <w:rPr>
      <w:rFonts w:ascii="Arial" w:hAnsi="Arial"/>
      <w:lang w:val="x-none" w:eastAsia="x-none"/>
    </w:rPr>
  </w:style>
  <w:style w:type="character" w:customStyle="1" w:styleId="CommentSubjectChar">
    <w:name w:val="Comment Subject Char"/>
    <w:basedOn w:val="CommentTextChar1"/>
    <w:link w:val="CommentSubject"/>
    <w:rsid w:val="00A55E9E"/>
    <w:rPr>
      <w:rFonts w:ascii="Arial" w:hAnsi="Arial"/>
      <w:lang w:val="x-none" w:eastAsia="x-none"/>
    </w:rPr>
  </w:style>
  <w:style w:type="paragraph" w:customStyle="1" w:styleId="MediumList1-Accent41">
    <w:name w:val="Medium List 1 - Accent 41"/>
    <w:hidden/>
    <w:uiPriority w:val="99"/>
    <w:semiHidden/>
    <w:rsid w:val="00AC175C"/>
    <w:rPr>
      <w:rFonts w:ascii="Arial" w:hAnsi="Arial"/>
      <w:sz w:val="22"/>
    </w:rPr>
  </w:style>
  <w:style w:type="paragraph" w:styleId="NormalWeb">
    <w:name w:val="Normal (Web)"/>
    <w:basedOn w:val="Normal"/>
    <w:uiPriority w:val="99"/>
    <w:unhideWhenUsed/>
    <w:rsid w:val="00142CBA"/>
    <w:pPr>
      <w:spacing w:before="100" w:beforeAutospacing="1" w:after="100" w:afterAutospacing="1"/>
    </w:pPr>
    <w:rPr>
      <w:rFonts w:ascii="Times New Roman" w:hAnsi="Times New Roman"/>
      <w:sz w:val="24"/>
      <w:szCs w:val="24"/>
    </w:rPr>
  </w:style>
  <w:style w:type="character" w:styleId="FollowedHyperlink">
    <w:name w:val="FollowedHyperlink"/>
    <w:uiPriority w:val="99"/>
    <w:semiHidden/>
    <w:unhideWhenUsed/>
    <w:rsid w:val="00EB7BCE"/>
    <w:rPr>
      <w:color w:val="954F72"/>
      <w:u w:val="single"/>
    </w:rPr>
  </w:style>
  <w:style w:type="character" w:customStyle="1" w:styleId="HeaderChar">
    <w:name w:val="Header Char"/>
    <w:link w:val="Header"/>
    <w:semiHidden/>
    <w:rsid w:val="00AF00B6"/>
    <w:rPr>
      <w:rFonts w:ascii="Arial" w:hAnsi="Arial"/>
      <w:sz w:val="22"/>
    </w:rPr>
  </w:style>
  <w:style w:type="character" w:customStyle="1" w:styleId="UnresolvedMention1">
    <w:name w:val="Unresolved Mention1"/>
    <w:basedOn w:val="DefaultParagraphFont"/>
    <w:uiPriority w:val="99"/>
    <w:semiHidden/>
    <w:unhideWhenUsed/>
    <w:rsid w:val="00216C41"/>
    <w:rPr>
      <w:color w:val="808080"/>
      <w:shd w:val="clear" w:color="auto" w:fill="E6E6E6"/>
    </w:rPr>
  </w:style>
  <w:style w:type="paragraph" w:styleId="ListParagraph">
    <w:name w:val="List Paragraph"/>
    <w:basedOn w:val="Normal"/>
    <w:uiPriority w:val="99"/>
    <w:qFormat/>
    <w:rsid w:val="00817108"/>
    <w:pPr>
      <w:ind w:left="720"/>
      <w:contextualSpacing/>
    </w:pPr>
  </w:style>
  <w:style w:type="character" w:customStyle="1" w:styleId="UnresolvedMention2">
    <w:name w:val="Unresolved Mention2"/>
    <w:basedOn w:val="DefaultParagraphFont"/>
    <w:uiPriority w:val="99"/>
    <w:semiHidden/>
    <w:unhideWhenUsed/>
    <w:rsid w:val="00024410"/>
    <w:rPr>
      <w:color w:val="808080"/>
      <w:shd w:val="clear" w:color="auto" w:fill="E6E6E6"/>
    </w:rPr>
  </w:style>
  <w:style w:type="character" w:customStyle="1" w:styleId="UnresolvedMention3">
    <w:name w:val="Unresolved Mention3"/>
    <w:basedOn w:val="DefaultParagraphFont"/>
    <w:uiPriority w:val="99"/>
    <w:rsid w:val="00A41BEB"/>
    <w:rPr>
      <w:color w:val="808080"/>
      <w:shd w:val="clear" w:color="auto" w:fill="E6E6E6"/>
    </w:rPr>
  </w:style>
  <w:style w:type="paragraph" w:customStyle="1" w:styleId="m3516795227315582322msolistparagraph">
    <w:name w:val="m_3516795227315582322msolistparagraph"/>
    <w:basedOn w:val="Normal"/>
    <w:rsid w:val="00B73B45"/>
    <w:pPr>
      <w:spacing w:before="100" w:beforeAutospacing="1" w:after="100" w:afterAutospacing="1"/>
    </w:pPr>
    <w:rPr>
      <w:rFonts w:ascii="Times New Roman" w:hAnsi="Times New Roman"/>
      <w:sz w:val="24"/>
      <w:szCs w:val="24"/>
      <w:lang w:eastAsia="en-US"/>
    </w:rPr>
  </w:style>
  <w:style w:type="character" w:customStyle="1" w:styleId="Heading2Char">
    <w:name w:val="Heading 2 Char"/>
    <w:basedOn w:val="DefaultParagraphFont"/>
    <w:link w:val="Heading2"/>
    <w:uiPriority w:val="9"/>
    <w:rsid w:val="00EF43DD"/>
    <w:rPr>
      <w:rFonts w:ascii="Calibri" w:hAnsi="Calibri"/>
      <w:color w:val="00B050"/>
      <w:sz w:val="22"/>
      <w:szCs w:val="22"/>
    </w:rPr>
  </w:style>
  <w:style w:type="paragraph" w:styleId="Title">
    <w:name w:val="Title"/>
    <w:basedOn w:val="Normal"/>
    <w:next w:val="Normal"/>
    <w:link w:val="TitleChar"/>
    <w:uiPriority w:val="10"/>
    <w:qFormat/>
    <w:rsid w:val="000E7424"/>
    <w:pPr>
      <w:spacing w:before="400" w:after="100"/>
      <w:outlineLvl w:val="0"/>
    </w:pPr>
    <w:rPr>
      <w:rFonts w:cstheme="minorHAnsi"/>
      <w:b/>
      <w:noProof/>
      <w:color w:val="00B050"/>
      <w:sz w:val="76"/>
      <w:szCs w:val="76"/>
    </w:rPr>
  </w:style>
  <w:style w:type="character" w:customStyle="1" w:styleId="TitleChar">
    <w:name w:val="Title Char"/>
    <w:basedOn w:val="DefaultParagraphFont"/>
    <w:link w:val="Title"/>
    <w:uiPriority w:val="10"/>
    <w:rsid w:val="000E7424"/>
    <w:rPr>
      <w:rFonts w:asciiTheme="minorHAnsi" w:hAnsiTheme="minorHAnsi" w:cstheme="minorHAnsi"/>
      <w:b/>
      <w:noProof/>
      <w:color w:val="00B050"/>
      <w:sz w:val="76"/>
      <w:szCs w:val="76"/>
    </w:rPr>
  </w:style>
  <w:style w:type="paragraph" w:styleId="Subtitle">
    <w:name w:val="Subtitle"/>
    <w:basedOn w:val="Normal"/>
    <w:next w:val="Normal"/>
    <w:link w:val="SubtitleChar"/>
    <w:uiPriority w:val="11"/>
    <w:qFormat/>
    <w:rsid w:val="000E7424"/>
    <w:pPr>
      <w:spacing w:after="200"/>
    </w:pPr>
    <w:rPr>
      <w:rFonts w:ascii="Calibri" w:hAnsi="Calibri"/>
      <w:b/>
      <w:color w:val="00B050"/>
      <w:sz w:val="52"/>
    </w:rPr>
  </w:style>
  <w:style w:type="character" w:customStyle="1" w:styleId="SubtitleChar">
    <w:name w:val="Subtitle Char"/>
    <w:basedOn w:val="DefaultParagraphFont"/>
    <w:link w:val="Subtitle"/>
    <w:uiPriority w:val="11"/>
    <w:rsid w:val="000E7424"/>
    <w:rPr>
      <w:rFonts w:ascii="Calibri" w:hAnsi="Calibri"/>
      <w:b/>
      <w:color w:val="00B050"/>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8418">
      <w:bodyDiv w:val="1"/>
      <w:marLeft w:val="0"/>
      <w:marRight w:val="0"/>
      <w:marTop w:val="0"/>
      <w:marBottom w:val="0"/>
      <w:divBdr>
        <w:top w:val="none" w:sz="0" w:space="0" w:color="auto"/>
        <w:left w:val="none" w:sz="0" w:space="0" w:color="auto"/>
        <w:bottom w:val="none" w:sz="0" w:space="0" w:color="auto"/>
        <w:right w:val="none" w:sz="0" w:space="0" w:color="auto"/>
      </w:divBdr>
    </w:div>
    <w:div w:id="85928487">
      <w:bodyDiv w:val="1"/>
      <w:marLeft w:val="0"/>
      <w:marRight w:val="0"/>
      <w:marTop w:val="0"/>
      <w:marBottom w:val="0"/>
      <w:divBdr>
        <w:top w:val="none" w:sz="0" w:space="0" w:color="auto"/>
        <w:left w:val="none" w:sz="0" w:space="0" w:color="auto"/>
        <w:bottom w:val="none" w:sz="0" w:space="0" w:color="auto"/>
        <w:right w:val="none" w:sz="0" w:space="0" w:color="auto"/>
      </w:divBdr>
      <w:divsChild>
        <w:div w:id="935868286">
          <w:marLeft w:val="0"/>
          <w:marRight w:val="0"/>
          <w:marTop w:val="0"/>
          <w:marBottom w:val="0"/>
          <w:divBdr>
            <w:top w:val="none" w:sz="0" w:space="0" w:color="auto"/>
            <w:left w:val="none" w:sz="0" w:space="0" w:color="auto"/>
            <w:bottom w:val="none" w:sz="0" w:space="0" w:color="auto"/>
            <w:right w:val="none" w:sz="0" w:space="0" w:color="auto"/>
          </w:divBdr>
          <w:divsChild>
            <w:div w:id="17781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36717">
      <w:bodyDiv w:val="1"/>
      <w:marLeft w:val="0"/>
      <w:marRight w:val="0"/>
      <w:marTop w:val="0"/>
      <w:marBottom w:val="0"/>
      <w:divBdr>
        <w:top w:val="none" w:sz="0" w:space="0" w:color="auto"/>
        <w:left w:val="none" w:sz="0" w:space="0" w:color="auto"/>
        <w:bottom w:val="none" w:sz="0" w:space="0" w:color="auto"/>
        <w:right w:val="none" w:sz="0" w:space="0" w:color="auto"/>
      </w:divBdr>
      <w:divsChild>
        <w:div w:id="668993373">
          <w:marLeft w:val="0"/>
          <w:marRight w:val="0"/>
          <w:marTop w:val="0"/>
          <w:marBottom w:val="0"/>
          <w:divBdr>
            <w:top w:val="none" w:sz="0" w:space="0" w:color="auto"/>
            <w:left w:val="none" w:sz="0" w:space="0" w:color="auto"/>
            <w:bottom w:val="none" w:sz="0" w:space="0" w:color="auto"/>
            <w:right w:val="none" w:sz="0" w:space="0" w:color="auto"/>
          </w:divBdr>
          <w:divsChild>
            <w:div w:id="5860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98156">
      <w:bodyDiv w:val="1"/>
      <w:marLeft w:val="0"/>
      <w:marRight w:val="0"/>
      <w:marTop w:val="0"/>
      <w:marBottom w:val="0"/>
      <w:divBdr>
        <w:top w:val="none" w:sz="0" w:space="0" w:color="auto"/>
        <w:left w:val="none" w:sz="0" w:space="0" w:color="auto"/>
        <w:bottom w:val="none" w:sz="0" w:space="0" w:color="auto"/>
        <w:right w:val="none" w:sz="0" w:space="0" w:color="auto"/>
      </w:divBdr>
    </w:div>
    <w:div w:id="549533600">
      <w:bodyDiv w:val="1"/>
      <w:marLeft w:val="0"/>
      <w:marRight w:val="0"/>
      <w:marTop w:val="0"/>
      <w:marBottom w:val="0"/>
      <w:divBdr>
        <w:top w:val="none" w:sz="0" w:space="0" w:color="auto"/>
        <w:left w:val="none" w:sz="0" w:space="0" w:color="auto"/>
        <w:bottom w:val="none" w:sz="0" w:space="0" w:color="auto"/>
        <w:right w:val="none" w:sz="0" w:space="0" w:color="auto"/>
      </w:divBdr>
    </w:div>
    <w:div w:id="552617995">
      <w:bodyDiv w:val="1"/>
      <w:marLeft w:val="0"/>
      <w:marRight w:val="0"/>
      <w:marTop w:val="0"/>
      <w:marBottom w:val="0"/>
      <w:divBdr>
        <w:top w:val="none" w:sz="0" w:space="0" w:color="auto"/>
        <w:left w:val="none" w:sz="0" w:space="0" w:color="auto"/>
        <w:bottom w:val="none" w:sz="0" w:space="0" w:color="auto"/>
        <w:right w:val="none" w:sz="0" w:space="0" w:color="auto"/>
      </w:divBdr>
    </w:div>
    <w:div w:id="575669241">
      <w:bodyDiv w:val="1"/>
      <w:marLeft w:val="0"/>
      <w:marRight w:val="0"/>
      <w:marTop w:val="0"/>
      <w:marBottom w:val="0"/>
      <w:divBdr>
        <w:top w:val="none" w:sz="0" w:space="0" w:color="auto"/>
        <w:left w:val="none" w:sz="0" w:space="0" w:color="auto"/>
        <w:bottom w:val="none" w:sz="0" w:space="0" w:color="auto"/>
        <w:right w:val="none" w:sz="0" w:space="0" w:color="auto"/>
      </w:divBdr>
      <w:divsChild>
        <w:div w:id="4947374">
          <w:marLeft w:val="0"/>
          <w:marRight w:val="0"/>
          <w:marTop w:val="0"/>
          <w:marBottom w:val="0"/>
          <w:divBdr>
            <w:top w:val="none" w:sz="0" w:space="0" w:color="auto"/>
            <w:left w:val="none" w:sz="0" w:space="0" w:color="auto"/>
            <w:bottom w:val="none" w:sz="0" w:space="0" w:color="auto"/>
            <w:right w:val="none" w:sz="0" w:space="0" w:color="auto"/>
          </w:divBdr>
          <w:divsChild>
            <w:div w:id="11201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03521">
      <w:bodyDiv w:val="1"/>
      <w:marLeft w:val="0"/>
      <w:marRight w:val="0"/>
      <w:marTop w:val="0"/>
      <w:marBottom w:val="0"/>
      <w:divBdr>
        <w:top w:val="none" w:sz="0" w:space="0" w:color="auto"/>
        <w:left w:val="none" w:sz="0" w:space="0" w:color="auto"/>
        <w:bottom w:val="none" w:sz="0" w:space="0" w:color="auto"/>
        <w:right w:val="none" w:sz="0" w:space="0" w:color="auto"/>
      </w:divBdr>
      <w:divsChild>
        <w:div w:id="419451817">
          <w:marLeft w:val="0"/>
          <w:marRight w:val="0"/>
          <w:marTop w:val="0"/>
          <w:marBottom w:val="0"/>
          <w:divBdr>
            <w:top w:val="none" w:sz="0" w:space="0" w:color="auto"/>
            <w:left w:val="none" w:sz="0" w:space="0" w:color="auto"/>
            <w:bottom w:val="none" w:sz="0" w:space="0" w:color="auto"/>
            <w:right w:val="none" w:sz="0" w:space="0" w:color="auto"/>
          </w:divBdr>
          <w:divsChild>
            <w:div w:id="459886468">
              <w:marLeft w:val="0"/>
              <w:marRight w:val="0"/>
              <w:marTop w:val="0"/>
              <w:marBottom w:val="0"/>
              <w:divBdr>
                <w:top w:val="none" w:sz="0" w:space="0" w:color="auto"/>
                <w:left w:val="none" w:sz="0" w:space="0" w:color="auto"/>
                <w:bottom w:val="none" w:sz="0" w:space="0" w:color="auto"/>
                <w:right w:val="none" w:sz="0" w:space="0" w:color="auto"/>
              </w:divBdr>
              <w:divsChild>
                <w:div w:id="82268590">
                  <w:marLeft w:val="0"/>
                  <w:marRight w:val="0"/>
                  <w:marTop w:val="0"/>
                  <w:marBottom w:val="0"/>
                  <w:divBdr>
                    <w:top w:val="none" w:sz="0" w:space="0" w:color="auto"/>
                    <w:left w:val="none" w:sz="0" w:space="0" w:color="auto"/>
                    <w:bottom w:val="none" w:sz="0" w:space="0" w:color="auto"/>
                    <w:right w:val="none" w:sz="0" w:space="0" w:color="auto"/>
                  </w:divBdr>
                  <w:divsChild>
                    <w:div w:id="176529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51361">
              <w:marLeft w:val="0"/>
              <w:marRight w:val="0"/>
              <w:marTop w:val="0"/>
              <w:marBottom w:val="0"/>
              <w:divBdr>
                <w:top w:val="none" w:sz="0" w:space="0" w:color="auto"/>
                <w:left w:val="none" w:sz="0" w:space="0" w:color="auto"/>
                <w:bottom w:val="none" w:sz="0" w:space="0" w:color="auto"/>
                <w:right w:val="none" w:sz="0" w:space="0" w:color="auto"/>
              </w:divBdr>
              <w:divsChild>
                <w:div w:id="416946374">
                  <w:marLeft w:val="0"/>
                  <w:marRight w:val="0"/>
                  <w:marTop w:val="0"/>
                  <w:marBottom w:val="0"/>
                  <w:divBdr>
                    <w:top w:val="none" w:sz="0" w:space="0" w:color="auto"/>
                    <w:left w:val="none" w:sz="0" w:space="0" w:color="auto"/>
                    <w:bottom w:val="none" w:sz="0" w:space="0" w:color="auto"/>
                    <w:right w:val="none" w:sz="0" w:space="0" w:color="auto"/>
                  </w:divBdr>
                  <w:divsChild>
                    <w:div w:id="15422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427927">
      <w:bodyDiv w:val="1"/>
      <w:marLeft w:val="0"/>
      <w:marRight w:val="0"/>
      <w:marTop w:val="0"/>
      <w:marBottom w:val="0"/>
      <w:divBdr>
        <w:top w:val="none" w:sz="0" w:space="0" w:color="auto"/>
        <w:left w:val="none" w:sz="0" w:space="0" w:color="auto"/>
        <w:bottom w:val="none" w:sz="0" w:space="0" w:color="auto"/>
        <w:right w:val="none" w:sz="0" w:space="0" w:color="auto"/>
      </w:divBdr>
      <w:divsChild>
        <w:div w:id="184901600">
          <w:marLeft w:val="0"/>
          <w:marRight w:val="0"/>
          <w:marTop w:val="0"/>
          <w:marBottom w:val="0"/>
          <w:divBdr>
            <w:top w:val="none" w:sz="0" w:space="0" w:color="auto"/>
            <w:left w:val="none" w:sz="0" w:space="0" w:color="auto"/>
            <w:bottom w:val="none" w:sz="0" w:space="0" w:color="auto"/>
            <w:right w:val="none" w:sz="0" w:space="0" w:color="auto"/>
          </w:divBdr>
          <w:divsChild>
            <w:div w:id="117953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04779">
      <w:bodyDiv w:val="1"/>
      <w:marLeft w:val="0"/>
      <w:marRight w:val="0"/>
      <w:marTop w:val="0"/>
      <w:marBottom w:val="0"/>
      <w:divBdr>
        <w:top w:val="none" w:sz="0" w:space="0" w:color="auto"/>
        <w:left w:val="none" w:sz="0" w:space="0" w:color="auto"/>
        <w:bottom w:val="none" w:sz="0" w:space="0" w:color="auto"/>
        <w:right w:val="none" w:sz="0" w:space="0" w:color="auto"/>
      </w:divBdr>
    </w:div>
    <w:div w:id="877208619">
      <w:bodyDiv w:val="1"/>
      <w:marLeft w:val="0"/>
      <w:marRight w:val="0"/>
      <w:marTop w:val="0"/>
      <w:marBottom w:val="0"/>
      <w:divBdr>
        <w:top w:val="none" w:sz="0" w:space="0" w:color="auto"/>
        <w:left w:val="none" w:sz="0" w:space="0" w:color="auto"/>
        <w:bottom w:val="none" w:sz="0" w:space="0" w:color="auto"/>
        <w:right w:val="none" w:sz="0" w:space="0" w:color="auto"/>
      </w:divBdr>
    </w:div>
    <w:div w:id="902717154">
      <w:bodyDiv w:val="1"/>
      <w:marLeft w:val="0"/>
      <w:marRight w:val="0"/>
      <w:marTop w:val="0"/>
      <w:marBottom w:val="0"/>
      <w:divBdr>
        <w:top w:val="none" w:sz="0" w:space="0" w:color="auto"/>
        <w:left w:val="none" w:sz="0" w:space="0" w:color="auto"/>
        <w:bottom w:val="none" w:sz="0" w:space="0" w:color="auto"/>
        <w:right w:val="none" w:sz="0" w:space="0" w:color="auto"/>
      </w:divBdr>
      <w:divsChild>
        <w:div w:id="1766537989">
          <w:marLeft w:val="0"/>
          <w:marRight w:val="0"/>
          <w:marTop w:val="0"/>
          <w:marBottom w:val="0"/>
          <w:divBdr>
            <w:top w:val="none" w:sz="0" w:space="0" w:color="auto"/>
            <w:left w:val="none" w:sz="0" w:space="0" w:color="auto"/>
            <w:bottom w:val="none" w:sz="0" w:space="0" w:color="auto"/>
            <w:right w:val="none" w:sz="0" w:space="0" w:color="auto"/>
          </w:divBdr>
          <w:divsChild>
            <w:div w:id="928737847">
              <w:marLeft w:val="0"/>
              <w:marRight w:val="0"/>
              <w:marTop w:val="0"/>
              <w:marBottom w:val="0"/>
              <w:divBdr>
                <w:top w:val="none" w:sz="0" w:space="0" w:color="auto"/>
                <w:left w:val="none" w:sz="0" w:space="0" w:color="auto"/>
                <w:bottom w:val="none" w:sz="0" w:space="0" w:color="auto"/>
                <w:right w:val="none" w:sz="0" w:space="0" w:color="auto"/>
              </w:divBdr>
              <w:divsChild>
                <w:div w:id="606426156">
                  <w:marLeft w:val="0"/>
                  <w:marRight w:val="0"/>
                  <w:marTop w:val="0"/>
                  <w:marBottom w:val="0"/>
                  <w:divBdr>
                    <w:top w:val="none" w:sz="0" w:space="0" w:color="auto"/>
                    <w:left w:val="none" w:sz="0" w:space="0" w:color="auto"/>
                    <w:bottom w:val="none" w:sz="0" w:space="0" w:color="auto"/>
                    <w:right w:val="none" w:sz="0" w:space="0" w:color="auto"/>
                  </w:divBdr>
                  <w:divsChild>
                    <w:div w:id="13593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973572">
      <w:bodyDiv w:val="1"/>
      <w:marLeft w:val="0"/>
      <w:marRight w:val="0"/>
      <w:marTop w:val="0"/>
      <w:marBottom w:val="0"/>
      <w:divBdr>
        <w:top w:val="none" w:sz="0" w:space="0" w:color="auto"/>
        <w:left w:val="none" w:sz="0" w:space="0" w:color="auto"/>
        <w:bottom w:val="none" w:sz="0" w:space="0" w:color="auto"/>
        <w:right w:val="none" w:sz="0" w:space="0" w:color="auto"/>
      </w:divBdr>
      <w:divsChild>
        <w:div w:id="751202847">
          <w:marLeft w:val="0"/>
          <w:marRight w:val="0"/>
          <w:marTop w:val="0"/>
          <w:marBottom w:val="0"/>
          <w:divBdr>
            <w:top w:val="none" w:sz="0" w:space="0" w:color="auto"/>
            <w:left w:val="none" w:sz="0" w:space="0" w:color="auto"/>
            <w:bottom w:val="none" w:sz="0" w:space="0" w:color="auto"/>
            <w:right w:val="none" w:sz="0" w:space="0" w:color="auto"/>
          </w:divBdr>
          <w:divsChild>
            <w:div w:id="186208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36023">
      <w:bodyDiv w:val="1"/>
      <w:marLeft w:val="0"/>
      <w:marRight w:val="0"/>
      <w:marTop w:val="0"/>
      <w:marBottom w:val="0"/>
      <w:divBdr>
        <w:top w:val="none" w:sz="0" w:space="0" w:color="auto"/>
        <w:left w:val="none" w:sz="0" w:space="0" w:color="auto"/>
        <w:bottom w:val="none" w:sz="0" w:space="0" w:color="auto"/>
        <w:right w:val="none" w:sz="0" w:space="0" w:color="auto"/>
      </w:divBdr>
    </w:div>
    <w:div w:id="1025056441">
      <w:bodyDiv w:val="1"/>
      <w:marLeft w:val="0"/>
      <w:marRight w:val="0"/>
      <w:marTop w:val="0"/>
      <w:marBottom w:val="0"/>
      <w:divBdr>
        <w:top w:val="none" w:sz="0" w:space="0" w:color="auto"/>
        <w:left w:val="none" w:sz="0" w:space="0" w:color="auto"/>
        <w:bottom w:val="none" w:sz="0" w:space="0" w:color="auto"/>
        <w:right w:val="none" w:sz="0" w:space="0" w:color="auto"/>
      </w:divBdr>
    </w:div>
    <w:div w:id="1090468424">
      <w:bodyDiv w:val="1"/>
      <w:marLeft w:val="0"/>
      <w:marRight w:val="0"/>
      <w:marTop w:val="0"/>
      <w:marBottom w:val="0"/>
      <w:divBdr>
        <w:top w:val="none" w:sz="0" w:space="0" w:color="auto"/>
        <w:left w:val="none" w:sz="0" w:space="0" w:color="auto"/>
        <w:bottom w:val="none" w:sz="0" w:space="0" w:color="auto"/>
        <w:right w:val="none" w:sz="0" w:space="0" w:color="auto"/>
      </w:divBdr>
    </w:div>
    <w:div w:id="1092898006">
      <w:bodyDiv w:val="1"/>
      <w:marLeft w:val="0"/>
      <w:marRight w:val="0"/>
      <w:marTop w:val="0"/>
      <w:marBottom w:val="0"/>
      <w:divBdr>
        <w:top w:val="none" w:sz="0" w:space="0" w:color="auto"/>
        <w:left w:val="none" w:sz="0" w:space="0" w:color="auto"/>
        <w:bottom w:val="none" w:sz="0" w:space="0" w:color="auto"/>
        <w:right w:val="none" w:sz="0" w:space="0" w:color="auto"/>
      </w:divBdr>
    </w:div>
    <w:div w:id="1095903472">
      <w:bodyDiv w:val="1"/>
      <w:marLeft w:val="0"/>
      <w:marRight w:val="0"/>
      <w:marTop w:val="0"/>
      <w:marBottom w:val="0"/>
      <w:divBdr>
        <w:top w:val="none" w:sz="0" w:space="0" w:color="auto"/>
        <w:left w:val="none" w:sz="0" w:space="0" w:color="auto"/>
        <w:bottom w:val="none" w:sz="0" w:space="0" w:color="auto"/>
        <w:right w:val="none" w:sz="0" w:space="0" w:color="auto"/>
      </w:divBdr>
      <w:divsChild>
        <w:div w:id="1866362883">
          <w:marLeft w:val="0"/>
          <w:marRight w:val="0"/>
          <w:marTop w:val="0"/>
          <w:marBottom w:val="0"/>
          <w:divBdr>
            <w:top w:val="none" w:sz="0" w:space="0" w:color="auto"/>
            <w:left w:val="none" w:sz="0" w:space="0" w:color="auto"/>
            <w:bottom w:val="none" w:sz="0" w:space="0" w:color="auto"/>
            <w:right w:val="none" w:sz="0" w:space="0" w:color="auto"/>
          </w:divBdr>
          <w:divsChild>
            <w:div w:id="102663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003271">
      <w:bodyDiv w:val="1"/>
      <w:marLeft w:val="0"/>
      <w:marRight w:val="0"/>
      <w:marTop w:val="0"/>
      <w:marBottom w:val="0"/>
      <w:divBdr>
        <w:top w:val="none" w:sz="0" w:space="0" w:color="auto"/>
        <w:left w:val="none" w:sz="0" w:space="0" w:color="auto"/>
        <w:bottom w:val="none" w:sz="0" w:space="0" w:color="auto"/>
        <w:right w:val="none" w:sz="0" w:space="0" w:color="auto"/>
      </w:divBdr>
    </w:div>
    <w:div w:id="1285575499">
      <w:bodyDiv w:val="1"/>
      <w:marLeft w:val="0"/>
      <w:marRight w:val="0"/>
      <w:marTop w:val="0"/>
      <w:marBottom w:val="0"/>
      <w:divBdr>
        <w:top w:val="none" w:sz="0" w:space="0" w:color="auto"/>
        <w:left w:val="none" w:sz="0" w:space="0" w:color="auto"/>
        <w:bottom w:val="none" w:sz="0" w:space="0" w:color="auto"/>
        <w:right w:val="none" w:sz="0" w:space="0" w:color="auto"/>
      </w:divBdr>
    </w:div>
    <w:div w:id="1401750937">
      <w:bodyDiv w:val="1"/>
      <w:marLeft w:val="0"/>
      <w:marRight w:val="0"/>
      <w:marTop w:val="0"/>
      <w:marBottom w:val="0"/>
      <w:divBdr>
        <w:top w:val="none" w:sz="0" w:space="0" w:color="auto"/>
        <w:left w:val="none" w:sz="0" w:space="0" w:color="auto"/>
        <w:bottom w:val="none" w:sz="0" w:space="0" w:color="auto"/>
        <w:right w:val="none" w:sz="0" w:space="0" w:color="auto"/>
      </w:divBdr>
      <w:divsChild>
        <w:div w:id="1068382137">
          <w:marLeft w:val="0"/>
          <w:marRight w:val="0"/>
          <w:marTop w:val="0"/>
          <w:marBottom w:val="0"/>
          <w:divBdr>
            <w:top w:val="none" w:sz="0" w:space="0" w:color="auto"/>
            <w:left w:val="none" w:sz="0" w:space="0" w:color="auto"/>
            <w:bottom w:val="none" w:sz="0" w:space="0" w:color="auto"/>
            <w:right w:val="none" w:sz="0" w:space="0" w:color="auto"/>
          </w:divBdr>
          <w:divsChild>
            <w:div w:id="582835435">
              <w:marLeft w:val="0"/>
              <w:marRight w:val="0"/>
              <w:marTop w:val="0"/>
              <w:marBottom w:val="0"/>
              <w:divBdr>
                <w:top w:val="none" w:sz="0" w:space="0" w:color="auto"/>
                <w:left w:val="none" w:sz="0" w:space="0" w:color="auto"/>
                <w:bottom w:val="none" w:sz="0" w:space="0" w:color="auto"/>
                <w:right w:val="none" w:sz="0" w:space="0" w:color="auto"/>
              </w:divBdr>
              <w:divsChild>
                <w:div w:id="1361971431">
                  <w:marLeft w:val="0"/>
                  <w:marRight w:val="0"/>
                  <w:marTop w:val="0"/>
                  <w:marBottom w:val="0"/>
                  <w:divBdr>
                    <w:top w:val="none" w:sz="0" w:space="0" w:color="auto"/>
                    <w:left w:val="none" w:sz="0" w:space="0" w:color="auto"/>
                    <w:bottom w:val="none" w:sz="0" w:space="0" w:color="auto"/>
                    <w:right w:val="none" w:sz="0" w:space="0" w:color="auto"/>
                  </w:divBdr>
                  <w:divsChild>
                    <w:div w:id="13835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186411">
      <w:bodyDiv w:val="1"/>
      <w:marLeft w:val="0"/>
      <w:marRight w:val="0"/>
      <w:marTop w:val="0"/>
      <w:marBottom w:val="0"/>
      <w:divBdr>
        <w:top w:val="none" w:sz="0" w:space="0" w:color="auto"/>
        <w:left w:val="none" w:sz="0" w:space="0" w:color="auto"/>
        <w:bottom w:val="none" w:sz="0" w:space="0" w:color="auto"/>
        <w:right w:val="none" w:sz="0" w:space="0" w:color="auto"/>
      </w:divBdr>
    </w:div>
    <w:div w:id="1584298048">
      <w:bodyDiv w:val="1"/>
      <w:marLeft w:val="0"/>
      <w:marRight w:val="0"/>
      <w:marTop w:val="0"/>
      <w:marBottom w:val="0"/>
      <w:divBdr>
        <w:top w:val="none" w:sz="0" w:space="0" w:color="auto"/>
        <w:left w:val="none" w:sz="0" w:space="0" w:color="auto"/>
        <w:bottom w:val="none" w:sz="0" w:space="0" w:color="auto"/>
        <w:right w:val="none" w:sz="0" w:space="0" w:color="auto"/>
      </w:divBdr>
    </w:div>
    <w:div w:id="1631935597">
      <w:bodyDiv w:val="1"/>
      <w:marLeft w:val="0"/>
      <w:marRight w:val="0"/>
      <w:marTop w:val="0"/>
      <w:marBottom w:val="0"/>
      <w:divBdr>
        <w:top w:val="none" w:sz="0" w:space="0" w:color="auto"/>
        <w:left w:val="none" w:sz="0" w:space="0" w:color="auto"/>
        <w:bottom w:val="none" w:sz="0" w:space="0" w:color="auto"/>
        <w:right w:val="none" w:sz="0" w:space="0" w:color="auto"/>
      </w:divBdr>
      <w:divsChild>
        <w:div w:id="1156804902">
          <w:marLeft w:val="0"/>
          <w:marRight w:val="0"/>
          <w:marTop w:val="0"/>
          <w:marBottom w:val="0"/>
          <w:divBdr>
            <w:top w:val="none" w:sz="0" w:space="0" w:color="auto"/>
            <w:left w:val="none" w:sz="0" w:space="0" w:color="auto"/>
            <w:bottom w:val="none" w:sz="0" w:space="0" w:color="auto"/>
            <w:right w:val="none" w:sz="0" w:space="0" w:color="auto"/>
          </w:divBdr>
          <w:divsChild>
            <w:div w:id="75439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317233">
      <w:bodyDiv w:val="1"/>
      <w:marLeft w:val="0"/>
      <w:marRight w:val="0"/>
      <w:marTop w:val="0"/>
      <w:marBottom w:val="0"/>
      <w:divBdr>
        <w:top w:val="none" w:sz="0" w:space="0" w:color="auto"/>
        <w:left w:val="none" w:sz="0" w:space="0" w:color="auto"/>
        <w:bottom w:val="none" w:sz="0" w:space="0" w:color="auto"/>
        <w:right w:val="none" w:sz="0" w:space="0" w:color="auto"/>
      </w:divBdr>
      <w:divsChild>
        <w:div w:id="775756321">
          <w:marLeft w:val="0"/>
          <w:marRight w:val="0"/>
          <w:marTop w:val="0"/>
          <w:marBottom w:val="0"/>
          <w:divBdr>
            <w:top w:val="none" w:sz="0" w:space="0" w:color="auto"/>
            <w:left w:val="none" w:sz="0" w:space="0" w:color="auto"/>
            <w:bottom w:val="none" w:sz="0" w:space="0" w:color="auto"/>
            <w:right w:val="none" w:sz="0" w:space="0" w:color="auto"/>
          </w:divBdr>
          <w:divsChild>
            <w:div w:id="12389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409135">
      <w:bodyDiv w:val="1"/>
      <w:marLeft w:val="0"/>
      <w:marRight w:val="0"/>
      <w:marTop w:val="0"/>
      <w:marBottom w:val="0"/>
      <w:divBdr>
        <w:top w:val="none" w:sz="0" w:space="0" w:color="auto"/>
        <w:left w:val="none" w:sz="0" w:space="0" w:color="auto"/>
        <w:bottom w:val="none" w:sz="0" w:space="0" w:color="auto"/>
        <w:right w:val="none" w:sz="0" w:space="0" w:color="auto"/>
      </w:divBdr>
    </w:div>
    <w:div w:id="1740328767">
      <w:bodyDiv w:val="1"/>
      <w:marLeft w:val="0"/>
      <w:marRight w:val="0"/>
      <w:marTop w:val="0"/>
      <w:marBottom w:val="0"/>
      <w:divBdr>
        <w:top w:val="none" w:sz="0" w:space="0" w:color="auto"/>
        <w:left w:val="none" w:sz="0" w:space="0" w:color="auto"/>
        <w:bottom w:val="none" w:sz="0" w:space="0" w:color="auto"/>
        <w:right w:val="none" w:sz="0" w:space="0" w:color="auto"/>
      </w:divBdr>
      <w:divsChild>
        <w:div w:id="1497571269">
          <w:marLeft w:val="0"/>
          <w:marRight w:val="0"/>
          <w:marTop w:val="0"/>
          <w:marBottom w:val="0"/>
          <w:divBdr>
            <w:top w:val="none" w:sz="0" w:space="0" w:color="auto"/>
            <w:left w:val="none" w:sz="0" w:space="0" w:color="auto"/>
            <w:bottom w:val="none" w:sz="0" w:space="0" w:color="auto"/>
            <w:right w:val="none" w:sz="0" w:space="0" w:color="auto"/>
          </w:divBdr>
          <w:divsChild>
            <w:div w:id="1375814050">
              <w:marLeft w:val="0"/>
              <w:marRight w:val="0"/>
              <w:marTop w:val="0"/>
              <w:marBottom w:val="0"/>
              <w:divBdr>
                <w:top w:val="none" w:sz="0" w:space="0" w:color="auto"/>
                <w:left w:val="none" w:sz="0" w:space="0" w:color="auto"/>
                <w:bottom w:val="none" w:sz="0" w:space="0" w:color="auto"/>
                <w:right w:val="none" w:sz="0" w:space="0" w:color="auto"/>
              </w:divBdr>
              <w:divsChild>
                <w:div w:id="1159686951">
                  <w:marLeft w:val="0"/>
                  <w:marRight w:val="0"/>
                  <w:marTop w:val="0"/>
                  <w:marBottom w:val="0"/>
                  <w:divBdr>
                    <w:top w:val="none" w:sz="0" w:space="0" w:color="auto"/>
                    <w:left w:val="none" w:sz="0" w:space="0" w:color="auto"/>
                    <w:bottom w:val="none" w:sz="0" w:space="0" w:color="auto"/>
                    <w:right w:val="none" w:sz="0" w:space="0" w:color="auto"/>
                  </w:divBdr>
                  <w:divsChild>
                    <w:div w:id="78585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70444">
              <w:marLeft w:val="0"/>
              <w:marRight w:val="0"/>
              <w:marTop w:val="0"/>
              <w:marBottom w:val="0"/>
              <w:divBdr>
                <w:top w:val="none" w:sz="0" w:space="0" w:color="auto"/>
                <w:left w:val="none" w:sz="0" w:space="0" w:color="auto"/>
                <w:bottom w:val="none" w:sz="0" w:space="0" w:color="auto"/>
                <w:right w:val="none" w:sz="0" w:space="0" w:color="auto"/>
              </w:divBdr>
              <w:divsChild>
                <w:div w:id="1469319953">
                  <w:marLeft w:val="0"/>
                  <w:marRight w:val="0"/>
                  <w:marTop w:val="0"/>
                  <w:marBottom w:val="0"/>
                  <w:divBdr>
                    <w:top w:val="none" w:sz="0" w:space="0" w:color="auto"/>
                    <w:left w:val="none" w:sz="0" w:space="0" w:color="auto"/>
                    <w:bottom w:val="none" w:sz="0" w:space="0" w:color="auto"/>
                    <w:right w:val="none" w:sz="0" w:space="0" w:color="auto"/>
                  </w:divBdr>
                  <w:divsChild>
                    <w:div w:id="21149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256715">
      <w:bodyDiv w:val="1"/>
      <w:marLeft w:val="0"/>
      <w:marRight w:val="0"/>
      <w:marTop w:val="0"/>
      <w:marBottom w:val="0"/>
      <w:divBdr>
        <w:top w:val="none" w:sz="0" w:space="0" w:color="auto"/>
        <w:left w:val="none" w:sz="0" w:space="0" w:color="auto"/>
        <w:bottom w:val="none" w:sz="0" w:space="0" w:color="auto"/>
        <w:right w:val="none" w:sz="0" w:space="0" w:color="auto"/>
      </w:divBdr>
      <w:divsChild>
        <w:div w:id="308557919">
          <w:marLeft w:val="0"/>
          <w:marRight w:val="0"/>
          <w:marTop w:val="0"/>
          <w:marBottom w:val="0"/>
          <w:divBdr>
            <w:top w:val="none" w:sz="0" w:space="0" w:color="auto"/>
            <w:left w:val="none" w:sz="0" w:space="0" w:color="auto"/>
            <w:bottom w:val="none" w:sz="0" w:space="0" w:color="auto"/>
            <w:right w:val="none" w:sz="0" w:space="0" w:color="auto"/>
          </w:divBdr>
        </w:div>
        <w:div w:id="535124427">
          <w:marLeft w:val="0"/>
          <w:marRight w:val="0"/>
          <w:marTop w:val="0"/>
          <w:marBottom w:val="0"/>
          <w:divBdr>
            <w:top w:val="none" w:sz="0" w:space="0" w:color="auto"/>
            <w:left w:val="none" w:sz="0" w:space="0" w:color="auto"/>
            <w:bottom w:val="none" w:sz="0" w:space="0" w:color="auto"/>
            <w:right w:val="none" w:sz="0" w:space="0" w:color="auto"/>
          </w:divBdr>
        </w:div>
        <w:div w:id="1727071171">
          <w:marLeft w:val="0"/>
          <w:marRight w:val="0"/>
          <w:marTop w:val="0"/>
          <w:marBottom w:val="0"/>
          <w:divBdr>
            <w:top w:val="none" w:sz="0" w:space="0" w:color="auto"/>
            <w:left w:val="none" w:sz="0" w:space="0" w:color="auto"/>
            <w:bottom w:val="none" w:sz="0" w:space="0" w:color="auto"/>
            <w:right w:val="none" w:sz="0" w:space="0" w:color="auto"/>
          </w:divBdr>
        </w:div>
        <w:div w:id="1774977597">
          <w:marLeft w:val="0"/>
          <w:marRight w:val="0"/>
          <w:marTop w:val="0"/>
          <w:marBottom w:val="0"/>
          <w:divBdr>
            <w:top w:val="none" w:sz="0" w:space="0" w:color="auto"/>
            <w:left w:val="none" w:sz="0" w:space="0" w:color="auto"/>
            <w:bottom w:val="none" w:sz="0" w:space="0" w:color="auto"/>
            <w:right w:val="none" w:sz="0" w:space="0" w:color="auto"/>
          </w:divBdr>
        </w:div>
        <w:div w:id="1939216537">
          <w:marLeft w:val="0"/>
          <w:marRight w:val="0"/>
          <w:marTop w:val="0"/>
          <w:marBottom w:val="0"/>
          <w:divBdr>
            <w:top w:val="none" w:sz="0" w:space="0" w:color="auto"/>
            <w:left w:val="none" w:sz="0" w:space="0" w:color="auto"/>
            <w:bottom w:val="none" w:sz="0" w:space="0" w:color="auto"/>
            <w:right w:val="none" w:sz="0" w:space="0" w:color="auto"/>
          </w:divBdr>
        </w:div>
        <w:div w:id="581911954">
          <w:marLeft w:val="0"/>
          <w:marRight w:val="0"/>
          <w:marTop w:val="0"/>
          <w:marBottom w:val="0"/>
          <w:divBdr>
            <w:top w:val="none" w:sz="0" w:space="0" w:color="auto"/>
            <w:left w:val="none" w:sz="0" w:space="0" w:color="auto"/>
            <w:bottom w:val="none" w:sz="0" w:space="0" w:color="auto"/>
            <w:right w:val="none" w:sz="0" w:space="0" w:color="auto"/>
          </w:divBdr>
        </w:div>
        <w:div w:id="243152494">
          <w:marLeft w:val="0"/>
          <w:marRight w:val="0"/>
          <w:marTop w:val="0"/>
          <w:marBottom w:val="0"/>
          <w:divBdr>
            <w:top w:val="none" w:sz="0" w:space="0" w:color="auto"/>
            <w:left w:val="none" w:sz="0" w:space="0" w:color="auto"/>
            <w:bottom w:val="none" w:sz="0" w:space="0" w:color="auto"/>
            <w:right w:val="none" w:sz="0" w:space="0" w:color="auto"/>
          </w:divBdr>
        </w:div>
        <w:div w:id="1133018900">
          <w:marLeft w:val="0"/>
          <w:marRight w:val="0"/>
          <w:marTop w:val="0"/>
          <w:marBottom w:val="0"/>
          <w:divBdr>
            <w:top w:val="none" w:sz="0" w:space="0" w:color="auto"/>
            <w:left w:val="none" w:sz="0" w:space="0" w:color="auto"/>
            <w:bottom w:val="none" w:sz="0" w:space="0" w:color="auto"/>
            <w:right w:val="none" w:sz="0" w:space="0" w:color="auto"/>
          </w:divBdr>
        </w:div>
        <w:div w:id="1592201303">
          <w:marLeft w:val="0"/>
          <w:marRight w:val="0"/>
          <w:marTop w:val="0"/>
          <w:marBottom w:val="0"/>
          <w:divBdr>
            <w:top w:val="none" w:sz="0" w:space="0" w:color="auto"/>
            <w:left w:val="none" w:sz="0" w:space="0" w:color="auto"/>
            <w:bottom w:val="none" w:sz="0" w:space="0" w:color="auto"/>
            <w:right w:val="none" w:sz="0" w:space="0" w:color="auto"/>
          </w:divBdr>
        </w:div>
      </w:divsChild>
    </w:div>
    <w:div w:id="1839493291">
      <w:bodyDiv w:val="1"/>
      <w:marLeft w:val="0"/>
      <w:marRight w:val="0"/>
      <w:marTop w:val="0"/>
      <w:marBottom w:val="0"/>
      <w:divBdr>
        <w:top w:val="none" w:sz="0" w:space="0" w:color="auto"/>
        <w:left w:val="none" w:sz="0" w:space="0" w:color="auto"/>
        <w:bottom w:val="none" w:sz="0" w:space="0" w:color="auto"/>
        <w:right w:val="none" w:sz="0" w:space="0" w:color="auto"/>
      </w:divBdr>
    </w:div>
    <w:div w:id="1976567190">
      <w:bodyDiv w:val="1"/>
      <w:marLeft w:val="0"/>
      <w:marRight w:val="0"/>
      <w:marTop w:val="0"/>
      <w:marBottom w:val="0"/>
      <w:divBdr>
        <w:top w:val="none" w:sz="0" w:space="0" w:color="auto"/>
        <w:left w:val="none" w:sz="0" w:space="0" w:color="auto"/>
        <w:bottom w:val="none" w:sz="0" w:space="0" w:color="auto"/>
        <w:right w:val="none" w:sz="0" w:space="0" w:color="auto"/>
      </w:divBdr>
    </w:div>
    <w:div w:id="1997108430">
      <w:bodyDiv w:val="1"/>
      <w:marLeft w:val="0"/>
      <w:marRight w:val="0"/>
      <w:marTop w:val="0"/>
      <w:marBottom w:val="0"/>
      <w:divBdr>
        <w:top w:val="none" w:sz="0" w:space="0" w:color="auto"/>
        <w:left w:val="none" w:sz="0" w:space="0" w:color="auto"/>
        <w:bottom w:val="none" w:sz="0" w:space="0" w:color="auto"/>
        <w:right w:val="none" w:sz="0" w:space="0" w:color="auto"/>
      </w:divBdr>
      <w:divsChild>
        <w:div w:id="1221208777">
          <w:marLeft w:val="0"/>
          <w:marRight w:val="0"/>
          <w:marTop w:val="0"/>
          <w:marBottom w:val="0"/>
          <w:divBdr>
            <w:top w:val="none" w:sz="0" w:space="0" w:color="auto"/>
            <w:left w:val="none" w:sz="0" w:space="0" w:color="auto"/>
            <w:bottom w:val="none" w:sz="0" w:space="0" w:color="auto"/>
            <w:right w:val="none" w:sz="0" w:space="0" w:color="auto"/>
          </w:divBdr>
          <w:divsChild>
            <w:div w:id="180199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82565">
      <w:bodyDiv w:val="1"/>
      <w:marLeft w:val="0"/>
      <w:marRight w:val="0"/>
      <w:marTop w:val="0"/>
      <w:marBottom w:val="0"/>
      <w:divBdr>
        <w:top w:val="none" w:sz="0" w:space="0" w:color="auto"/>
        <w:left w:val="none" w:sz="0" w:space="0" w:color="auto"/>
        <w:bottom w:val="none" w:sz="0" w:space="0" w:color="auto"/>
        <w:right w:val="none" w:sz="0" w:space="0" w:color="auto"/>
      </w:divBdr>
      <w:divsChild>
        <w:div w:id="2105496371">
          <w:marLeft w:val="0"/>
          <w:marRight w:val="0"/>
          <w:marTop w:val="0"/>
          <w:marBottom w:val="0"/>
          <w:divBdr>
            <w:top w:val="none" w:sz="0" w:space="0" w:color="auto"/>
            <w:left w:val="none" w:sz="0" w:space="0" w:color="auto"/>
            <w:bottom w:val="none" w:sz="0" w:space="0" w:color="auto"/>
            <w:right w:val="none" w:sz="0" w:space="0" w:color="auto"/>
          </w:divBdr>
          <w:divsChild>
            <w:div w:id="60708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ousewashesprojectEA@gmail.com"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4B38CB-5424-476A-BF08-8CBE71BD1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1146</Words>
  <Characters>5642</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newsletter title</vt:lpstr>
    </vt:vector>
  </TitlesOfParts>
  <Company>Environment Agency</Company>
  <LinksUpToDate>false</LinksUpToDate>
  <CharactersWithSpaces>6775</CharactersWithSpaces>
  <SharedDoc>false</SharedDoc>
  <HLinks>
    <vt:vector size="6" baseType="variant">
      <vt:variant>
        <vt:i4>1310779</vt:i4>
      </vt:variant>
      <vt:variant>
        <vt:i4>0</vt:i4>
      </vt:variant>
      <vt:variant>
        <vt:i4>0</vt:i4>
      </vt:variant>
      <vt:variant>
        <vt:i4>5</vt:i4>
      </vt:variant>
      <vt:variant>
        <vt:lpwstr>mailto:OusewashesProjectEA@gmail.com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title</dc:title>
  <dc:subject/>
  <dc:creator>NHULSE</dc:creator>
  <cp:keywords/>
  <cp:lastModifiedBy>Shaw, Georgia</cp:lastModifiedBy>
  <cp:revision>2</cp:revision>
  <cp:lastPrinted>2019-11-14T14:12:00Z</cp:lastPrinted>
  <dcterms:created xsi:type="dcterms:W3CDTF">2019-11-27T16:19:00Z</dcterms:created>
  <dcterms:modified xsi:type="dcterms:W3CDTF">2019-11-27T16:19:00Z</dcterms:modified>
</cp:coreProperties>
</file>